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2D" w:rsidRPr="006068D2" w:rsidRDefault="00E65B2D" w:rsidP="00F2729E">
      <w:pPr>
        <w:ind w:left="284"/>
        <w:jc w:val="center"/>
        <w:rPr>
          <w:b/>
          <w:sz w:val="24"/>
          <w:szCs w:val="24"/>
          <w:lang w:val="ru-RU"/>
        </w:rPr>
      </w:pPr>
      <w:r w:rsidRPr="006068D2">
        <w:rPr>
          <w:b/>
          <w:sz w:val="24"/>
          <w:szCs w:val="24"/>
          <w:lang w:val="ru-RU"/>
        </w:rPr>
        <w:t>Подпрограмма «Уличное освещение»</w:t>
      </w:r>
    </w:p>
    <w:p w:rsidR="00E65B2D" w:rsidRPr="006068D2" w:rsidRDefault="00E65B2D" w:rsidP="00E65B2D">
      <w:pPr>
        <w:jc w:val="center"/>
        <w:rPr>
          <w:sz w:val="24"/>
          <w:szCs w:val="24"/>
          <w:lang w:val="ru-RU"/>
        </w:rPr>
      </w:pPr>
    </w:p>
    <w:p w:rsidR="00E65B2D" w:rsidRPr="006068D2" w:rsidRDefault="00E65B2D" w:rsidP="00E65B2D">
      <w:pPr>
        <w:jc w:val="center"/>
        <w:rPr>
          <w:sz w:val="24"/>
          <w:szCs w:val="24"/>
          <w:lang w:val="ru-RU"/>
        </w:rPr>
      </w:pPr>
      <w:r w:rsidRPr="006068D2">
        <w:rPr>
          <w:b/>
          <w:sz w:val="24"/>
          <w:szCs w:val="24"/>
          <w:u w:val="single"/>
          <w:lang w:val="ru-RU"/>
        </w:rPr>
        <w:t xml:space="preserve">Паспорт </w:t>
      </w:r>
      <w:r>
        <w:rPr>
          <w:b/>
          <w:sz w:val="24"/>
          <w:szCs w:val="24"/>
          <w:u w:val="single"/>
          <w:lang w:val="ru-RU"/>
        </w:rPr>
        <w:t>П</w:t>
      </w:r>
      <w:r w:rsidRPr="006068D2">
        <w:rPr>
          <w:b/>
          <w:sz w:val="24"/>
          <w:szCs w:val="24"/>
          <w:u w:val="single"/>
          <w:lang w:val="ru-RU"/>
        </w:rPr>
        <w:t xml:space="preserve">одпрограммы </w:t>
      </w:r>
      <w:r w:rsidRPr="006068D2">
        <w:rPr>
          <w:sz w:val="24"/>
          <w:szCs w:val="24"/>
          <w:lang w:val="ru-RU"/>
        </w:rPr>
        <w:br/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6910"/>
      </w:tblGrid>
      <w:tr w:rsidR="00E65B2D" w:rsidRPr="00F25331" w:rsidTr="009B3DBC">
        <w:tc>
          <w:tcPr>
            <w:tcW w:w="3179" w:type="dxa"/>
            <w:vAlign w:val="center"/>
          </w:tcPr>
          <w:p w:rsidR="00E65B2D" w:rsidRPr="00FF4325" w:rsidRDefault="00E65B2D" w:rsidP="009B3DBC">
            <w:pPr>
              <w:rPr>
                <w:b/>
                <w:sz w:val="24"/>
                <w:szCs w:val="24"/>
              </w:rPr>
            </w:pPr>
            <w:proofErr w:type="spellStart"/>
            <w:r w:rsidRPr="00FF4325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FF43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F4325">
              <w:rPr>
                <w:b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910" w:type="dxa"/>
          </w:tcPr>
          <w:p w:rsidR="00E65B2D" w:rsidRPr="00E65B2D" w:rsidRDefault="00E65B2D" w:rsidP="009B3DBC">
            <w:pPr>
              <w:rPr>
                <w:sz w:val="24"/>
                <w:szCs w:val="24"/>
                <w:lang w:val="ru-RU"/>
              </w:rPr>
            </w:pPr>
            <w:r w:rsidRPr="00E65B2D">
              <w:rPr>
                <w:sz w:val="24"/>
                <w:szCs w:val="24"/>
                <w:lang w:val="ru-RU"/>
              </w:rPr>
              <w:t xml:space="preserve">Подпрограмма «Уличное освещение» </w:t>
            </w:r>
          </w:p>
          <w:p w:rsidR="00E65B2D" w:rsidRPr="00E65B2D" w:rsidRDefault="00E65B2D" w:rsidP="009B3DBC">
            <w:pPr>
              <w:rPr>
                <w:sz w:val="24"/>
                <w:szCs w:val="24"/>
                <w:lang w:val="ru-RU"/>
              </w:rPr>
            </w:pPr>
            <w:r w:rsidRPr="00E65B2D">
              <w:rPr>
                <w:sz w:val="24"/>
                <w:szCs w:val="24"/>
                <w:lang w:val="ru-RU"/>
              </w:rPr>
              <w:t xml:space="preserve"> (далее - Подпрограмма)                  </w:t>
            </w:r>
          </w:p>
        </w:tc>
      </w:tr>
      <w:tr w:rsidR="00E65B2D" w:rsidRPr="00F25331" w:rsidTr="009B3DBC">
        <w:tc>
          <w:tcPr>
            <w:tcW w:w="3179" w:type="dxa"/>
            <w:vAlign w:val="center"/>
          </w:tcPr>
          <w:p w:rsidR="00E65B2D" w:rsidRPr="00E65B2D" w:rsidRDefault="00E65B2D" w:rsidP="009B3DBC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Основание для разработки подпрограммы</w:t>
            </w:r>
          </w:p>
        </w:tc>
        <w:tc>
          <w:tcPr>
            <w:tcW w:w="6910" w:type="dxa"/>
          </w:tcPr>
          <w:p w:rsidR="00E65B2D" w:rsidRPr="00AF4133" w:rsidRDefault="00AF4133" w:rsidP="009B3DBC">
            <w:pPr>
              <w:rPr>
                <w:sz w:val="24"/>
                <w:szCs w:val="24"/>
                <w:lang w:val="ru-RU"/>
              </w:rPr>
            </w:pPr>
            <w:r w:rsidRPr="00AF4133">
              <w:rPr>
                <w:color w:val="000000"/>
                <w:sz w:val="24"/>
                <w:szCs w:val="24"/>
                <w:lang w:val="ru-RU"/>
              </w:rPr>
              <w:t xml:space="preserve">- распоряжение  Администрации Александровского сельского поселения </w:t>
            </w:r>
            <w:r w:rsidRPr="00AF4133">
              <w:rPr>
                <w:sz w:val="24"/>
                <w:szCs w:val="24"/>
                <w:lang w:val="ru-RU"/>
              </w:rPr>
              <w:t>от 01.08.2011 г №16 «О разработке долгосрочных целевых программ»</w:t>
            </w:r>
          </w:p>
        </w:tc>
      </w:tr>
      <w:tr w:rsidR="00E65B2D" w:rsidRPr="00F25331" w:rsidTr="009B3DBC">
        <w:tc>
          <w:tcPr>
            <w:tcW w:w="3179" w:type="dxa"/>
            <w:vAlign w:val="center"/>
          </w:tcPr>
          <w:p w:rsidR="00E65B2D" w:rsidRPr="00FF4325" w:rsidRDefault="00E65B2D" w:rsidP="00E6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Муниципальный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</w:t>
            </w:r>
            <w:r w:rsidRPr="00FF4325">
              <w:rPr>
                <w:b/>
                <w:sz w:val="24"/>
                <w:szCs w:val="24"/>
              </w:rPr>
              <w:t>аказчик</w:t>
            </w:r>
            <w:proofErr w:type="spellEnd"/>
            <w:r w:rsidRPr="00FF43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F4325">
              <w:rPr>
                <w:b/>
                <w:sz w:val="24"/>
                <w:szCs w:val="24"/>
              </w:rPr>
              <w:t>Подпрограммы</w:t>
            </w:r>
            <w:proofErr w:type="spellEnd"/>
            <w:r w:rsidRPr="00FF4325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6910" w:type="dxa"/>
          </w:tcPr>
          <w:p w:rsidR="00E65B2D" w:rsidRPr="00E65B2D" w:rsidRDefault="00E65B2D" w:rsidP="009B3DBC">
            <w:pPr>
              <w:rPr>
                <w:sz w:val="24"/>
                <w:szCs w:val="24"/>
                <w:lang w:val="ru-RU"/>
              </w:rPr>
            </w:pPr>
            <w:r w:rsidRPr="00E65B2D">
              <w:rPr>
                <w:sz w:val="24"/>
                <w:szCs w:val="24"/>
                <w:lang w:val="ru-RU"/>
              </w:rPr>
              <w:t>Администрация Александровского сельского поселения Азовского района  Ростовской области</w:t>
            </w:r>
          </w:p>
        </w:tc>
      </w:tr>
      <w:tr w:rsidR="00E65B2D" w:rsidRPr="00FF4325" w:rsidTr="009B3DBC">
        <w:trPr>
          <w:trHeight w:val="420"/>
        </w:trPr>
        <w:tc>
          <w:tcPr>
            <w:tcW w:w="3179" w:type="dxa"/>
            <w:vAlign w:val="center"/>
          </w:tcPr>
          <w:p w:rsidR="00E65B2D" w:rsidRPr="00FF4325" w:rsidRDefault="00E65B2D" w:rsidP="009B3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Разработчик</w:t>
            </w:r>
            <w:r w:rsidRPr="00FF43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F4325">
              <w:rPr>
                <w:b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910" w:type="dxa"/>
          </w:tcPr>
          <w:p w:rsidR="00E65B2D" w:rsidRPr="00FF4325" w:rsidRDefault="00E65B2D" w:rsidP="009B3DBC">
            <w:pPr>
              <w:rPr>
                <w:sz w:val="24"/>
                <w:szCs w:val="24"/>
              </w:rPr>
            </w:pPr>
            <w:proofErr w:type="spellStart"/>
            <w:r w:rsidRPr="00FF4325">
              <w:rPr>
                <w:sz w:val="24"/>
                <w:szCs w:val="24"/>
              </w:rPr>
              <w:t>Администрация</w:t>
            </w:r>
            <w:proofErr w:type="spellEnd"/>
            <w:r w:rsidRPr="00FF4325">
              <w:rPr>
                <w:sz w:val="24"/>
                <w:szCs w:val="24"/>
              </w:rPr>
              <w:t xml:space="preserve"> </w:t>
            </w:r>
            <w:proofErr w:type="spellStart"/>
            <w:r w:rsidRPr="00FF4325">
              <w:rPr>
                <w:sz w:val="24"/>
                <w:szCs w:val="24"/>
              </w:rPr>
              <w:t>Александровского</w:t>
            </w:r>
            <w:proofErr w:type="spellEnd"/>
            <w:r w:rsidRPr="00FF4325">
              <w:rPr>
                <w:sz w:val="24"/>
                <w:szCs w:val="24"/>
              </w:rPr>
              <w:t xml:space="preserve"> </w:t>
            </w:r>
            <w:proofErr w:type="spellStart"/>
            <w:r w:rsidRPr="00FF4325">
              <w:rPr>
                <w:sz w:val="24"/>
                <w:szCs w:val="24"/>
              </w:rPr>
              <w:t>сельского</w:t>
            </w:r>
            <w:proofErr w:type="spellEnd"/>
            <w:r w:rsidRPr="00FF4325">
              <w:rPr>
                <w:sz w:val="24"/>
                <w:szCs w:val="24"/>
              </w:rPr>
              <w:t xml:space="preserve"> </w:t>
            </w:r>
            <w:proofErr w:type="spellStart"/>
            <w:r w:rsidRPr="00FF4325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E65B2D" w:rsidRPr="00F25331" w:rsidTr="009B3DBC">
        <w:trPr>
          <w:trHeight w:val="405"/>
        </w:trPr>
        <w:tc>
          <w:tcPr>
            <w:tcW w:w="3179" w:type="dxa"/>
            <w:vAlign w:val="center"/>
          </w:tcPr>
          <w:p w:rsidR="00E65B2D" w:rsidRPr="00FF4325" w:rsidRDefault="00E65B2D" w:rsidP="00E6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Основная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ц</w:t>
            </w:r>
            <w:r w:rsidRPr="00FF4325">
              <w:rPr>
                <w:b/>
                <w:sz w:val="24"/>
                <w:szCs w:val="24"/>
              </w:rPr>
              <w:t>ель</w:t>
            </w:r>
            <w:proofErr w:type="spellEnd"/>
            <w:r w:rsidRPr="00FF43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F4325">
              <w:rPr>
                <w:b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910" w:type="dxa"/>
          </w:tcPr>
          <w:p w:rsidR="00EC0F6B" w:rsidRDefault="00EC0F6B" w:rsidP="00EC0F6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повышение освещенности улиц и дорог.</w:t>
            </w:r>
          </w:p>
          <w:p w:rsidR="00E65B2D" w:rsidRPr="00E65B2D" w:rsidRDefault="00E65B2D" w:rsidP="00EC0F6B">
            <w:pPr>
              <w:spacing w:line="240" w:lineRule="auto"/>
              <w:contextualSpacing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E65B2D" w:rsidRPr="00F25331" w:rsidTr="009B3DBC">
        <w:trPr>
          <w:trHeight w:val="330"/>
        </w:trPr>
        <w:tc>
          <w:tcPr>
            <w:tcW w:w="3179" w:type="dxa"/>
            <w:vAlign w:val="center"/>
          </w:tcPr>
          <w:p w:rsidR="00E65B2D" w:rsidRPr="00FF4325" w:rsidRDefault="00E65B2D" w:rsidP="00E6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Основные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</w:t>
            </w:r>
            <w:r w:rsidRPr="00FF4325">
              <w:rPr>
                <w:b/>
                <w:sz w:val="24"/>
                <w:szCs w:val="24"/>
              </w:rPr>
              <w:t>адачи</w:t>
            </w:r>
            <w:proofErr w:type="spellEnd"/>
            <w:r w:rsidRPr="00FF43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F4325">
              <w:rPr>
                <w:b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910" w:type="dxa"/>
          </w:tcPr>
          <w:p w:rsidR="00EC0F6B" w:rsidRDefault="00EC0F6B" w:rsidP="00EC0F6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организация освещения  улиц;</w:t>
            </w:r>
          </w:p>
          <w:p w:rsidR="00EC0F6B" w:rsidRDefault="00EC0F6B" w:rsidP="00EC0F6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увеличение протяженности освещенных улиц и дорог.</w:t>
            </w:r>
          </w:p>
          <w:p w:rsidR="00E65B2D" w:rsidRPr="00EC0F6B" w:rsidRDefault="00E65B2D" w:rsidP="009B3DBC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E65B2D" w:rsidRPr="00FF4325" w:rsidTr="009B3DBC">
        <w:trPr>
          <w:trHeight w:val="330"/>
        </w:trPr>
        <w:tc>
          <w:tcPr>
            <w:tcW w:w="3179" w:type="dxa"/>
            <w:vAlign w:val="center"/>
          </w:tcPr>
          <w:p w:rsidR="00E65B2D" w:rsidRPr="00E65B2D" w:rsidRDefault="00E65B2D" w:rsidP="009B3DBC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F4325">
              <w:rPr>
                <w:b/>
                <w:sz w:val="24"/>
                <w:szCs w:val="24"/>
              </w:rPr>
              <w:t>Сроки</w:t>
            </w:r>
            <w:proofErr w:type="spellEnd"/>
            <w:r w:rsidRPr="00FF43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F4325">
              <w:rPr>
                <w:b/>
                <w:sz w:val="24"/>
                <w:szCs w:val="24"/>
              </w:rPr>
              <w:t>реализации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подпрограммы</w:t>
            </w:r>
          </w:p>
        </w:tc>
        <w:tc>
          <w:tcPr>
            <w:tcW w:w="6910" w:type="dxa"/>
          </w:tcPr>
          <w:p w:rsidR="00E65B2D" w:rsidRPr="00FF4325" w:rsidRDefault="00E65B2D" w:rsidP="00AF4133">
            <w:pPr>
              <w:rPr>
                <w:sz w:val="24"/>
                <w:szCs w:val="24"/>
              </w:rPr>
            </w:pPr>
            <w:r w:rsidRPr="00FF4325">
              <w:rPr>
                <w:sz w:val="24"/>
                <w:szCs w:val="24"/>
              </w:rPr>
              <w:t xml:space="preserve">2012 – 2014 </w:t>
            </w:r>
            <w:proofErr w:type="spellStart"/>
            <w:r w:rsidRPr="00FF4325">
              <w:rPr>
                <w:sz w:val="24"/>
                <w:szCs w:val="24"/>
              </w:rPr>
              <w:t>годы</w:t>
            </w:r>
            <w:proofErr w:type="spellEnd"/>
          </w:p>
        </w:tc>
      </w:tr>
      <w:tr w:rsidR="00E65B2D" w:rsidRPr="00F25331" w:rsidTr="009B3DBC">
        <w:trPr>
          <w:trHeight w:val="330"/>
        </w:trPr>
        <w:tc>
          <w:tcPr>
            <w:tcW w:w="3179" w:type="dxa"/>
            <w:vAlign w:val="center"/>
          </w:tcPr>
          <w:p w:rsidR="00E65B2D" w:rsidRPr="00E65B2D" w:rsidRDefault="00E65B2D" w:rsidP="009B3DBC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Структура подпрограммы</w:t>
            </w:r>
          </w:p>
        </w:tc>
        <w:tc>
          <w:tcPr>
            <w:tcW w:w="6910" w:type="dxa"/>
          </w:tcPr>
          <w:p w:rsidR="00E65B2D" w:rsidRDefault="000D403C" w:rsidP="009B3D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 1. Содержание проблемы и обоснование необходимости ее решения программными методами</w:t>
            </w:r>
          </w:p>
          <w:p w:rsidR="000D403C" w:rsidRDefault="000D403C" w:rsidP="009B3D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 2. Основные цели и задачи, сроки и этапы реализации подпрограммы, целевые индикаторы и показатели</w:t>
            </w:r>
          </w:p>
          <w:p w:rsidR="00315199" w:rsidRDefault="00315199" w:rsidP="0031519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 3. Система программных мероприятий, ресурсное обеспечение</w:t>
            </w:r>
          </w:p>
          <w:p w:rsidR="00315199" w:rsidRDefault="00315199" w:rsidP="0031519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 4. Нормативное обеспечение</w:t>
            </w:r>
          </w:p>
          <w:p w:rsidR="00315199" w:rsidRDefault="00315199" w:rsidP="0031519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Раздел 5. Механизм реализации подпрограммы, организация управления подпрограммой и </w:t>
            </w:r>
            <w:proofErr w:type="gramStart"/>
            <w:r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ходом ее реализации</w:t>
            </w:r>
          </w:p>
          <w:p w:rsidR="00315199" w:rsidRPr="000D403C" w:rsidRDefault="00315199" w:rsidP="0031519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 6. Оценка эффективности социально-экономических и экологических последствий от реализации подпрограммы</w:t>
            </w:r>
          </w:p>
        </w:tc>
      </w:tr>
      <w:tr w:rsidR="00EC0F6B" w:rsidRPr="000D403C" w:rsidTr="009B3DBC">
        <w:trPr>
          <w:trHeight w:val="330"/>
        </w:trPr>
        <w:tc>
          <w:tcPr>
            <w:tcW w:w="3179" w:type="dxa"/>
            <w:vAlign w:val="center"/>
          </w:tcPr>
          <w:p w:rsidR="00EC0F6B" w:rsidRDefault="00EC0F6B" w:rsidP="00E65B2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Исполнители Подпрограммы</w:t>
            </w:r>
          </w:p>
        </w:tc>
        <w:tc>
          <w:tcPr>
            <w:tcW w:w="6910" w:type="dxa"/>
          </w:tcPr>
          <w:p w:rsidR="00EC0F6B" w:rsidRPr="00FF4325" w:rsidRDefault="00EC0F6B" w:rsidP="009B3DBC">
            <w:pPr>
              <w:rPr>
                <w:sz w:val="24"/>
                <w:szCs w:val="24"/>
              </w:rPr>
            </w:pPr>
            <w:proofErr w:type="spellStart"/>
            <w:r w:rsidRPr="00FF4325">
              <w:rPr>
                <w:sz w:val="24"/>
                <w:szCs w:val="24"/>
              </w:rPr>
              <w:t>Администрация</w:t>
            </w:r>
            <w:proofErr w:type="spellEnd"/>
            <w:r w:rsidRPr="00FF4325">
              <w:rPr>
                <w:sz w:val="24"/>
                <w:szCs w:val="24"/>
              </w:rPr>
              <w:t xml:space="preserve"> </w:t>
            </w:r>
            <w:r w:rsidR="00AF413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325">
              <w:rPr>
                <w:sz w:val="24"/>
                <w:szCs w:val="24"/>
              </w:rPr>
              <w:t>Александровского</w:t>
            </w:r>
            <w:proofErr w:type="spellEnd"/>
            <w:r w:rsidRPr="00FF4325">
              <w:rPr>
                <w:sz w:val="24"/>
                <w:szCs w:val="24"/>
              </w:rPr>
              <w:t xml:space="preserve"> </w:t>
            </w:r>
            <w:proofErr w:type="spellStart"/>
            <w:r w:rsidRPr="00FF4325">
              <w:rPr>
                <w:sz w:val="24"/>
                <w:szCs w:val="24"/>
              </w:rPr>
              <w:t>сельского</w:t>
            </w:r>
            <w:proofErr w:type="spellEnd"/>
            <w:r w:rsidRPr="00FF4325">
              <w:rPr>
                <w:sz w:val="24"/>
                <w:szCs w:val="24"/>
              </w:rPr>
              <w:t xml:space="preserve"> </w:t>
            </w:r>
            <w:r w:rsidR="00AF413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325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EC0F6B" w:rsidRPr="00F25331" w:rsidTr="009B3DBC">
        <w:trPr>
          <w:trHeight w:val="330"/>
        </w:trPr>
        <w:tc>
          <w:tcPr>
            <w:tcW w:w="3179" w:type="dxa"/>
            <w:vAlign w:val="center"/>
          </w:tcPr>
          <w:p w:rsidR="00EC0F6B" w:rsidRPr="000D403C" w:rsidRDefault="00EC0F6B" w:rsidP="009B3DBC">
            <w:pPr>
              <w:rPr>
                <w:b/>
                <w:sz w:val="24"/>
                <w:szCs w:val="24"/>
                <w:lang w:val="ru-RU"/>
              </w:rPr>
            </w:pPr>
            <w:r w:rsidRPr="000D403C">
              <w:rPr>
                <w:b/>
                <w:sz w:val="24"/>
                <w:szCs w:val="24"/>
                <w:lang w:val="ru-RU"/>
              </w:rPr>
              <w:t xml:space="preserve">Объемы и источники </w:t>
            </w:r>
            <w:r w:rsidRPr="000D403C">
              <w:rPr>
                <w:b/>
                <w:sz w:val="24"/>
                <w:szCs w:val="24"/>
                <w:lang w:val="ru-RU"/>
              </w:rPr>
              <w:lastRenderedPageBreak/>
              <w:t>финансирования</w:t>
            </w:r>
          </w:p>
        </w:tc>
        <w:tc>
          <w:tcPr>
            <w:tcW w:w="6910" w:type="dxa"/>
          </w:tcPr>
          <w:p w:rsidR="00EC0F6B" w:rsidRPr="00E65B2D" w:rsidRDefault="00EC0F6B" w:rsidP="009B3DBC">
            <w:pPr>
              <w:rPr>
                <w:sz w:val="24"/>
                <w:szCs w:val="24"/>
                <w:lang w:val="ru-RU"/>
              </w:rPr>
            </w:pPr>
            <w:r w:rsidRPr="00E65B2D">
              <w:rPr>
                <w:sz w:val="24"/>
                <w:szCs w:val="24"/>
                <w:lang w:val="ru-RU"/>
              </w:rPr>
              <w:lastRenderedPageBreak/>
              <w:t xml:space="preserve">Ориентировочный объем финансирования за счет всех </w:t>
            </w:r>
            <w:r w:rsidRPr="00E65B2D">
              <w:rPr>
                <w:sz w:val="24"/>
                <w:szCs w:val="24"/>
                <w:lang w:val="ru-RU"/>
              </w:rPr>
              <w:lastRenderedPageBreak/>
              <w:t>источников:</w:t>
            </w:r>
          </w:p>
          <w:p w:rsidR="00EC0F6B" w:rsidRPr="00E65B2D" w:rsidRDefault="00EC0F6B" w:rsidP="009B3DBC">
            <w:pPr>
              <w:rPr>
                <w:sz w:val="24"/>
                <w:szCs w:val="24"/>
                <w:lang w:val="ru-RU"/>
              </w:rPr>
            </w:pPr>
            <w:r w:rsidRPr="00E65B2D">
              <w:rPr>
                <w:sz w:val="24"/>
                <w:szCs w:val="24"/>
                <w:lang w:val="ru-RU"/>
              </w:rPr>
              <w:t xml:space="preserve">2012г – </w:t>
            </w:r>
            <w:r w:rsidR="00DB5391">
              <w:rPr>
                <w:sz w:val="24"/>
                <w:szCs w:val="24"/>
                <w:lang w:val="ru-RU"/>
              </w:rPr>
              <w:t>700,4</w:t>
            </w:r>
            <w:r w:rsidRPr="00E65B2D">
              <w:rPr>
                <w:sz w:val="24"/>
                <w:szCs w:val="24"/>
                <w:lang w:val="ru-RU"/>
              </w:rPr>
              <w:t xml:space="preserve"> тыс. руб.</w:t>
            </w:r>
          </w:p>
          <w:p w:rsidR="00EC0F6B" w:rsidRPr="00E65B2D" w:rsidRDefault="00EC0F6B" w:rsidP="009B3DBC">
            <w:pPr>
              <w:rPr>
                <w:sz w:val="24"/>
                <w:szCs w:val="24"/>
                <w:lang w:val="ru-RU"/>
              </w:rPr>
            </w:pPr>
            <w:r w:rsidRPr="00E65B2D">
              <w:rPr>
                <w:sz w:val="24"/>
                <w:szCs w:val="24"/>
                <w:lang w:val="ru-RU"/>
              </w:rPr>
              <w:t>2013г-</w:t>
            </w:r>
            <w:r w:rsidR="00F25331">
              <w:rPr>
                <w:sz w:val="24"/>
                <w:szCs w:val="24"/>
                <w:lang w:val="ru-RU"/>
              </w:rPr>
              <w:t>725,2</w:t>
            </w:r>
            <w:r w:rsidRPr="00E65B2D">
              <w:rPr>
                <w:sz w:val="24"/>
                <w:szCs w:val="24"/>
                <w:lang w:val="ru-RU"/>
              </w:rPr>
              <w:t xml:space="preserve"> тыс. </w:t>
            </w:r>
            <w:proofErr w:type="spellStart"/>
            <w:r w:rsidRPr="00E65B2D">
              <w:rPr>
                <w:sz w:val="24"/>
                <w:szCs w:val="24"/>
                <w:lang w:val="ru-RU"/>
              </w:rPr>
              <w:t>руб</w:t>
            </w:r>
            <w:proofErr w:type="spellEnd"/>
          </w:p>
          <w:p w:rsidR="00EC0F6B" w:rsidRPr="00E65B2D" w:rsidRDefault="00EC0F6B" w:rsidP="009B3DBC">
            <w:pPr>
              <w:rPr>
                <w:sz w:val="24"/>
                <w:szCs w:val="24"/>
                <w:lang w:val="ru-RU"/>
              </w:rPr>
            </w:pPr>
            <w:r w:rsidRPr="00E65B2D">
              <w:rPr>
                <w:sz w:val="24"/>
                <w:szCs w:val="24"/>
                <w:lang w:val="ru-RU"/>
              </w:rPr>
              <w:t xml:space="preserve">2014 г- </w:t>
            </w:r>
            <w:r w:rsidR="00F25331">
              <w:rPr>
                <w:sz w:val="24"/>
                <w:szCs w:val="24"/>
                <w:lang w:val="ru-RU"/>
              </w:rPr>
              <w:t>556,0</w:t>
            </w:r>
            <w:r w:rsidRPr="00E65B2D">
              <w:rPr>
                <w:sz w:val="24"/>
                <w:szCs w:val="24"/>
                <w:lang w:val="ru-RU"/>
              </w:rPr>
              <w:t xml:space="preserve"> тыс. </w:t>
            </w:r>
            <w:proofErr w:type="spellStart"/>
            <w:r w:rsidRPr="00E65B2D">
              <w:rPr>
                <w:sz w:val="24"/>
                <w:szCs w:val="24"/>
                <w:lang w:val="ru-RU"/>
              </w:rPr>
              <w:t>руб</w:t>
            </w:r>
            <w:proofErr w:type="spellEnd"/>
          </w:p>
          <w:p w:rsidR="00EC0F6B" w:rsidRPr="00E65B2D" w:rsidRDefault="00EC0F6B" w:rsidP="009B3DBC">
            <w:pPr>
              <w:rPr>
                <w:sz w:val="24"/>
                <w:szCs w:val="24"/>
                <w:lang w:val="ru-RU"/>
              </w:rPr>
            </w:pPr>
            <w:r w:rsidRPr="00E65B2D">
              <w:rPr>
                <w:sz w:val="24"/>
                <w:szCs w:val="24"/>
                <w:lang w:val="ru-RU"/>
              </w:rPr>
              <w:t>Источники финансирования – средства бюджета поселения.</w:t>
            </w:r>
          </w:p>
          <w:p w:rsidR="00EC0F6B" w:rsidRPr="00E65B2D" w:rsidRDefault="00EC0F6B" w:rsidP="000A3124">
            <w:pPr>
              <w:rPr>
                <w:sz w:val="24"/>
                <w:szCs w:val="24"/>
                <w:lang w:val="ru-RU"/>
              </w:rPr>
            </w:pPr>
            <w:r w:rsidRPr="00E65B2D">
              <w:rPr>
                <w:sz w:val="24"/>
                <w:szCs w:val="24"/>
                <w:lang w:val="ru-RU"/>
              </w:rPr>
              <w:t xml:space="preserve">Объемы финансирования Подпрограммы на </w:t>
            </w:r>
            <w:r w:rsidRPr="00E65B2D">
              <w:rPr>
                <w:b/>
                <w:sz w:val="24"/>
                <w:szCs w:val="24"/>
                <w:lang w:val="ru-RU"/>
              </w:rPr>
              <w:t>2012 –</w:t>
            </w:r>
            <w:r w:rsidRPr="00E65B2D">
              <w:rPr>
                <w:sz w:val="24"/>
                <w:szCs w:val="24"/>
                <w:lang w:val="ru-RU"/>
              </w:rPr>
              <w:t xml:space="preserve"> </w:t>
            </w:r>
            <w:r w:rsidRPr="00E65B2D">
              <w:rPr>
                <w:b/>
                <w:sz w:val="24"/>
                <w:szCs w:val="24"/>
                <w:lang w:val="ru-RU"/>
              </w:rPr>
              <w:t xml:space="preserve">2014 годы – </w:t>
            </w:r>
            <w:r w:rsidR="000A3124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1939,2 </w:t>
            </w:r>
            <w:r w:rsidRPr="00EC0F6B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тыс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EC0F6B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руб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E65B2D">
              <w:rPr>
                <w:sz w:val="24"/>
                <w:szCs w:val="24"/>
                <w:lang w:val="ru-RU"/>
              </w:rPr>
              <w:t xml:space="preserve"> и носят прогнозный характер и подлежат ежегодному уточнению при принятии бюджета на очередной финансовый год с учетом возможностей бюджета поселения.</w:t>
            </w:r>
          </w:p>
        </w:tc>
      </w:tr>
      <w:tr w:rsidR="00EC0F6B" w:rsidRPr="00F25331" w:rsidTr="009B3DBC">
        <w:trPr>
          <w:trHeight w:val="330"/>
        </w:trPr>
        <w:tc>
          <w:tcPr>
            <w:tcW w:w="3179" w:type="dxa"/>
            <w:vAlign w:val="center"/>
          </w:tcPr>
          <w:p w:rsidR="00EC0F6B" w:rsidRPr="00E65B2D" w:rsidRDefault="00EC0F6B" w:rsidP="009B3DBC">
            <w:pPr>
              <w:rPr>
                <w:b/>
                <w:sz w:val="24"/>
                <w:szCs w:val="24"/>
                <w:lang w:val="ru-RU"/>
              </w:rPr>
            </w:pPr>
            <w:r w:rsidRPr="00E65B2D">
              <w:rPr>
                <w:b/>
                <w:sz w:val="24"/>
                <w:szCs w:val="24"/>
                <w:lang w:val="ru-RU"/>
              </w:rPr>
              <w:lastRenderedPageBreak/>
              <w:t xml:space="preserve">Ожидаемые конечные результаты реализации Подпрограммы и показатели социально-экономической эффективности </w:t>
            </w:r>
          </w:p>
        </w:tc>
        <w:tc>
          <w:tcPr>
            <w:tcW w:w="6910" w:type="dxa"/>
          </w:tcPr>
          <w:p w:rsidR="00EC0F6B" w:rsidRPr="00E65B2D" w:rsidRDefault="00EC0F6B" w:rsidP="009B3DBC">
            <w:pPr>
              <w:ind w:hanging="60"/>
              <w:rPr>
                <w:sz w:val="24"/>
                <w:szCs w:val="24"/>
                <w:lang w:val="ru-RU"/>
              </w:rPr>
            </w:pPr>
            <w:r w:rsidRPr="00E65B2D">
              <w:rPr>
                <w:sz w:val="24"/>
                <w:szCs w:val="24"/>
                <w:lang w:val="ru-RU"/>
              </w:rPr>
              <w:t xml:space="preserve">Реализация Подпрограммы позволит обеспечить: </w:t>
            </w:r>
          </w:p>
          <w:p w:rsidR="00EC0F6B" w:rsidRPr="00E65B2D" w:rsidRDefault="00EC0F6B" w:rsidP="009B3DBC">
            <w:pPr>
              <w:ind w:left="72" w:hanging="60"/>
              <w:rPr>
                <w:sz w:val="24"/>
                <w:szCs w:val="24"/>
                <w:lang w:val="ru-RU"/>
              </w:rPr>
            </w:pPr>
            <w:r w:rsidRPr="00FF4325">
              <w:rPr>
                <w:sz w:val="24"/>
                <w:szCs w:val="24"/>
                <w:lang w:val="ru-RU"/>
              </w:rPr>
              <w:t>-</w:t>
            </w:r>
            <w:r w:rsidRPr="00E65B2D">
              <w:rPr>
                <w:sz w:val="24"/>
                <w:szCs w:val="24"/>
                <w:lang w:val="ru-RU"/>
              </w:rPr>
              <w:t>повышение уровня благоустройства территории Александровского сельского поселения;</w:t>
            </w:r>
          </w:p>
          <w:p w:rsidR="00EC0F6B" w:rsidRPr="00E65B2D" w:rsidRDefault="00EC0F6B" w:rsidP="009B3DBC">
            <w:pPr>
              <w:ind w:left="72" w:hanging="60"/>
              <w:rPr>
                <w:sz w:val="24"/>
                <w:szCs w:val="24"/>
                <w:lang w:val="ru-RU"/>
              </w:rPr>
            </w:pPr>
            <w:r w:rsidRPr="00E65B2D">
              <w:rPr>
                <w:sz w:val="24"/>
                <w:szCs w:val="24"/>
                <w:lang w:val="ru-RU"/>
              </w:rPr>
              <w:t>-увеличение уровня содержания сетей уличного освещения;</w:t>
            </w:r>
          </w:p>
          <w:p w:rsidR="00EC0F6B" w:rsidRPr="00E65B2D" w:rsidRDefault="00EC0F6B" w:rsidP="009B3DBC">
            <w:pPr>
              <w:ind w:hanging="60"/>
              <w:rPr>
                <w:sz w:val="24"/>
                <w:szCs w:val="24"/>
                <w:lang w:val="ru-RU"/>
              </w:rPr>
            </w:pPr>
            <w:r w:rsidRPr="00E65B2D">
              <w:rPr>
                <w:sz w:val="24"/>
                <w:szCs w:val="24"/>
                <w:lang w:val="ru-RU"/>
              </w:rPr>
              <w:t>. - повышение энергетической безопасности;</w:t>
            </w:r>
          </w:p>
          <w:p w:rsidR="00EC0F6B" w:rsidRPr="00E65B2D" w:rsidRDefault="00EC0F6B" w:rsidP="009B3DBC">
            <w:pPr>
              <w:ind w:left="72" w:hanging="60"/>
              <w:rPr>
                <w:sz w:val="24"/>
                <w:szCs w:val="24"/>
                <w:lang w:val="ru-RU"/>
              </w:rPr>
            </w:pPr>
            <w:r w:rsidRPr="00E65B2D">
              <w:rPr>
                <w:sz w:val="24"/>
                <w:szCs w:val="24"/>
                <w:lang w:val="ru-RU"/>
              </w:rPr>
              <w:t>- развитие положительных тенденций в создании благоприятной среды жизнедеятельности.</w:t>
            </w:r>
          </w:p>
          <w:p w:rsidR="00EC0F6B" w:rsidRPr="00E65B2D" w:rsidRDefault="00EC0F6B" w:rsidP="009B3DBC">
            <w:pPr>
              <w:ind w:hanging="60"/>
              <w:rPr>
                <w:sz w:val="24"/>
                <w:szCs w:val="24"/>
                <w:lang w:val="ru-RU"/>
              </w:rPr>
            </w:pPr>
          </w:p>
        </w:tc>
      </w:tr>
      <w:tr w:rsidR="00EC0F6B" w:rsidRPr="00F25331" w:rsidTr="009B3DBC">
        <w:trPr>
          <w:trHeight w:val="1590"/>
        </w:trPr>
        <w:tc>
          <w:tcPr>
            <w:tcW w:w="3179" w:type="dxa"/>
            <w:vAlign w:val="center"/>
          </w:tcPr>
          <w:p w:rsidR="00EC0F6B" w:rsidRPr="00E65B2D" w:rsidRDefault="00EC0F6B" w:rsidP="009B3DBC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Система организации 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исполнением Подпрограммы</w:t>
            </w:r>
          </w:p>
        </w:tc>
        <w:tc>
          <w:tcPr>
            <w:tcW w:w="6910" w:type="dxa"/>
          </w:tcPr>
          <w:p w:rsidR="00EC0F6B" w:rsidRPr="00E65B2D" w:rsidRDefault="009B09F6" w:rsidP="009B09F6">
            <w:pPr>
              <w:ind w:left="72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ходом реализации Подпрограммы осуществляет Администрация Александровского сельского поселения в соответствии с ее полномочиями, установленными федеральным и областным законодательством</w:t>
            </w:r>
          </w:p>
        </w:tc>
      </w:tr>
    </w:tbl>
    <w:p w:rsidR="00E65B2D" w:rsidRDefault="00E65B2D" w:rsidP="00E65B2D">
      <w:pPr>
        <w:rPr>
          <w:sz w:val="24"/>
          <w:szCs w:val="24"/>
          <w:lang w:val="ru-RU"/>
        </w:rPr>
      </w:pPr>
    </w:p>
    <w:p w:rsidR="006068D2" w:rsidRPr="006068D2" w:rsidRDefault="002A0A86" w:rsidP="006068D2">
      <w:pPr>
        <w:jc w:val="center"/>
        <w:rPr>
          <w:b/>
          <w:sz w:val="24"/>
          <w:szCs w:val="24"/>
          <w:lang w:val="ru-RU"/>
        </w:rPr>
      </w:pPr>
      <w:r w:rsidRPr="00E65B2D">
        <w:rPr>
          <w:rFonts w:ascii="Times New Roman" w:hAnsi="Times New Roman"/>
          <w:sz w:val="24"/>
          <w:szCs w:val="24"/>
          <w:lang w:val="ru-RU"/>
        </w:rPr>
        <w:t>РАЗДЕЛ</w:t>
      </w:r>
      <w:r w:rsidRPr="006068D2">
        <w:rPr>
          <w:b/>
          <w:sz w:val="24"/>
          <w:szCs w:val="24"/>
          <w:lang w:val="ru-RU"/>
        </w:rPr>
        <w:t xml:space="preserve"> </w:t>
      </w:r>
      <w:r w:rsidR="006068D2" w:rsidRPr="002A0A86">
        <w:rPr>
          <w:sz w:val="24"/>
          <w:szCs w:val="24"/>
          <w:lang w:val="ru-RU"/>
        </w:rPr>
        <w:t>1.</w:t>
      </w:r>
      <w:r w:rsidR="006068D2" w:rsidRPr="006068D2">
        <w:rPr>
          <w:b/>
          <w:sz w:val="24"/>
          <w:szCs w:val="24"/>
          <w:lang w:val="ru-RU"/>
        </w:rPr>
        <w:t xml:space="preserve">  </w:t>
      </w:r>
      <w:r w:rsidR="006068D2">
        <w:rPr>
          <w:b/>
          <w:sz w:val="24"/>
          <w:szCs w:val="24"/>
          <w:lang w:val="ru-RU"/>
        </w:rPr>
        <w:t>Содержание п</w:t>
      </w:r>
      <w:r w:rsidR="006068D2" w:rsidRPr="006068D2">
        <w:rPr>
          <w:b/>
          <w:sz w:val="24"/>
          <w:szCs w:val="24"/>
          <w:lang w:val="ru-RU"/>
        </w:rPr>
        <w:t>роблемы</w:t>
      </w:r>
      <w:r w:rsidR="006068D2">
        <w:rPr>
          <w:b/>
          <w:sz w:val="24"/>
          <w:szCs w:val="24"/>
          <w:lang w:val="ru-RU"/>
        </w:rPr>
        <w:t xml:space="preserve"> и обоснование необходимости ее</w:t>
      </w:r>
      <w:r w:rsidR="006068D2" w:rsidRPr="006068D2">
        <w:rPr>
          <w:b/>
          <w:sz w:val="24"/>
          <w:szCs w:val="24"/>
          <w:lang w:val="ru-RU"/>
        </w:rPr>
        <w:t xml:space="preserve"> решени</w:t>
      </w:r>
      <w:r w:rsidR="006068D2">
        <w:rPr>
          <w:b/>
          <w:sz w:val="24"/>
          <w:szCs w:val="24"/>
          <w:lang w:val="ru-RU"/>
        </w:rPr>
        <w:t>я</w:t>
      </w:r>
      <w:r w:rsidR="006068D2" w:rsidRPr="006068D2">
        <w:rPr>
          <w:b/>
          <w:sz w:val="24"/>
          <w:szCs w:val="24"/>
          <w:lang w:val="ru-RU"/>
        </w:rPr>
        <w:t xml:space="preserve"> программ</w:t>
      </w:r>
      <w:r w:rsidR="006068D2">
        <w:rPr>
          <w:b/>
          <w:sz w:val="24"/>
          <w:szCs w:val="24"/>
          <w:lang w:val="ru-RU"/>
        </w:rPr>
        <w:t>ными методами</w:t>
      </w:r>
    </w:p>
    <w:p w:rsidR="00E65B2D" w:rsidRPr="00E65B2D" w:rsidRDefault="00E65B2D" w:rsidP="006068D2">
      <w:pPr>
        <w:spacing w:before="100" w:beforeAutospacing="1" w:after="100" w:afterAutospacing="1"/>
        <w:ind w:firstLine="600"/>
        <w:jc w:val="both"/>
        <w:rPr>
          <w:sz w:val="24"/>
          <w:szCs w:val="24"/>
          <w:lang w:val="ru-RU"/>
        </w:rPr>
      </w:pPr>
      <w:r w:rsidRPr="00E65B2D">
        <w:rPr>
          <w:sz w:val="24"/>
          <w:szCs w:val="24"/>
          <w:lang w:val="ru-RU"/>
        </w:rPr>
        <w:t xml:space="preserve"> Сети наружного освещения по улицам населенных пунктов и на территориях включают в себя</w:t>
      </w:r>
      <w:r w:rsidRPr="00BF4417">
        <w:rPr>
          <w:sz w:val="24"/>
          <w:szCs w:val="24"/>
        </w:rPr>
        <w:t> </w:t>
      </w:r>
      <w:r w:rsidRPr="00E65B2D">
        <w:rPr>
          <w:sz w:val="24"/>
          <w:szCs w:val="24"/>
          <w:lang w:val="ru-RU"/>
        </w:rPr>
        <w:t xml:space="preserve"> </w:t>
      </w:r>
      <w:r w:rsidR="00B177BC" w:rsidRPr="00B177BC">
        <w:rPr>
          <w:color w:val="000000" w:themeColor="text1"/>
          <w:sz w:val="24"/>
          <w:szCs w:val="24"/>
          <w:lang w:val="ru-RU"/>
        </w:rPr>
        <w:t>228</w:t>
      </w:r>
      <w:r w:rsidRPr="00E65B2D">
        <w:rPr>
          <w:sz w:val="24"/>
          <w:szCs w:val="24"/>
          <w:lang w:val="ru-RU"/>
        </w:rPr>
        <w:t xml:space="preserve"> светильников. Постоянно проводятся работы по ремонту и техническому обслуживанию сетей наружного освещения. </w:t>
      </w:r>
    </w:p>
    <w:p w:rsidR="00E65B2D" w:rsidRPr="00E65B2D" w:rsidRDefault="00E65B2D" w:rsidP="006068D2">
      <w:pPr>
        <w:tabs>
          <w:tab w:val="left" w:pos="705"/>
        </w:tabs>
        <w:spacing w:before="100" w:beforeAutospacing="1" w:after="100" w:afterAutospacing="1"/>
        <w:jc w:val="both"/>
        <w:rPr>
          <w:color w:val="000000"/>
          <w:sz w:val="24"/>
          <w:szCs w:val="24"/>
          <w:lang w:val="ru-RU"/>
        </w:rPr>
      </w:pPr>
      <w:r w:rsidRPr="00E65B2D">
        <w:rPr>
          <w:color w:val="000000"/>
          <w:sz w:val="24"/>
          <w:szCs w:val="24"/>
          <w:lang w:val="ru-RU"/>
        </w:rPr>
        <w:tab/>
        <w:t>В целях улучшения эстетического облика сельского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реконструкции и капитальному ремонту сетей уличного освещения, повышение освещенности улиц.</w:t>
      </w:r>
    </w:p>
    <w:p w:rsidR="00E65B2D" w:rsidRPr="00E65B2D" w:rsidRDefault="00E65B2D" w:rsidP="006068D2">
      <w:pPr>
        <w:spacing w:line="240" w:lineRule="auto"/>
        <w:ind w:firstLine="357"/>
        <w:contextualSpacing/>
        <w:jc w:val="both"/>
        <w:rPr>
          <w:sz w:val="24"/>
          <w:szCs w:val="24"/>
          <w:lang w:val="ru-RU"/>
        </w:rPr>
      </w:pPr>
      <w:r w:rsidRPr="00E65B2D">
        <w:rPr>
          <w:sz w:val="24"/>
          <w:szCs w:val="24"/>
          <w:lang w:val="ru-RU"/>
        </w:rPr>
        <w:t xml:space="preserve">Необходимость ускорения развития и совершенствования освещения поселения вызвана значительным ростом автомобилизации, повышения интенсивности его движения, ростом деловой и </w:t>
      </w:r>
      <w:proofErr w:type="spellStart"/>
      <w:r w:rsidRPr="00E65B2D">
        <w:rPr>
          <w:sz w:val="24"/>
          <w:szCs w:val="24"/>
          <w:lang w:val="ru-RU"/>
        </w:rPr>
        <w:t>досуговой</w:t>
      </w:r>
      <w:proofErr w:type="spellEnd"/>
      <w:r w:rsidRPr="00E65B2D">
        <w:rPr>
          <w:sz w:val="24"/>
          <w:szCs w:val="24"/>
          <w:lang w:val="ru-RU"/>
        </w:rPr>
        <w:t xml:space="preserve"> активности в вечерние и ночные часы.</w:t>
      </w:r>
    </w:p>
    <w:p w:rsidR="00E65B2D" w:rsidRPr="00E65B2D" w:rsidRDefault="00E65B2D" w:rsidP="006068D2">
      <w:pPr>
        <w:spacing w:line="240" w:lineRule="auto"/>
        <w:ind w:firstLine="357"/>
        <w:contextualSpacing/>
        <w:jc w:val="both"/>
        <w:rPr>
          <w:sz w:val="24"/>
          <w:szCs w:val="24"/>
          <w:lang w:val="ru-RU"/>
        </w:rPr>
      </w:pPr>
      <w:r w:rsidRPr="00E65B2D">
        <w:rPr>
          <w:sz w:val="24"/>
          <w:szCs w:val="24"/>
          <w:lang w:val="ru-RU"/>
        </w:rPr>
        <w:lastRenderedPageBreak/>
        <w:t>В целях улучшения эстетического облика населенных пунктов, повышения качества наружного освещения  необходимо своевременное выполнение мероприятий по расширению сетей уличного освещения и содержанию, ремонту уже имеющихся сетей уличного освещения.</w:t>
      </w:r>
    </w:p>
    <w:p w:rsidR="00E65B2D" w:rsidRPr="00E65B2D" w:rsidRDefault="00E65B2D" w:rsidP="006068D2">
      <w:pPr>
        <w:spacing w:line="240" w:lineRule="auto"/>
        <w:ind w:firstLine="357"/>
        <w:contextualSpacing/>
        <w:jc w:val="both"/>
        <w:rPr>
          <w:sz w:val="24"/>
          <w:szCs w:val="24"/>
          <w:lang w:val="ru-RU"/>
        </w:rPr>
      </w:pPr>
      <w:r w:rsidRPr="00E65B2D">
        <w:rPr>
          <w:sz w:val="24"/>
          <w:szCs w:val="24"/>
          <w:lang w:val="ru-RU"/>
        </w:rPr>
        <w:t>В области организации освещения улиц имеются следующие основные проблемы:</w:t>
      </w:r>
    </w:p>
    <w:p w:rsidR="00E65B2D" w:rsidRPr="00E65B2D" w:rsidRDefault="00E65B2D" w:rsidP="006068D2">
      <w:pPr>
        <w:spacing w:line="240" w:lineRule="auto"/>
        <w:ind w:firstLine="357"/>
        <w:contextualSpacing/>
        <w:jc w:val="both"/>
        <w:rPr>
          <w:sz w:val="24"/>
          <w:szCs w:val="24"/>
          <w:lang w:val="ru-RU"/>
        </w:rPr>
      </w:pPr>
      <w:r w:rsidRPr="00E65B2D">
        <w:rPr>
          <w:sz w:val="24"/>
          <w:szCs w:val="24"/>
          <w:lang w:val="ru-RU"/>
        </w:rPr>
        <w:t>- изношенность линий уличного освещения, а также отсутствие полных данных о состоянии сетей уличного освещения;</w:t>
      </w:r>
    </w:p>
    <w:p w:rsidR="00E65B2D" w:rsidRPr="00E65B2D" w:rsidRDefault="00E65B2D" w:rsidP="006068D2">
      <w:pPr>
        <w:spacing w:line="240" w:lineRule="auto"/>
        <w:ind w:firstLine="357"/>
        <w:contextualSpacing/>
        <w:jc w:val="both"/>
        <w:rPr>
          <w:sz w:val="24"/>
          <w:szCs w:val="24"/>
          <w:lang w:val="ru-RU"/>
        </w:rPr>
      </w:pPr>
      <w:r w:rsidRPr="00E65B2D">
        <w:rPr>
          <w:sz w:val="24"/>
          <w:szCs w:val="24"/>
          <w:lang w:val="ru-RU"/>
        </w:rPr>
        <w:t>- износ сетей уличного освещения;</w:t>
      </w:r>
    </w:p>
    <w:p w:rsidR="00E65B2D" w:rsidRPr="00E65B2D" w:rsidRDefault="00E65B2D" w:rsidP="006068D2">
      <w:pPr>
        <w:spacing w:line="240" w:lineRule="auto"/>
        <w:ind w:firstLine="357"/>
        <w:contextualSpacing/>
        <w:jc w:val="both"/>
        <w:rPr>
          <w:sz w:val="24"/>
          <w:szCs w:val="24"/>
          <w:lang w:val="ru-RU"/>
        </w:rPr>
      </w:pPr>
      <w:r w:rsidRPr="00E65B2D">
        <w:rPr>
          <w:sz w:val="24"/>
          <w:szCs w:val="24"/>
          <w:lang w:val="ru-RU"/>
        </w:rPr>
        <w:t>- необходима инвентаризация сетей уличного освещения  на территории поселения;</w:t>
      </w:r>
    </w:p>
    <w:p w:rsidR="00E65B2D" w:rsidRPr="00E65B2D" w:rsidRDefault="00E65B2D" w:rsidP="006068D2">
      <w:pPr>
        <w:spacing w:line="240" w:lineRule="auto"/>
        <w:ind w:firstLine="357"/>
        <w:contextualSpacing/>
        <w:jc w:val="both"/>
        <w:rPr>
          <w:sz w:val="24"/>
          <w:szCs w:val="24"/>
          <w:lang w:val="ru-RU"/>
        </w:rPr>
      </w:pPr>
      <w:r w:rsidRPr="00E65B2D">
        <w:rPr>
          <w:sz w:val="24"/>
          <w:szCs w:val="24"/>
          <w:lang w:val="ru-RU"/>
        </w:rPr>
        <w:t>- недостаток уличного освещения на окраинах населенных пунктов, территориях бюджетных учреждений.</w:t>
      </w:r>
    </w:p>
    <w:p w:rsidR="00E65B2D" w:rsidRPr="00E65B2D" w:rsidRDefault="00E65B2D" w:rsidP="006068D2">
      <w:pPr>
        <w:spacing w:line="240" w:lineRule="auto"/>
        <w:ind w:firstLine="357"/>
        <w:contextualSpacing/>
        <w:jc w:val="both"/>
        <w:rPr>
          <w:sz w:val="24"/>
          <w:szCs w:val="24"/>
          <w:lang w:val="ru-RU"/>
        </w:rPr>
      </w:pPr>
      <w:r w:rsidRPr="00E65B2D">
        <w:rPr>
          <w:sz w:val="24"/>
          <w:szCs w:val="24"/>
          <w:lang w:val="ru-RU"/>
        </w:rPr>
        <w:t>Основной причиной данной проблемы является отсутствие модернизации линий и оборудования  наружного освещения. Таким образом, наиболее остро стоит вопрос  обустройства уличного освещения в отдаленных населенных пунктах, улицах</w:t>
      </w:r>
      <w:r w:rsidR="00EC0F6B">
        <w:rPr>
          <w:sz w:val="24"/>
          <w:szCs w:val="24"/>
          <w:lang w:val="ru-RU"/>
        </w:rPr>
        <w:t>.</w:t>
      </w:r>
      <w:r w:rsidRPr="00E65B2D">
        <w:rPr>
          <w:sz w:val="24"/>
          <w:szCs w:val="24"/>
          <w:lang w:val="ru-RU"/>
        </w:rPr>
        <w:t xml:space="preserve"> В настоящее время определены улицы и населенные пункты с недостаточным уличным освещением.</w:t>
      </w:r>
    </w:p>
    <w:p w:rsidR="00E65B2D" w:rsidRPr="00E65B2D" w:rsidRDefault="00E65B2D" w:rsidP="006068D2">
      <w:pPr>
        <w:spacing w:line="240" w:lineRule="auto"/>
        <w:ind w:firstLine="357"/>
        <w:contextualSpacing/>
        <w:jc w:val="both"/>
        <w:rPr>
          <w:sz w:val="24"/>
          <w:szCs w:val="24"/>
          <w:lang w:val="ru-RU"/>
        </w:rPr>
      </w:pPr>
      <w:r w:rsidRPr="00E65B2D">
        <w:rPr>
          <w:sz w:val="24"/>
          <w:szCs w:val="24"/>
          <w:lang w:val="ru-RU"/>
        </w:rPr>
        <w:t>- недостаточно развита  система работы линий уличного освещения.</w:t>
      </w:r>
    </w:p>
    <w:p w:rsidR="00E65B2D" w:rsidRPr="00E65B2D" w:rsidRDefault="006068D2" w:rsidP="00E65B2D">
      <w:pPr>
        <w:tabs>
          <w:tab w:val="left" w:pos="705"/>
        </w:tabs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Таким образом, реализация Подпрограммы отвечает интересам всех жителей поселения и является одной из важнейших задач Александровского сельского поселения, которая носит долгосрочный характер.</w:t>
      </w:r>
    </w:p>
    <w:p w:rsidR="00315199" w:rsidRPr="00315199" w:rsidRDefault="00E65B2D" w:rsidP="00315199">
      <w:pPr>
        <w:rPr>
          <w:b/>
          <w:sz w:val="24"/>
          <w:szCs w:val="24"/>
          <w:lang w:val="ru-RU"/>
        </w:rPr>
      </w:pPr>
      <w:r w:rsidRPr="00E65B2D">
        <w:rPr>
          <w:rFonts w:ascii="Times New Roman" w:hAnsi="Times New Roman"/>
          <w:sz w:val="24"/>
          <w:szCs w:val="24"/>
          <w:lang w:val="ru-RU"/>
        </w:rPr>
        <w:t xml:space="preserve">РАЗДЕЛ 2. </w:t>
      </w:r>
      <w:r w:rsidR="00315199" w:rsidRPr="00315199">
        <w:rPr>
          <w:b/>
          <w:sz w:val="24"/>
          <w:szCs w:val="24"/>
          <w:lang w:val="ru-RU"/>
        </w:rPr>
        <w:t>Основные цели и задачи, сроки и этапы реализации подпрограммы, целевые индикаторы и показатели</w:t>
      </w:r>
    </w:p>
    <w:p w:rsidR="00E65B2D" w:rsidRDefault="00287133" w:rsidP="00287133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287133">
        <w:rPr>
          <w:rFonts w:ascii="Times New Roman" w:hAnsi="Times New Roman"/>
          <w:sz w:val="24"/>
          <w:szCs w:val="24"/>
          <w:lang w:val="ru-RU"/>
        </w:rPr>
        <w:t xml:space="preserve">Основной </w:t>
      </w:r>
      <w:r w:rsidR="00485053">
        <w:rPr>
          <w:rFonts w:ascii="Times New Roman" w:hAnsi="Times New Roman"/>
          <w:sz w:val="24"/>
          <w:szCs w:val="24"/>
          <w:lang w:val="ru-RU"/>
        </w:rPr>
        <w:t>задачей</w:t>
      </w:r>
      <w:r w:rsidRPr="00287133">
        <w:rPr>
          <w:rFonts w:ascii="Times New Roman" w:hAnsi="Times New Roman"/>
          <w:sz w:val="24"/>
          <w:szCs w:val="24"/>
          <w:lang w:val="ru-RU"/>
        </w:rPr>
        <w:t xml:space="preserve"> Подпрограммы является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287133" w:rsidRDefault="00287133" w:rsidP="00287133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485053">
        <w:rPr>
          <w:rFonts w:ascii="Times New Roman" w:hAnsi="Times New Roman"/>
          <w:sz w:val="24"/>
          <w:szCs w:val="24"/>
          <w:lang w:val="ru-RU"/>
        </w:rPr>
        <w:t xml:space="preserve">организация </w:t>
      </w:r>
      <w:r>
        <w:rPr>
          <w:rFonts w:ascii="Times New Roman" w:hAnsi="Times New Roman"/>
          <w:sz w:val="24"/>
          <w:szCs w:val="24"/>
          <w:lang w:val="ru-RU"/>
        </w:rPr>
        <w:t>освещен</w:t>
      </w:r>
      <w:r w:rsidR="00485053">
        <w:rPr>
          <w:rFonts w:ascii="Times New Roman" w:hAnsi="Times New Roman"/>
          <w:sz w:val="24"/>
          <w:szCs w:val="24"/>
          <w:lang w:val="ru-RU"/>
        </w:rPr>
        <w:t xml:space="preserve">ия </w:t>
      </w:r>
      <w:r>
        <w:rPr>
          <w:rFonts w:ascii="Times New Roman" w:hAnsi="Times New Roman"/>
          <w:sz w:val="24"/>
          <w:szCs w:val="24"/>
          <w:lang w:val="ru-RU"/>
        </w:rPr>
        <w:t xml:space="preserve"> улиц</w:t>
      </w:r>
      <w:r w:rsidR="00485053">
        <w:rPr>
          <w:rFonts w:ascii="Times New Roman" w:hAnsi="Times New Roman"/>
          <w:sz w:val="24"/>
          <w:szCs w:val="24"/>
          <w:lang w:val="ru-RU"/>
        </w:rPr>
        <w:t>;</w:t>
      </w:r>
    </w:p>
    <w:p w:rsidR="00485053" w:rsidRDefault="00485053" w:rsidP="00287133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увеличение протяженности освещенных улиц и дорог.</w:t>
      </w:r>
    </w:p>
    <w:p w:rsidR="00287133" w:rsidRDefault="00287133" w:rsidP="00287133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Освещение улиц,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287133" w:rsidRDefault="00485053" w:rsidP="00287133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В результате выполнения подпрограммных мероприятий ожидается достижение следующей цели:</w:t>
      </w:r>
    </w:p>
    <w:p w:rsidR="00485053" w:rsidRDefault="00485053" w:rsidP="00485053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повышение освещенности улиц и дорог.</w:t>
      </w:r>
    </w:p>
    <w:p w:rsidR="00485053" w:rsidRDefault="00485053" w:rsidP="00485053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Целевые индикаторы и показатели Подпрограммы</w:t>
      </w:r>
    </w:p>
    <w:p w:rsidR="00485053" w:rsidRDefault="00485053" w:rsidP="00485053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85053" w:rsidTr="00485053">
        <w:tc>
          <w:tcPr>
            <w:tcW w:w="1914" w:type="dxa"/>
          </w:tcPr>
          <w:p w:rsidR="00485053" w:rsidRDefault="00485053" w:rsidP="0048505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индикатора (показателя)</w:t>
            </w:r>
          </w:p>
        </w:tc>
        <w:tc>
          <w:tcPr>
            <w:tcW w:w="1914" w:type="dxa"/>
          </w:tcPr>
          <w:p w:rsidR="00485053" w:rsidRDefault="00485053" w:rsidP="0048505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914" w:type="dxa"/>
          </w:tcPr>
          <w:p w:rsidR="00485053" w:rsidRDefault="00485053" w:rsidP="0048505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2012г.</w:t>
            </w:r>
          </w:p>
        </w:tc>
        <w:tc>
          <w:tcPr>
            <w:tcW w:w="1914" w:type="dxa"/>
          </w:tcPr>
          <w:p w:rsidR="00485053" w:rsidRDefault="00485053" w:rsidP="0048505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2013г.</w:t>
            </w:r>
          </w:p>
        </w:tc>
        <w:tc>
          <w:tcPr>
            <w:tcW w:w="1915" w:type="dxa"/>
          </w:tcPr>
          <w:p w:rsidR="00485053" w:rsidRDefault="00485053" w:rsidP="0048505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2014г.</w:t>
            </w:r>
          </w:p>
        </w:tc>
      </w:tr>
      <w:tr w:rsidR="00485053" w:rsidTr="00485053">
        <w:tc>
          <w:tcPr>
            <w:tcW w:w="1914" w:type="dxa"/>
          </w:tcPr>
          <w:p w:rsidR="00485053" w:rsidRDefault="00485053" w:rsidP="0048505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Обеспеченность уличным освещением</w:t>
            </w:r>
          </w:p>
        </w:tc>
        <w:tc>
          <w:tcPr>
            <w:tcW w:w="1914" w:type="dxa"/>
          </w:tcPr>
          <w:p w:rsidR="00485053" w:rsidRDefault="00F1465E" w:rsidP="0048505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914" w:type="dxa"/>
          </w:tcPr>
          <w:p w:rsidR="00485053" w:rsidRDefault="00F1465E" w:rsidP="0048505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914" w:type="dxa"/>
          </w:tcPr>
          <w:p w:rsidR="00485053" w:rsidRDefault="00F1465E" w:rsidP="0048505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915" w:type="dxa"/>
          </w:tcPr>
          <w:p w:rsidR="00485053" w:rsidRDefault="00F1465E" w:rsidP="0048505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</w:tr>
      <w:tr w:rsidR="00485053" w:rsidTr="00485053">
        <w:tc>
          <w:tcPr>
            <w:tcW w:w="1914" w:type="dxa"/>
          </w:tcPr>
          <w:p w:rsidR="00485053" w:rsidRDefault="00485053" w:rsidP="0048505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Количесчтво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действующих светильников к общему количеству светильников</w:t>
            </w:r>
          </w:p>
        </w:tc>
        <w:tc>
          <w:tcPr>
            <w:tcW w:w="1914" w:type="dxa"/>
          </w:tcPr>
          <w:p w:rsidR="00485053" w:rsidRDefault="00F1465E" w:rsidP="0048505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914" w:type="dxa"/>
          </w:tcPr>
          <w:p w:rsidR="00485053" w:rsidRDefault="00F1465E" w:rsidP="0048505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914" w:type="dxa"/>
          </w:tcPr>
          <w:p w:rsidR="00485053" w:rsidRDefault="00F1465E" w:rsidP="0048505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915" w:type="dxa"/>
          </w:tcPr>
          <w:p w:rsidR="00485053" w:rsidRDefault="00F1465E" w:rsidP="0048505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</w:tr>
      <w:tr w:rsidR="00485053" w:rsidTr="00485053">
        <w:tc>
          <w:tcPr>
            <w:tcW w:w="1914" w:type="dxa"/>
          </w:tcPr>
          <w:p w:rsidR="00485053" w:rsidRDefault="00485053" w:rsidP="0048505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и ремонт сетей наружного освещения</w:t>
            </w:r>
          </w:p>
        </w:tc>
        <w:tc>
          <w:tcPr>
            <w:tcW w:w="1914" w:type="dxa"/>
          </w:tcPr>
          <w:p w:rsidR="00485053" w:rsidRDefault="00F1465E" w:rsidP="0048505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</w:tc>
        <w:tc>
          <w:tcPr>
            <w:tcW w:w="1914" w:type="dxa"/>
          </w:tcPr>
          <w:p w:rsidR="00485053" w:rsidRDefault="00DB5391" w:rsidP="0048505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293,2</w:t>
            </w:r>
          </w:p>
        </w:tc>
        <w:tc>
          <w:tcPr>
            <w:tcW w:w="1914" w:type="dxa"/>
          </w:tcPr>
          <w:p w:rsidR="00485053" w:rsidRDefault="00F25331" w:rsidP="00F2533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915" w:type="dxa"/>
          </w:tcPr>
          <w:p w:rsidR="00485053" w:rsidRDefault="00F1465E" w:rsidP="0048505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</w:tr>
      <w:tr w:rsidR="00B23738" w:rsidRPr="00B23738" w:rsidTr="00485053">
        <w:tc>
          <w:tcPr>
            <w:tcW w:w="1914" w:type="dxa"/>
          </w:tcPr>
          <w:p w:rsidR="00B23738" w:rsidRDefault="00B23738" w:rsidP="0048505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Приобретение материалов для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ремонта КТП</w:t>
            </w:r>
          </w:p>
        </w:tc>
        <w:tc>
          <w:tcPr>
            <w:tcW w:w="1914" w:type="dxa"/>
          </w:tcPr>
          <w:p w:rsidR="00B23738" w:rsidRDefault="00B23738" w:rsidP="0048505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уб</w:t>
            </w:r>
            <w:proofErr w:type="spellEnd"/>
          </w:p>
        </w:tc>
        <w:tc>
          <w:tcPr>
            <w:tcW w:w="1914" w:type="dxa"/>
          </w:tcPr>
          <w:p w:rsidR="00B23738" w:rsidRDefault="00B23738" w:rsidP="0048505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7,1</w:t>
            </w:r>
          </w:p>
        </w:tc>
        <w:tc>
          <w:tcPr>
            <w:tcW w:w="1914" w:type="dxa"/>
          </w:tcPr>
          <w:p w:rsidR="00B23738" w:rsidRDefault="00B23738" w:rsidP="0048505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15" w:type="dxa"/>
          </w:tcPr>
          <w:p w:rsidR="00B23738" w:rsidRDefault="00B23738" w:rsidP="0048505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</w:tr>
      <w:tr w:rsidR="00485053" w:rsidTr="00485053">
        <w:tc>
          <w:tcPr>
            <w:tcW w:w="1914" w:type="dxa"/>
          </w:tcPr>
          <w:p w:rsidR="00485053" w:rsidRDefault="00485053" w:rsidP="0048505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Оплата электроэнергии</w:t>
            </w:r>
            <w:r w:rsidR="00F146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уличному освещению</w:t>
            </w:r>
          </w:p>
        </w:tc>
        <w:tc>
          <w:tcPr>
            <w:tcW w:w="1914" w:type="dxa"/>
          </w:tcPr>
          <w:p w:rsidR="00485053" w:rsidRDefault="00F1465E" w:rsidP="0048505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</w:tc>
        <w:tc>
          <w:tcPr>
            <w:tcW w:w="1914" w:type="dxa"/>
          </w:tcPr>
          <w:p w:rsidR="00485053" w:rsidRDefault="00DB5391" w:rsidP="0048505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400,1</w:t>
            </w:r>
          </w:p>
        </w:tc>
        <w:tc>
          <w:tcPr>
            <w:tcW w:w="1914" w:type="dxa"/>
          </w:tcPr>
          <w:p w:rsidR="00485053" w:rsidRDefault="00F25331" w:rsidP="0048505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525,2</w:t>
            </w:r>
          </w:p>
        </w:tc>
        <w:tc>
          <w:tcPr>
            <w:tcW w:w="1915" w:type="dxa"/>
          </w:tcPr>
          <w:p w:rsidR="00485053" w:rsidRDefault="00F25331" w:rsidP="0048505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556,0</w:t>
            </w:r>
          </w:p>
        </w:tc>
      </w:tr>
    </w:tbl>
    <w:p w:rsidR="00485053" w:rsidRDefault="00485053" w:rsidP="00485053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1465E" w:rsidRDefault="00F1465E" w:rsidP="00485053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Срок реализации Подпрограммы «Уличное освещение» составит 3 года с 2012года по 2014 год.</w:t>
      </w:r>
    </w:p>
    <w:p w:rsidR="00F1465E" w:rsidRDefault="00F1465E" w:rsidP="00485053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Таким образом, достижение цели и решение задач подпрограммы требует реализации комплекса  долгосрочных  взаимоувязанных по ресурсам, срокам и этапам мероприятий с использованием особого подхода.</w:t>
      </w:r>
    </w:p>
    <w:p w:rsidR="00F1465E" w:rsidRDefault="00F1465E" w:rsidP="00485053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87133" w:rsidRDefault="00E65B2D" w:rsidP="00287133">
      <w:pPr>
        <w:rPr>
          <w:b/>
          <w:sz w:val="24"/>
          <w:szCs w:val="24"/>
          <w:u w:val="single"/>
          <w:lang w:val="ru-RU"/>
        </w:rPr>
      </w:pPr>
      <w:r w:rsidRPr="00E65B2D">
        <w:rPr>
          <w:rFonts w:ascii="Times New Roman" w:hAnsi="Times New Roman"/>
          <w:sz w:val="24"/>
          <w:szCs w:val="24"/>
          <w:lang w:val="ru-RU"/>
        </w:rPr>
        <w:t>РАЗДЕЛ 3</w:t>
      </w:r>
      <w:r w:rsidRPr="002A0A86">
        <w:rPr>
          <w:rFonts w:ascii="Times New Roman" w:hAnsi="Times New Roman"/>
          <w:sz w:val="24"/>
          <w:szCs w:val="24"/>
          <w:u w:val="single"/>
          <w:lang w:val="ru-RU"/>
        </w:rPr>
        <w:t xml:space="preserve">. </w:t>
      </w:r>
      <w:r w:rsidR="00287133" w:rsidRPr="002A0A86">
        <w:rPr>
          <w:b/>
          <w:sz w:val="24"/>
          <w:szCs w:val="24"/>
          <w:u w:val="single"/>
          <w:lang w:val="ru-RU"/>
        </w:rPr>
        <w:t>Система программных мероприятий, ресурсное обеспечение</w:t>
      </w:r>
    </w:p>
    <w:p w:rsidR="007168FA" w:rsidRPr="00E65B2D" w:rsidRDefault="007168FA" w:rsidP="00EC0F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65B2D">
        <w:rPr>
          <w:rFonts w:ascii="Times New Roman" w:hAnsi="Times New Roman"/>
          <w:sz w:val="24"/>
          <w:szCs w:val="24"/>
          <w:lang w:val="ru-RU"/>
        </w:rPr>
        <w:t xml:space="preserve">             При планировании ресурсного обеспечения Подпрограммы учитывалась ситуация в финансово-бюджетной сфере  на местном уровне. </w:t>
      </w:r>
    </w:p>
    <w:p w:rsidR="007168FA" w:rsidRPr="00E65B2D" w:rsidRDefault="007168FA" w:rsidP="00EC0F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65B2D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E65B2D">
        <w:rPr>
          <w:rFonts w:ascii="Times New Roman" w:hAnsi="Times New Roman"/>
          <w:sz w:val="24"/>
          <w:szCs w:val="24"/>
          <w:lang w:val="ru-RU"/>
        </w:rPr>
        <w:tab/>
        <w:t xml:space="preserve">Финансирование Подпрограммных мероприятий будет  осуществляться за счет средств  бюджета поселения. </w:t>
      </w:r>
    </w:p>
    <w:p w:rsidR="007168FA" w:rsidRPr="00E65B2D" w:rsidRDefault="007168FA" w:rsidP="00EC0F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65B2D">
        <w:rPr>
          <w:rFonts w:ascii="Times New Roman" w:hAnsi="Times New Roman"/>
          <w:sz w:val="24"/>
          <w:szCs w:val="24"/>
          <w:lang w:val="ru-RU"/>
        </w:rPr>
        <w:tab/>
        <w:t>Объем финансирования программных мероприятий</w:t>
      </w:r>
      <w:proofErr w:type="gramStart"/>
      <w:r w:rsidRPr="00E65B2D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</w:p>
    <w:p w:rsidR="007168FA" w:rsidRPr="00E65B2D" w:rsidRDefault="007168FA" w:rsidP="00EC0F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65B2D">
        <w:rPr>
          <w:rFonts w:ascii="Times New Roman" w:hAnsi="Times New Roman"/>
          <w:sz w:val="24"/>
          <w:szCs w:val="24"/>
          <w:lang w:val="ru-RU"/>
        </w:rPr>
        <w:t xml:space="preserve">2012г – </w:t>
      </w:r>
      <w:r w:rsidR="00DB5391">
        <w:rPr>
          <w:rFonts w:ascii="Times New Roman" w:hAnsi="Times New Roman"/>
          <w:sz w:val="24"/>
          <w:szCs w:val="24"/>
          <w:lang w:val="ru-RU"/>
        </w:rPr>
        <w:t>700,4</w:t>
      </w:r>
      <w:r w:rsidRPr="00E65B2D">
        <w:rPr>
          <w:rFonts w:ascii="Times New Roman" w:hAnsi="Times New Roman"/>
          <w:sz w:val="24"/>
          <w:szCs w:val="24"/>
          <w:lang w:val="ru-RU"/>
        </w:rPr>
        <w:t xml:space="preserve"> тыс. руб.</w:t>
      </w:r>
    </w:p>
    <w:p w:rsidR="007168FA" w:rsidRPr="006068D2" w:rsidRDefault="007168FA" w:rsidP="00EC0F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068D2">
        <w:rPr>
          <w:rFonts w:ascii="Times New Roman" w:hAnsi="Times New Roman"/>
          <w:sz w:val="24"/>
          <w:szCs w:val="24"/>
          <w:lang w:val="ru-RU"/>
        </w:rPr>
        <w:t>2013г-</w:t>
      </w:r>
      <w:r w:rsidR="00F25331">
        <w:rPr>
          <w:rFonts w:ascii="Times New Roman" w:hAnsi="Times New Roman"/>
          <w:sz w:val="24"/>
          <w:szCs w:val="24"/>
          <w:lang w:val="ru-RU"/>
        </w:rPr>
        <w:t>725,2</w:t>
      </w:r>
      <w:r w:rsidRPr="006068D2">
        <w:rPr>
          <w:rFonts w:ascii="Times New Roman" w:hAnsi="Times New Roman"/>
          <w:sz w:val="24"/>
          <w:szCs w:val="24"/>
          <w:lang w:val="ru-RU"/>
        </w:rPr>
        <w:t xml:space="preserve"> тыс. руб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7168FA" w:rsidRPr="006068D2" w:rsidRDefault="007168FA" w:rsidP="00EC0F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068D2">
        <w:rPr>
          <w:rFonts w:ascii="Times New Roman" w:hAnsi="Times New Roman"/>
          <w:sz w:val="24"/>
          <w:szCs w:val="24"/>
          <w:lang w:val="ru-RU"/>
        </w:rPr>
        <w:t xml:space="preserve">2014 г- </w:t>
      </w:r>
      <w:r w:rsidR="00F25331">
        <w:rPr>
          <w:rFonts w:ascii="Times New Roman" w:hAnsi="Times New Roman"/>
          <w:sz w:val="24"/>
          <w:szCs w:val="24"/>
          <w:lang w:val="ru-RU"/>
        </w:rPr>
        <w:t>556,0</w:t>
      </w:r>
      <w:r w:rsidRPr="006068D2">
        <w:rPr>
          <w:rFonts w:ascii="Times New Roman" w:hAnsi="Times New Roman"/>
          <w:sz w:val="24"/>
          <w:szCs w:val="24"/>
          <w:lang w:val="ru-RU"/>
        </w:rPr>
        <w:t xml:space="preserve"> тыс. руб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7168FA" w:rsidRPr="00E65B2D" w:rsidRDefault="007168FA" w:rsidP="00EC0F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65B2D">
        <w:rPr>
          <w:rFonts w:ascii="Times New Roman" w:hAnsi="Times New Roman"/>
          <w:sz w:val="24"/>
          <w:szCs w:val="24"/>
          <w:lang w:val="ru-RU"/>
        </w:rPr>
        <w:t>Финансирование Подпрограммы осуществляется в установленном порядке через главного расп</w:t>
      </w:r>
      <w:r>
        <w:rPr>
          <w:rFonts w:ascii="Times New Roman" w:hAnsi="Times New Roman"/>
          <w:sz w:val="24"/>
          <w:szCs w:val="24"/>
          <w:lang w:val="ru-RU"/>
        </w:rPr>
        <w:t>орядителя</w:t>
      </w:r>
      <w:r w:rsidRPr="00E65B2D">
        <w:rPr>
          <w:rFonts w:ascii="Times New Roman" w:hAnsi="Times New Roman"/>
          <w:sz w:val="24"/>
          <w:szCs w:val="24"/>
          <w:lang w:val="ru-RU"/>
        </w:rPr>
        <w:t xml:space="preserve"> бюджетных средств. </w:t>
      </w:r>
    </w:p>
    <w:p w:rsidR="007168FA" w:rsidRPr="00E65B2D" w:rsidRDefault="007168FA" w:rsidP="00EC0F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65B2D">
        <w:rPr>
          <w:rFonts w:ascii="Times New Roman" w:hAnsi="Times New Roman"/>
          <w:sz w:val="24"/>
          <w:szCs w:val="24"/>
          <w:lang w:val="ru-RU"/>
        </w:rPr>
        <w:t xml:space="preserve">Объемы финансирования Программы на 2012 – 2014 годы носят прогнозный характер и подлежат ежегодному уточнению при принятии бюджета на очередной финансовый год с учетом возможностей бюджета поселения и объемов </w:t>
      </w:r>
      <w:proofErr w:type="spellStart"/>
      <w:r w:rsidRPr="00E65B2D">
        <w:rPr>
          <w:rFonts w:ascii="Times New Roman" w:hAnsi="Times New Roman"/>
          <w:sz w:val="24"/>
          <w:szCs w:val="24"/>
          <w:lang w:val="ru-RU"/>
        </w:rPr>
        <w:t>софинансирования</w:t>
      </w:r>
      <w:proofErr w:type="spellEnd"/>
      <w:r w:rsidRPr="00E65B2D">
        <w:rPr>
          <w:rFonts w:ascii="Times New Roman" w:hAnsi="Times New Roman"/>
          <w:sz w:val="24"/>
          <w:szCs w:val="24"/>
          <w:lang w:val="ru-RU"/>
        </w:rPr>
        <w:t xml:space="preserve"> областного, </w:t>
      </w:r>
      <w:r>
        <w:rPr>
          <w:rFonts w:ascii="Times New Roman" w:hAnsi="Times New Roman"/>
          <w:sz w:val="24"/>
          <w:szCs w:val="24"/>
          <w:lang w:val="ru-RU"/>
        </w:rPr>
        <w:t>районного</w:t>
      </w:r>
      <w:r w:rsidRPr="00E65B2D">
        <w:rPr>
          <w:rFonts w:ascii="Times New Roman" w:hAnsi="Times New Roman"/>
          <w:sz w:val="24"/>
          <w:szCs w:val="24"/>
          <w:lang w:val="ru-RU"/>
        </w:rPr>
        <w:t xml:space="preserve"> бюджетов. </w:t>
      </w:r>
    </w:p>
    <w:p w:rsidR="00EC0F6B" w:rsidRDefault="007168FA" w:rsidP="00EC0F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65B2D">
        <w:rPr>
          <w:rFonts w:ascii="Times New Roman" w:hAnsi="Times New Roman"/>
          <w:sz w:val="24"/>
          <w:szCs w:val="24"/>
          <w:lang w:val="ru-RU"/>
        </w:rPr>
        <w:t>Прекращение действия Подпрограммы наступает в случае  завершения ее реализации, а досрочное прекращение – в случае признания неэффективности реализованных мероприятий Подпрограммы.</w:t>
      </w:r>
    </w:p>
    <w:p w:rsidR="00EC0F6B" w:rsidRDefault="00EC0F6B" w:rsidP="00EC0F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0A86" w:rsidRDefault="002A0A86" w:rsidP="00EC0F6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65B2D">
        <w:rPr>
          <w:rFonts w:ascii="Times New Roman" w:hAnsi="Times New Roman"/>
          <w:sz w:val="24"/>
          <w:szCs w:val="24"/>
          <w:lang w:val="ru-RU"/>
        </w:rPr>
        <w:t>РАЗДЕЛ</w:t>
      </w:r>
      <w:r>
        <w:rPr>
          <w:rFonts w:ascii="Times New Roman" w:hAnsi="Times New Roman"/>
          <w:sz w:val="24"/>
          <w:szCs w:val="24"/>
          <w:lang w:val="ru-RU"/>
        </w:rPr>
        <w:t xml:space="preserve"> 4. </w:t>
      </w:r>
      <w:r w:rsidRPr="002A0A86">
        <w:rPr>
          <w:rFonts w:ascii="Times New Roman" w:hAnsi="Times New Roman"/>
          <w:b/>
          <w:sz w:val="24"/>
          <w:szCs w:val="24"/>
          <w:u w:val="single"/>
          <w:lang w:val="ru-RU"/>
        </w:rPr>
        <w:t>Нормативное обеспечение</w:t>
      </w:r>
    </w:p>
    <w:p w:rsidR="002A0A86" w:rsidRDefault="002A0A86" w:rsidP="00EC0F6B">
      <w:pPr>
        <w:spacing w:line="240" w:lineRule="auto"/>
        <w:contextualSpacing/>
        <w:jc w:val="both"/>
        <w:rPr>
          <w:b/>
          <w:sz w:val="24"/>
          <w:szCs w:val="24"/>
          <w:lang w:val="ru-RU"/>
        </w:rPr>
      </w:pPr>
    </w:p>
    <w:p w:rsidR="002A0A86" w:rsidRDefault="009B09F6" w:rsidP="00EC0F6B">
      <w:pPr>
        <w:spacing w:line="240" w:lineRule="auto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Для реализации мероприятий подпрограммы разработка нормативных правовых документов не требуется.</w:t>
      </w:r>
    </w:p>
    <w:p w:rsidR="009B09F6" w:rsidRDefault="009B09F6" w:rsidP="00EC0F6B">
      <w:pPr>
        <w:spacing w:line="240" w:lineRule="auto"/>
        <w:contextualSpacing/>
        <w:jc w:val="both"/>
        <w:rPr>
          <w:sz w:val="24"/>
          <w:szCs w:val="24"/>
          <w:lang w:val="ru-RU"/>
        </w:rPr>
      </w:pPr>
    </w:p>
    <w:p w:rsidR="00E65B2D" w:rsidRPr="00E65B2D" w:rsidRDefault="00E65B2D" w:rsidP="00EC0F6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65B2D">
        <w:rPr>
          <w:rFonts w:ascii="Times New Roman" w:hAnsi="Times New Roman"/>
          <w:sz w:val="24"/>
          <w:szCs w:val="24"/>
          <w:lang w:val="ru-RU"/>
        </w:rPr>
        <w:t xml:space="preserve">РАЗДЕЛ </w:t>
      </w:r>
      <w:r w:rsidR="002A0A86">
        <w:rPr>
          <w:rFonts w:ascii="Times New Roman" w:hAnsi="Times New Roman"/>
          <w:sz w:val="24"/>
          <w:szCs w:val="24"/>
          <w:lang w:val="ru-RU"/>
        </w:rPr>
        <w:t>5</w:t>
      </w:r>
      <w:r w:rsidRPr="00E65B2D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E65B2D">
        <w:rPr>
          <w:rFonts w:ascii="Times New Roman" w:hAnsi="Times New Roman"/>
          <w:b/>
          <w:sz w:val="24"/>
          <w:szCs w:val="24"/>
          <w:u w:val="single"/>
          <w:lang w:val="ru-RU"/>
        </w:rPr>
        <w:t>Механизм реализации Подпрограммы «Уличное освещение»</w:t>
      </w:r>
      <w:r w:rsidR="00562494">
        <w:rPr>
          <w:rFonts w:ascii="Times New Roman" w:hAnsi="Times New Roman"/>
          <w:b/>
          <w:sz w:val="24"/>
          <w:szCs w:val="24"/>
          <w:u w:val="single"/>
          <w:lang w:val="ru-RU"/>
        </w:rPr>
        <w:t>, организация управления подпрограммой</w:t>
      </w:r>
      <w:r w:rsidR="007168FA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и </w:t>
      </w:r>
      <w:proofErr w:type="gramStart"/>
      <w:r w:rsidR="007168FA">
        <w:rPr>
          <w:rFonts w:ascii="Times New Roman" w:hAnsi="Times New Roman"/>
          <w:b/>
          <w:sz w:val="24"/>
          <w:szCs w:val="24"/>
          <w:u w:val="single"/>
          <w:lang w:val="ru-RU"/>
        </w:rPr>
        <w:t>контроль за</w:t>
      </w:r>
      <w:proofErr w:type="gramEnd"/>
      <w:r w:rsidR="007168FA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ходом ее реализации</w:t>
      </w:r>
    </w:p>
    <w:p w:rsidR="00E65B2D" w:rsidRPr="00E65B2D" w:rsidRDefault="00E65B2D" w:rsidP="00EC0F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65B2D">
        <w:rPr>
          <w:rFonts w:ascii="Times New Roman" w:hAnsi="Times New Roman"/>
          <w:sz w:val="24"/>
          <w:szCs w:val="24"/>
          <w:lang w:val="ru-RU"/>
        </w:rPr>
        <w:t xml:space="preserve">Механизм реализации данной Подпрограммы представляет собой комплекс мер, направленных на </w:t>
      </w:r>
      <w:r w:rsidR="007168FA">
        <w:rPr>
          <w:rFonts w:ascii="Times New Roman" w:hAnsi="Times New Roman"/>
          <w:sz w:val="24"/>
          <w:szCs w:val="24"/>
          <w:lang w:val="ru-RU"/>
        </w:rPr>
        <w:t>организацию освещения улиц.</w:t>
      </w:r>
    </w:p>
    <w:p w:rsidR="00E65B2D" w:rsidRPr="00E65B2D" w:rsidRDefault="00E65B2D" w:rsidP="00EC0F6B">
      <w:pPr>
        <w:tabs>
          <w:tab w:val="left" w:pos="733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65B2D">
        <w:rPr>
          <w:rFonts w:ascii="Times New Roman" w:hAnsi="Times New Roman"/>
          <w:sz w:val="24"/>
          <w:szCs w:val="24"/>
          <w:lang w:val="ru-RU"/>
        </w:rPr>
        <w:t>Участниками Подпрограммы являются:</w:t>
      </w:r>
      <w:r w:rsidR="00EC0F6B">
        <w:rPr>
          <w:rFonts w:ascii="Times New Roman" w:hAnsi="Times New Roman"/>
          <w:sz w:val="24"/>
          <w:szCs w:val="24"/>
          <w:lang w:val="ru-RU"/>
        </w:rPr>
        <w:tab/>
      </w:r>
    </w:p>
    <w:p w:rsidR="00E65B2D" w:rsidRPr="00EC0F6B" w:rsidRDefault="00E65B2D" w:rsidP="00EC0F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65B2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C0F6B">
        <w:rPr>
          <w:rFonts w:ascii="Times New Roman" w:hAnsi="Times New Roman"/>
          <w:sz w:val="24"/>
          <w:szCs w:val="24"/>
          <w:lang w:val="ru-RU"/>
        </w:rPr>
        <w:t>Администрации  Александровского сельского поселения.</w:t>
      </w:r>
    </w:p>
    <w:p w:rsidR="00E65B2D" w:rsidRPr="00E65B2D" w:rsidRDefault="00E65B2D" w:rsidP="00EC0F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65B2D">
        <w:rPr>
          <w:rFonts w:ascii="Times New Roman" w:hAnsi="Times New Roman"/>
          <w:sz w:val="24"/>
          <w:szCs w:val="24"/>
          <w:lang w:val="ru-RU"/>
        </w:rPr>
        <w:t>В настоящее время для Александровского сельского поселения характерны следующие проблемы:</w:t>
      </w:r>
    </w:p>
    <w:p w:rsidR="00E65B2D" w:rsidRPr="00E65B2D" w:rsidRDefault="00E65B2D" w:rsidP="00EC0F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65B2D">
        <w:rPr>
          <w:rFonts w:ascii="Times New Roman" w:hAnsi="Times New Roman"/>
          <w:sz w:val="24"/>
          <w:szCs w:val="24"/>
          <w:lang w:val="ru-RU"/>
        </w:rPr>
        <w:t>- значительный износ основных фондов, высокая аварийность оборудования</w:t>
      </w:r>
      <w:r w:rsidR="007168FA">
        <w:rPr>
          <w:rFonts w:ascii="Times New Roman" w:hAnsi="Times New Roman"/>
          <w:sz w:val="24"/>
          <w:szCs w:val="24"/>
          <w:lang w:val="ru-RU"/>
        </w:rPr>
        <w:t>;</w:t>
      </w:r>
      <w:r w:rsidRPr="00E65B2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65B2D" w:rsidRPr="00E65B2D" w:rsidRDefault="00E65B2D" w:rsidP="00EC0F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65B2D">
        <w:rPr>
          <w:rFonts w:ascii="Times New Roman" w:hAnsi="Times New Roman"/>
          <w:sz w:val="24"/>
          <w:szCs w:val="24"/>
          <w:lang w:val="ru-RU"/>
        </w:rPr>
        <w:t>-  значительная протяженность сетей.</w:t>
      </w:r>
    </w:p>
    <w:p w:rsidR="007168FA" w:rsidRDefault="00E65B2D" w:rsidP="00EC0F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65B2D">
        <w:rPr>
          <w:rFonts w:ascii="Times New Roman" w:hAnsi="Times New Roman"/>
          <w:sz w:val="24"/>
          <w:szCs w:val="24"/>
          <w:lang w:val="ru-RU"/>
        </w:rPr>
        <w:t>Все это способствует возникновению критических ситуаций</w:t>
      </w:r>
      <w:r w:rsidR="007168FA">
        <w:rPr>
          <w:rFonts w:ascii="Times New Roman" w:hAnsi="Times New Roman"/>
          <w:sz w:val="24"/>
          <w:szCs w:val="24"/>
          <w:lang w:val="ru-RU"/>
        </w:rPr>
        <w:t>.</w:t>
      </w:r>
      <w:r w:rsidRPr="00E65B2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26D94" w:rsidRDefault="00826D94" w:rsidP="00EC0F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Реализация мероприятий Подпрограммы осуществляется на основе:</w:t>
      </w:r>
    </w:p>
    <w:p w:rsidR="00826D94" w:rsidRDefault="00826D94" w:rsidP="00EC0F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муниципальных контрактов (договоров), заключаемых муниципальным заказчиком подпрограммы с исполнителями программных мероприятий в соответствии с Федеральным законом от 21.05.2005 года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E65B2D" w:rsidRPr="00E65B2D" w:rsidRDefault="00E65B2D" w:rsidP="00EC0F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65B2D">
        <w:rPr>
          <w:rFonts w:ascii="Times New Roman" w:hAnsi="Times New Roman"/>
          <w:sz w:val="24"/>
          <w:szCs w:val="24"/>
          <w:lang w:val="ru-RU"/>
        </w:rPr>
        <w:lastRenderedPageBreak/>
        <w:t>Подпрограмм</w:t>
      </w:r>
      <w:r w:rsidR="00826D94">
        <w:rPr>
          <w:rFonts w:ascii="Times New Roman" w:hAnsi="Times New Roman"/>
          <w:sz w:val="24"/>
          <w:szCs w:val="24"/>
          <w:lang w:val="ru-RU"/>
        </w:rPr>
        <w:t>а</w:t>
      </w:r>
      <w:r w:rsidRPr="00E65B2D">
        <w:rPr>
          <w:rFonts w:ascii="Times New Roman" w:hAnsi="Times New Roman"/>
          <w:sz w:val="24"/>
          <w:szCs w:val="24"/>
          <w:lang w:val="ru-RU"/>
        </w:rPr>
        <w:t xml:space="preserve"> предусматривает участие Администрации Александровского сельского поселения, где общее руководство  осуществляет руководитель Администрации поселения. В соответствии со своими полномочиями он координирует деятельность администрации. Администрация Александровского сельского поселения Азовского района Ростовской области при реализации Подпрограммы:</w:t>
      </w:r>
    </w:p>
    <w:p w:rsidR="00E65B2D" w:rsidRPr="00E65B2D" w:rsidRDefault="00E65B2D" w:rsidP="00EC0F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65B2D">
        <w:rPr>
          <w:rFonts w:ascii="Times New Roman" w:hAnsi="Times New Roman"/>
          <w:sz w:val="24"/>
          <w:szCs w:val="24"/>
          <w:lang w:val="ru-RU"/>
        </w:rPr>
        <w:t>- осуществляет регистрацию контрактов и постановку на учет вытекающих из них бюджетных обязательств;</w:t>
      </w:r>
    </w:p>
    <w:p w:rsidR="00E65B2D" w:rsidRPr="00E65B2D" w:rsidRDefault="00E65B2D" w:rsidP="00EC0F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65B2D">
        <w:rPr>
          <w:rFonts w:ascii="Times New Roman" w:hAnsi="Times New Roman"/>
          <w:sz w:val="24"/>
          <w:szCs w:val="24"/>
          <w:lang w:val="ru-RU"/>
        </w:rPr>
        <w:t>- осуществляет приемку выполненных объемов работ по объектам муниципальной собственности;</w:t>
      </w:r>
    </w:p>
    <w:p w:rsidR="00E65B2D" w:rsidRPr="00E65B2D" w:rsidRDefault="00E65B2D" w:rsidP="00EC0F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65B2D">
        <w:rPr>
          <w:rFonts w:ascii="Times New Roman" w:hAnsi="Times New Roman"/>
          <w:sz w:val="24"/>
          <w:szCs w:val="24"/>
          <w:lang w:val="ru-RU"/>
        </w:rPr>
        <w:t xml:space="preserve">- осуществляет </w:t>
      </w:r>
      <w:proofErr w:type="gramStart"/>
      <w:r w:rsidRPr="00E65B2D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E65B2D">
        <w:rPr>
          <w:rFonts w:ascii="Times New Roman" w:hAnsi="Times New Roman"/>
          <w:sz w:val="24"/>
          <w:szCs w:val="24"/>
          <w:lang w:val="ru-RU"/>
        </w:rPr>
        <w:t xml:space="preserve"> ходом реализации Подпрограммы;</w:t>
      </w:r>
    </w:p>
    <w:p w:rsidR="00E65B2D" w:rsidRPr="00E65B2D" w:rsidRDefault="00E65B2D" w:rsidP="00EC0F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65B2D">
        <w:rPr>
          <w:rFonts w:ascii="Times New Roman" w:hAnsi="Times New Roman"/>
          <w:sz w:val="24"/>
          <w:szCs w:val="24"/>
          <w:lang w:val="ru-RU"/>
        </w:rPr>
        <w:t>- выполняет иные функции в пределах своих полномочий.</w:t>
      </w:r>
    </w:p>
    <w:p w:rsidR="00E65B2D" w:rsidRDefault="00E65B2D" w:rsidP="00EC0F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65B2D">
        <w:rPr>
          <w:rFonts w:ascii="Times New Roman" w:hAnsi="Times New Roman"/>
          <w:sz w:val="24"/>
          <w:szCs w:val="24"/>
          <w:lang w:val="ru-RU"/>
        </w:rPr>
        <w:t>Администрация Александровского сельского поселения Азовского района Ростовской области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826D94" w:rsidRPr="00E65B2D" w:rsidRDefault="00826D94" w:rsidP="00EC0F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5B2D" w:rsidRPr="00E65B2D" w:rsidRDefault="00E65B2D" w:rsidP="00EC0F6B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65B2D">
        <w:rPr>
          <w:rFonts w:ascii="Times New Roman" w:hAnsi="Times New Roman"/>
          <w:b/>
          <w:sz w:val="24"/>
          <w:szCs w:val="24"/>
          <w:lang w:val="ru-RU"/>
        </w:rPr>
        <w:t xml:space="preserve">Раздел </w:t>
      </w:r>
      <w:r w:rsidR="00826D94">
        <w:rPr>
          <w:rFonts w:ascii="Times New Roman" w:hAnsi="Times New Roman"/>
          <w:b/>
          <w:sz w:val="24"/>
          <w:szCs w:val="24"/>
          <w:lang w:val="ru-RU"/>
        </w:rPr>
        <w:t>6</w:t>
      </w:r>
      <w:r w:rsidRPr="00E65B2D">
        <w:rPr>
          <w:rFonts w:ascii="Times New Roman" w:hAnsi="Times New Roman"/>
          <w:b/>
          <w:sz w:val="24"/>
          <w:szCs w:val="24"/>
          <w:lang w:val="ru-RU"/>
        </w:rPr>
        <w:t>.</w:t>
      </w:r>
      <w:r w:rsidR="00826D9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65B2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65B2D">
        <w:rPr>
          <w:rFonts w:ascii="Times New Roman" w:hAnsi="Times New Roman"/>
          <w:b/>
          <w:sz w:val="24"/>
          <w:szCs w:val="24"/>
          <w:u w:val="single"/>
          <w:lang w:val="ru-RU"/>
        </w:rPr>
        <w:t>Ожидаемые социально-экономические и экологические результаты реализации Подпрограммы.</w:t>
      </w:r>
    </w:p>
    <w:p w:rsidR="00E65B2D" w:rsidRDefault="00826D94" w:rsidP="00EC0F6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Эффективность подпрограммы оценивается по следующим показателям:</w:t>
      </w:r>
    </w:p>
    <w:p w:rsidR="009B09F6" w:rsidRPr="00E65B2D" w:rsidRDefault="009B09F6" w:rsidP="009B09F6">
      <w:pPr>
        <w:ind w:left="72" w:hanging="60"/>
        <w:rPr>
          <w:sz w:val="24"/>
          <w:szCs w:val="24"/>
          <w:lang w:val="ru-RU"/>
        </w:rPr>
      </w:pPr>
      <w:r w:rsidRPr="00FF4325">
        <w:rPr>
          <w:sz w:val="24"/>
          <w:szCs w:val="24"/>
          <w:lang w:val="ru-RU"/>
        </w:rPr>
        <w:t>-</w:t>
      </w:r>
      <w:r w:rsidRPr="00E65B2D">
        <w:rPr>
          <w:sz w:val="24"/>
          <w:szCs w:val="24"/>
          <w:lang w:val="ru-RU"/>
        </w:rPr>
        <w:t>повышение уровня благоустройства территории Александровского сельского поселения;</w:t>
      </w:r>
    </w:p>
    <w:p w:rsidR="009B09F6" w:rsidRPr="00E65B2D" w:rsidRDefault="009B09F6" w:rsidP="009B09F6">
      <w:pPr>
        <w:ind w:left="72" w:hanging="60"/>
        <w:rPr>
          <w:sz w:val="24"/>
          <w:szCs w:val="24"/>
          <w:lang w:val="ru-RU"/>
        </w:rPr>
      </w:pPr>
      <w:r w:rsidRPr="00E65B2D">
        <w:rPr>
          <w:sz w:val="24"/>
          <w:szCs w:val="24"/>
          <w:lang w:val="ru-RU"/>
        </w:rPr>
        <w:t>-увеличение уровня содержания сетей уличного освещения;</w:t>
      </w:r>
    </w:p>
    <w:p w:rsidR="009B09F6" w:rsidRPr="00E65B2D" w:rsidRDefault="009B09F6" w:rsidP="009B09F6">
      <w:pPr>
        <w:ind w:hanging="60"/>
        <w:rPr>
          <w:sz w:val="24"/>
          <w:szCs w:val="24"/>
          <w:lang w:val="ru-RU"/>
        </w:rPr>
      </w:pPr>
      <w:r w:rsidRPr="00E65B2D">
        <w:rPr>
          <w:sz w:val="24"/>
          <w:szCs w:val="24"/>
          <w:lang w:val="ru-RU"/>
        </w:rPr>
        <w:t>. - повышение энергетической безопасности;</w:t>
      </w:r>
    </w:p>
    <w:p w:rsidR="009B09F6" w:rsidRDefault="009B09F6" w:rsidP="009B09F6">
      <w:pPr>
        <w:ind w:left="72" w:hanging="60"/>
        <w:rPr>
          <w:sz w:val="24"/>
          <w:szCs w:val="24"/>
          <w:lang w:val="ru-RU"/>
        </w:rPr>
      </w:pPr>
      <w:r w:rsidRPr="00E65B2D">
        <w:rPr>
          <w:sz w:val="24"/>
          <w:szCs w:val="24"/>
          <w:lang w:val="ru-RU"/>
        </w:rPr>
        <w:t>- развитие положительных тенденций в создании благоприятной среды жизнедеятельности.</w:t>
      </w:r>
    </w:p>
    <w:p w:rsidR="004A069B" w:rsidRPr="00E65B2D" w:rsidRDefault="004A069B" w:rsidP="009B09F6">
      <w:pPr>
        <w:ind w:left="72" w:hanging="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Основной социальный эффект реализации мероприятий Подпрограммы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и площадей поселения</w:t>
      </w:r>
      <w:r w:rsidR="007E5443">
        <w:rPr>
          <w:sz w:val="24"/>
          <w:szCs w:val="24"/>
          <w:lang w:val="ru-RU"/>
        </w:rPr>
        <w:t>.</w:t>
      </w:r>
    </w:p>
    <w:p w:rsidR="00826D94" w:rsidRPr="00E65B2D" w:rsidRDefault="00826D94" w:rsidP="00EC0F6B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5B2D" w:rsidRPr="00E65B2D" w:rsidRDefault="00E65B2D" w:rsidP="00EC0F6B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D22BF" w:rsidRPr="00E65B2D" w:rsidRDefault="001D22BF" w:rsidP="00EC0F6B">
      <w:pPr>
        <w:jc w:val="both"/>
        <w:rPr>
          <w:lang w:val="ru-RU"/>
        </w:rPr>
      </w:pPr>
    </w:p>
    <w:sectPr w:rsidR="001D22BF" w:rsidRPr="00E65B2D" w:rsidSect="00F2729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7071"/>
    <w:multiLevelType w:val="hybridMultilevel"/>
    <w:tmpl w:val="024E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B2D"/>
    <w:rsid w:val="000A3124"/>
    <w:rsid w:val="000D403C"/>
    <w:rsid w:val="001D22BF"/>
    <w:rsid w:val="001D7272"/>
    <w:rsid w:val="00287133"/>
    <w:rsid w:val="002A0A86"/>
    <w:rsid w:val="002F3D5C"/>
    <w:rsid w:val="00315199"/>
    <w:rsid w:val="00343D96"/>
    <w:rsid w:val="003E0021"/>
    <w:rsid w:val="004745BA"/>
    <w:rsid w:val="00485053"/>
    <w:rsid w:val="004A069B"/>
    <w:rsid w:val="00562494"/>
    <w:rsid w:val="006068D2"/>
    <w:rsid w:val="006F55CC"/>
    <w:rsid w:val="007168FA"/>
    <w:rsid w:val="007E5443"/>
    <w:rsid w:val="00826D94"/>
    <w:rsid w:val="00907DEB"/>
    <w:rsid w:val="009B09F6"/>
    <w:rsid w:val="00A846AA"/>
    <w:rsid w:val="00AF4133"/>
    <w:rsid w:val="00B15DA6"/>
    <w:rsid w:val="00B177BC"/>
    <w:rsid w:val="00B23738"/>
    <w:rsid w:val="00B323C7"/>
    <w:rsid w:val="00C37265"/>
    <w:rsid w:val="00C51149"/>
    <w:rsid w:val="00DB5391"/>
    <w:rsid w:val="00E65B2D"/>
    <w:rsid w:val="00EC0F6B"/>
    <w:rsid w:val="00F1465E"/>
    <w:rsid w:val="00F25331"/>
    <w:rsid w:val="00F2729E"/>
    <w:rsid w:val="00FB177D"/>
    <w:rsid w:val="00FF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2D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9AD2-3E29-4E28-B3CF-217E0C98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13</cp:revision>
  <dcterms:created xsi:type="dcterms:W3CDTF">2012-02-23T06:00:00Z</dcterms:created>
  <dcterms:modified xsi:type="dcterms:W3CDTF">2014-02-12T14:02:00Z</dcterms:modified>
</cp:coreProperties>
</file>