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AE" w:rsidRPr="003338AE" w:rsidRDefault="003338AE" w:rsidP="003338AE">
      <w:pPr>
        <w:suppressAutoHyphens w:val="0"/>
        <w:spacing w:after="200" w:line="276" w:lineRule="auto"/>
        <w:jc w:val="center"/>
        <w:rPr>
          <w:rFonts w:eastAsiaTheme="minorHAnsi"/>
          <w:sz w:val="28"/>
          <w:szCs w:val="28"/>
          <w:lang w:eastAsia="en-US"/>
        </w:rPr>
      </w:pPr>
      <w:r w:rsidRPr="003338AE">
        <w:rPr>
          <w:rFonts w:eastAsiaTheme="minorHAnsi"/>
          <w:sz w:val="28"/>
          <w:szCs w:val="28"/>
          <w:lang w:eastAsia="en-US"/>
        </w:rPr>
        <w:t xml:space="preserve">РОССИЙСКАЯ ФЕДЕРАЦИЯ                                                                                                  РОСТОВСКАЯ ОБЛАСТЬ                      </w:t>
      </w:r>
      <w:r w:rsidRPr="003338AE">
        <w:rPr>
          <w:rFonts w:eastAsiaTheme="minorHAnsi"/>
          <w:b/>
          <w:sz w:val="28"/>
          <w:szCs w:val="28"/>
          <w:lang w:eastAsia="en-US"/>
        </w:rPr>
        <w:t xml:space="preserve">    </w:t>
      </w:r>
      <w:r w:rsidRPr="003338AE">
        <w:rPr>
          <w:rFonts w:eastAsiaTheme="minorHAnsi"/>
          <w:sz w:val="28"/>
          <w:szCs w:val="28"/>
          <w:lang w:eastAsia="en-US"/>
        </w:rPr>
        <w:t xml:space="preserve">                                         АЗОВСКИЙ РАЙОН                                                                          МУНИЦИПАЛЬНОЕ ОБРАЗОВАНИЕ                                      «АЛЕКСАНДРОВСКОЕ СЕЛЬСКОЕ ПОСЕЛЕНИЕ»                    </w:t>
      </w:r>
    </w:p>
    <w:p w:rsidR="003338AE" w:rsidRPr="003338AE" w:rsidRDefault="003338AE" w:rsidP="0018700C">
      <w:pPr>
        <w:suppressAutoHyphens w:val="0"/>
        <w:spacing w:after="200" w:line="276" w:lineRule="auto"/>
        <w:jc w:val="center"/>
        <w:rPr>
          <w:rFonts w:eastAsiaTheme="minorHAnsi"/>
          <w:sz w:val="28"/>
          <w:szCs w:val="28"/>
          <w:lang w:eastAsia="en-US"/>
        </w:rPr>
      </w:pPr>
      <w:r w:rsidRPr="003338AE">
        <w:rPr>
          <w:rFonts w:eastAsiaTheme="minorHAnsi"/>
          <w:sz w:val="28"/>
          <w:szCs w:val="28"/>
          <w:lang w:eastAsia="en-US"/>
        </w:rPr>
        <w:t xml:space="preserve"> СОБРАНИЕ ДЕПУТАТОВ АЛЕКСАНДРОВСКОГО                                СЕЛЬСКОГО ПОСЕЛЕНИЯ</w:t>
      </w:r>
    </w:p>
    <w:p w:rsidR="0018700C" w:rsidRDefault="0018700C" w:rsidP="0018700C">
      <w:pPr>
        <w:suppressAutoHyphens w:val="0"/>
        <w:spacing w:after="200" w:line="276" w:lineRule="auto"/>
        <w:jc w:val="center"/>
        <w:rPr>
          <w:rFonts w:eastAsiaTheme="minorHAnsi"/>
          <w:b/>
          <w:sz w:val="28"/>
          <w:szCs w:val="28"/>
          <w:lang w:eastAsia="en-US"/>
        </w:rPr>
      </w:pPr>
    </w:p>
    <w:p w:rsidR="003338AE" w:rsidRPr="003338AE" w:rsidRDefault="003338AE" w:rsidP="0018700C">
      <w:pPr>
        <w:suppressAutoHyphens w:val="0"/>
        <w:spacing w:after="200" w:line="276" w:lineRule="auto"/>
        <w:jc w:val="center"/>
        <w:rPr>
          <w:rFonts w:eastAsiaTheme="minorHAnsi"/>
          <w:b/>
          <w:sz w:val="28"/>
          <w:szCs w:val="28"/>
          <w:lang w:eastAsia="en-US"/>
        </w:rPr>
      </w:pPr>
      <w:r w:rsidRPr="003338AE">
        <w:rPr>
          <w:rFonts w:eastAsiaTheme="minorHAnsi"/>
          <w:b/>
          <w:sz w:val="28"/>
          <w:szCs w:val="28"/>
          <w:lang w:eastAsia="en-US"/>
        </w:rPr>
        <w:t>РЕШЕНИЕ</w:t>
      </w:r>
    </w:p>
    <w:p w:rsidR="003338AE" w:rsidRPr="003338AE" w:rsidRDefault="003338AE" w:rsidP="003338AE">
      <w:pPr>
        <w:suppressAutoHyphens w:val="0"/>
        <w:spacing w:after="200" w:line="276" w:lineRule="auto"/>
        <w:rPr>
          <w:rFonts w:eastAsiaTheme="minorHAnsi"/>
          <w:sz w:val="28"/>
          <w:szCs w:val="28"/>
          <w:lang w:eastAsia="en-US"/>
        </w:rPr>
      </w:pPr>
      <w:r w:rsidRPr="003338AE">
        <w:rPr>
          <w:rFonts w:eastAsiaTheme="minorHAnsi"/>
          <w:sz w:val="28"/>
          <w:szCs w:val="28"/>
          <w:u w:val="single"/>
          <w:lang w:eastAsia="en-US"/>
        </w:rPr>
        <w:t>« 15 »  мая 2014  г</w:t>
      </w:r>
      <w:r w:rsidRPr="003338AE">
        <w:rPr>
          <w:rFonts w:eastAsiaTheme="minorHAnsi"/>
          <w:sz w:val="28"/>
          <w:szCs w:val="28"/>
          <w:lang w:eastAsia="en-US"/>
        </w:rPr>
        <w:t>.                                 №</w:t>
      </w:r>
      <w:r w:rsidRPr="003338AE">
        <w:rPr>
          <w:rFonts w:eastAsiaTheme="minorHAnsi"/>
          <w:b/>
          <w:sz w:val="28"/>
          <w:szCs w:val="28"/>
          <w:lang w:eastAsia="en-US"/>
        </w:rPr>
        <w:t xml:space="preserve"> 6</w:t>
      </w:r>
      <w:r w:rsidR="0028381B">
        <w:rPr>
          <w:rFonts w:eastAsiaTheme="minorHAnsi"/>
          <w:b/>
          <w:sz w:val="28"/>
          <w:szCs w:val="28"/>
          <w:lang w:eastAsia="en-US"/>
        </w:rPr>
        <w:t>4</w:t>
      </w:r>
      <w:r w:rsidRPr="003338AE">
        <w:rPr>
          <w:rFonts w:eastAsiaTheme="minorHAnsi"/>
          <w:sz w:val="28"/>
          <w:szCs w:val="28"/>
          <w:lang w:eastAsia="en-US"/>
        </w:rPr>
        <w:t xml:space="preserve">                      с.Александровка </w:t>
      </w:r>
    </w:p>
    <w:p w:rsidR="003338AE" w:rsidRPr="003338AE" w:rsidRDefault="003338AE" w:rsidP="003338AE">
      <w:pPr>
        <w:suppressAutoHyphens w:val="0"/>
        <w:spacing w:after="200" w:line="276" w:lineRule="auto"/>
        <w:rPr>
          <w:rFonts w:eastAsiaTheme="minorHAnsi"/>
          <w:sz w:val="28"/>
          <w:szCs w:val="28"/>
          <w:lang w:eastAsia="en-US"/>
        </w:rPr>
      </w:pPr>
    </w:p>
    <w:p w:rsidR="00E45A47" w:rsidRDefault="00E45A47" w:rsidP="00E45A4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w:t>
      </w:r>
    </w:p>
    <w:p w:rsidR="00E45A47" w:rsidRDefault="00E45A47" w:rsidP="00E45A4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 земельном </w:t>
      </w:r>
      <w:proofErr w:type="gramStart"/>
      <w:r>
        <w:rPr>
          <w:rFonts w:ascii="Times New Roman" w:hAnsi="Times New Roman" w:cs="Times New Roman"/>
          <w:b w:val="0"/>
          <w:sz w:val="28"/>
          <w:szCs w:val="28"/>
        </w:rPr>
        <w:t>контроле</w:t>
      </w:r>
      <w:proofErr w:type="gramEnd"/>
      <w:r>
        <w:rPr>
          <w:rFonts w:ascii="Times New Roman" w:hAnsi="Times New Roman" w:cs="Times New Roman"/>
          <w:b w:val="0"/>
          <w:sz w:val="28"/>
          <w:szCs w:val="28"/>
        </w:rPr>
        <w:t xml:space="preserve"> </w:t>
      </w:r>
    </w:p>
    <w:p w:rsidR="00E45A47" w:rsidRDefault="00E45A47" w:rsidP="00E45A4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на территории Александровского сельского</w:t>
      </w:r>
    </w:p>
    <w:p w:rsidR="00E45A47" w:rsidRDefault="00E45A47" w:rsidP="00E45A4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поселения Азовского района</w:t>
      </w:r>
      <w:bookmarkStart w:id="0" w:name="_GoBack"/>
      <w:bookmarkEnd w:id="0"/>
    </w:p>
    <w:p w:rsidR="00E45A47" w:rsidRDefault="00E45A47" w:rsidP="00E45A47">
      <w:pPr>
        <w:pStyle w:val="ConsPlusNormal"/>
        <w:widowControl/>
        <w:ind w:firstLine="0"/>
        <w:jc w:val="both"/>
        <w:rPr>
          <w:rFonts w:ascii="Times New Roman" w:hAnsi="Times New Roman" w:cs="Times New Roman"/>
          <w:sz w:val="28"/>
          <w:szCs w:val="28"/>
        </w:rPr>
      </w:pPr>
    </w:p>
    <w:p w:rsidR="00E45A47" w:rsidRDefault="00E45A47" w:rsidP="00E45A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72 Земельного кодекса Российской Федерации, п. 10 ст. 3 Федерального закона от 25.10.2001 N 137-ФЗ                      "О введении в действие Земельного кодекса Российской Федерации", </w:t>
      </w:r>
      <w:r w:rsidR="00FA5C59">
        <w:rPr>
          <w:rFonts w:ascii="Times New Roman" w:hAnsi="Times New Roman" w:cs="Times New Roman"/>
          <w:sz w:val="28"/>
          <w:szCs w:val="28"/>
        </w:rPr>
        <w:t xml:space="preserve">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руководствуясь Федеральным законом от 06.10.2003 N 131-ФЗ "Об общих 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Уставом муниципального образования «Александровское сельское поселение», Собрание депутатов Муниципального образования «Александровское сельское поселение» </w:t>
      </w:r>
    </w:p>
    <w:p w:rsidR="00E45A47" w:rsidRDefault="00E45A47" w:rsidP="00E45A47">
      <w:pPr>
        <w:pStyle w:val="ConsPlusNormal"/>
        <w:widowControl/>
        <w:ind w:firstLine="0"/>
        <w:jc w:val="center"/>
        <w:rPr>
          <w:rFonts w:ascii="Times New Roman" w:hAnsi="Times New Roman" w:cs="Times New Roman"/>
          <w:sz w:val="28"/>
          <w:szCs w:val="28"/>
        </w:rPr>
      </w:pPr>
    </w:p>
    <w:p w:rsidR="00E45A47" w:rsidRPr="0018700C" w:rsidRDefault="00E45A47" w:rsidP="00E45A47">
      <w:pPr>
        <w:pStyle w:val="ConsPlusNormal"/>
        <w:widowControl/>
        <w:ind w:firstLine="0"/>
        <w:jc w:val="center"/>
        <w:rPr>
          <w:rFonts w:ascii="Times New Roman" w:hAnsi="Times New Roman" w:cs="Times New Roman"/>
          <w:b/>
          <w:sz w:val="28"/>
          <w:szCs w:val="28"/>
        </w:rPr>
      </w:pPr>
      <w:r w:rsidRPr="0018700C">
        <w:rPr>
          <w:rFonts w:ascii="Times New Roman" w:hAnsi="Times New Roman" w:cs="Times New Roman"/>
          <w:b/>
          <w:caps/>
          <w:sz w:val="28"/>
          <w:szCs w:val="28"/>
        </w:rPr>
        <w:t>решило</w:t>
      </w:r>
      <w:r w:rsidRPr="0018700C">
        <w:rPr>
          <w:rFonts w:ascii="Times New Roman" w:hAnsi="Times New Roman" w:cs="Times New Roman"/>
          <w:b/>
          <w:sz w:val="28"/>
          <w:szCs w:val="28"/>
        </w:rPr>
        <w:t>:</w:t>
      </w:r>
    </w:p>
    <w:p w:rsidR="00E45A47" w:rsidRDefault="00E45A47" w:rsidP="00E45A47">
      <w:pPr>
        <w:pStyle w:val="ConsPlusNormal"/>
        <w:widowControl/>
        <w:ind w:firstLine="540"/>
        <w:jc w:val="both"/>
        <w:rPr>
          <w:rFonts w:ascii="Times New Roman" w:hAnsi="Times New Roman" w:cs="Times New Roman"/>
          <w:sz w:val="28"/>
          <w:szCs w:val="28"/>
        </w:rPr>
      </w:pPr>
    </w:p>
    <w:p w:rsidR="00E45A47" w:rsidRDefault="00FA5C59" w:rsidP="00E45A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45A47">
        <w:rPr>
          <w:rFonts w:ascii="Times New Roman" w:hAnsi="Times New Roman" w:cs="Times New Roman"/>
          <w:sz w:val="28"/>
          <w:szCs w:val="28"/>
        </w:rPr>
        <w:t>Утвердить Положение о муниципальном земельном контроле на территории Александровского сельского поселения Азовского района (Приложение № 1).</w:t>
      </w:r>
    </w:p>
    <w:p w:rsidR="00E45A47" w:rsidRDefault="00E45A47" w:rsidP="00E45A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Ответственность за организацию и осуществление муниципального земельного контроля возложить на</w:t>
      </w:r>
      <w:r w:rsidR="00FA5C59">
        <w:rPr>
          <w:rFonts w:ascii="Times New Roman" w:hAnsi="Times New Roman" w:cs="Times New Roman"/>
          <w:sz w:val="28"/>
          <w:szCs w:val="28"/>
        </w:rPr>
        <w:t xml:space="preserve"> главного </w:t>
      </w:r>
      <w:r>
        <w:rPr>
          <w:rFonts w:ascii="Times New Roman" w:hAnsi="Times New Roman" w:cs="Times New Roman"/>
          <w:sz w:val="28"/>
          <w:szCs w:val="28"/>
        </w:rPr>
        <w:t xml:space="preserve"> специалиста </w:t>
      </w:r>
      <w:r w:rsidR="00FA5C5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Александровского сельского поселения  </w:t>
      </w:r>
      <w:r w:rsidR="00FA5C59">
        <w:rPr>
          <w:rFonts w:ascii="Times New Roman" w:hAnsi="Times New Roman" w:cs="Times New Roman"/>
          <w:sz w:val="28"/>
          <w:szCs w:val="28"/>
        </w:rPr>
        <w:t>Власенко Ю.С.</w:t>
      </w:r>
    </w:p>
    <w:p w:rsidR="00E45A47" w:rsidRDefault="00E45A47" w:rsidP="00E45A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Утвердить комиссию по муниципальному земельному контролю (Приложение № 2)</w:t>
      </w:r>
    </w:p>
    <w:p w:rsidR="00E45A47" w:rsidRDefault="00E45A47" w:rsidP="00E45A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Считать утратившим силу: Решение Собрания депутатов Александровского сельского поселения «Об утверждении положения о муниципальном земельном контроле на территории Александровского сельского поселения» от 0</w:t>
      </w:r>
      <w:r w:rsidR="00FA5C59">
        <w:rPr>
          <w:rFonts w:ascii="Times New Roman" w:hAnsi="Times New Roman" w:cs="Times New Roman"/>
          <w:sz w:val="28"/>
          <w:szCs w:val="28"/>
        </w:rPr>
        <w:t>5.09.2011 г. № 76</w:t>
      </w:r>
      <w:r>
        <w:rPr>
          <w:rFonts w:ascii="Times New Roman" w:hAnsi="Times New Roman" w:cs="Times New Roman"/>
          <w:sz w:val="28"/>
          <w:szCs w:val="28"/>
        </w:rPr>
        <w:t>.</w:t>
      </w:r>
    </w:p>
    <w:p w:rsidR="00E45A47" w:rsidRDefault="00E45A47" w:rsidP="00E45A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Решение вступает в силу со дня его официального </w:t>
      </w:r>
      <w:r w:rsidR="00FA5C59">
        <w:rPr>
          <w:rFonts w:ascii="Times New Roman" w:hAnsi="Times New Roman" w:cs="Times New Roman"/>
          <w:sz w:val="28"/>
          <w:szCs w:val="28"/>
        </w:rPr>
        <w:t>обнародования.</w:t>
      </w:r>
    </w:p>
    <w:p w:rsidR="00E45A47" w:rsidRDefault="00E45A47" w:rsidP="00E45A47">
      <w:pPr>
        <w:pStyle w:val="ConsPlusNormal"/>
        <w:widowControl/>
        <w:ind w:firstLine="0"/>
        <w:rPr>
          <w:rFonts w:ascii="Times New Roman" w:hAnsi="Times New Roman" w:cs="Times New Roman"/>
          <w:sz w:val="28"/>
          <w:szCs w:val="28"/>
        </w:rPr>
      </w:pPr>
    </w:p>
    <w:p w:rsidR="00E45A47" w:rsidRDefault="00E45A47" w:rsidP="00E45A47">
      <w:pPr>
        <w:pStyle w:val="ConsPlusNormal"/>
        <w:widowControl/>
        <w:ind w:firstLine="0"/>
        <w:rPr>
          <w:rFonts w:ascii="Times New Roman" w:hAnsi="Times New Roman" w:cs="Times New Roman"/>
          <w:sz w:val="28"/>
          <w:szCs w:val="28"/>
        </w:rPr>
      </w:pPr>
    </w:p>
    <w:p w:rsidR="00E45A47" w:rsidRDefault="00E45A47" w:rsidP="00E45A4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Александровского</w:t>
      </w:r>
    </w:p>
    <w:p w:rsidR="00E45A47" w:rsidRDefault="00E45A47" w:rsidP="00E45A4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Н.Л.Хижняк</w:t>
      </w:r>
    </w:p>
    <w:p w:rsidR="007771D1" w:rsidRDefault="007771D1" w:rsidP="003338AE">
      <w:pPr>
        <w:suppressAutoHyphens w:val="0"/>
        <w:spacing w:before="100" w:beforeAutospacing="1" w:after="100" w:afterAutospacing="1"/>
        <w:rPr>
          <w:rFonts w:ascii="Verdana" w:hAnsi="Verdana"/>
          <w:color w:val="000000"/>
          <w:sz w:val="23"/>
          <w:szCs w:val="23"/>
          <w:lang w:eastAsia="ru-RU"/>
        </w:rPr>
      </w:pPr>
    </w:p>
    <w:p w:rsidR="003338AE" w:rsidRDefault="003338AE" w:rsidP="003338AE">
      <w:pPr>
        <w:suppressAutoHyphens w:val="0"/>
        <w:spacing w:before="100" w:beforeAutospacing="1" w:after="100" w:afterAutospacing="1"/>
        <w:rPr>
          <w:rFonts w:ascii="Verdana" w:hAnsi="Verdana"/>
          <w:color w:val="000000"/>
          <w:sz w:val="23"/>
          <w:szCs w:val="23"/>
          <w:lang w:eastAsia="ru-RU"/>
        </w:rPr>
      </w:pPr>
    </w:p>
    <w:p w:rsidR="003338AE" w:rsidRDefault="003338AE" w:rsidP="003338AE">
      <w:pPr>
        <w:suppressAutoHyphens w:val="0"/>
        <w:spacing w:before="100" w:beforeAutospacing="1" w:after="100" w:afterAutospacing="1"/>
        <w:rPr>
          <w:rFonts w:ascii="Verdana" w:hAnsi="Verdana"/>
          <w:color w:val="000000"/>
          <w:sz w:val="23"/>
          <w:szCs w:val="23"/>
          <w:lang w:eastAsia="ru-RU"/>
        </w:rPr>
      </w:pPr>
    </w:p>
    <w:p w:rsidR="003338AE" w:rsidRDefault="003338AE" w:rsidP="003338AE">
      <w:pPr>
        <w:suppressAutoHyphens w:val="0"/>
        <w:spacing w:before="100" w:beforeAutospacing="1" w:after="100" w:afterAutospacing="1"/>
        <w:rPr>
          <w:rFonts w:ascii="Verdana" w:hAnsi="Verdana"/>
          <w:color w:val="000000"/>
          <w:sz w:val="23"/>
          <w:szCs w:val="23"/>
          <w:lang w:eastAsia="ru-RU"/>
        </w:rPr>
      </w:pPr>
    </w:p>
    <w:p w:rsidR="003338AE" w:rsidRDefault="003338AE" w:rsidP="003338AE">
      <w:pPr>
        <w:suppressAutoHyphens w:val="0"/>
        <w:spacing w:before="100" w:beforeAutospacing="1" w:after="100" w:afterAutospacing="1"/>
        <w:rPr>
          <w:rFonts w:ascii="Verdana" w:hAnsi="Verdana"/>
          <w:color w:val="000000"/>
          <w:sz w:val="23"/>
          <w:szCs w:val="23"/>
          <w:lang w:eastAsia="ru-RU"/>
        </w:rPr>
      </w:pPr>
    </w:p>
    <w:p w:rsidR="007771D1" w:rsidRDefault="007771D1"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28381B" w:rsidRDefault="0028381B" w:rsidP="007771D1">
      <w:pPr>
        <w:spacing w:line="0" w:lineRule="atLeast"/>
        <w:ind w:left="2280" w:right="-22"/>
        <w:jc w:val="right"/>
        <w:rPr>
          <w:rFonts w:ascii="Verdana" w:hAnsi="Verdana"/>
          <w:color w:val="000000"/>
          <w:sz w:val="23"/>
          <w:szCs w:val="23"/>
          <w:lang w:eastAsia="ru-RU"/>
        </w:rPr>
      </w:pPr>
    </w:p>
    <w:p w:rsidR="007771D1" w:rsidRDefault="007771D1" w:rsidP="007771D1">
      <w:pPr>
        <w:spacing w:line="0" w:lineRule="atLeast"/>
        <w:ind w:left="2280" w:right="-22"/>
        <w:jc w:val="right"/>
        <w:rPr>
          <w:rFonts w:ascii="Verdana" w:hAnsi="Verdana"/>
          <w:color w:val="000000"/>
          <w:sz w:val="23"/>
          <w:szCs w:val="23"/>
          <w:lang w:eastAsia="ru-RU"/>
        </w:rPr>
      </w:pPr>
    </w:p>
    <w:p w:rsidR="007771D1" w:rsidRDefault="007771D1" w:rsidP="007771D1">
      <w:pPr>
        <w:spacing w:line="0" w:lineRule="atLeast"/>
        <w:ind w:left="2280" w:right="-22"/>
        <w:jc w:val="right"/>
        <w:rPr>
          <w:rFonts w:ascii="Verdana" w:hAnsi="Verdana"/>
          <w:color w:val="000000"/>
          <w:sz w:val="23"/>
          <w:szCs w:val="23"/>
          <w:lang w:eastAsia="ru-RU"/>
        </w:rPr>
      </w:pPr>
    </w:p>
    <w:p w:rsidR="007771D1" w:rsidRPr="007771D1" w:rsidRDefault="007771D1" w:rsidP="0096374E">
      <w:pPr>
        <w:spacing w:line="0" w:lineRule="atLeast"/>
        <w:ind w:left="2280" w:right="-22"/>
        <w:jc w:val="right"/>
        <w:rPr>
          <w:color w:val="000000"/>
          <w:sz w:val="28"/>
          <w:szCs w:val="28"/>
          <w:lang w:eastAsia="ru-RU"/>
        </w:rPr>
      </w:pPr>
      <w:r w:rsidRPr="007771D1">
        <w:rPr>
          <w:color w:val="000000"/>
          <w:sz w:val="28"/>
          <w:szCs w:val="28"/>
          <w:lang w:eastAsia="ru-RU"/>
        </w:rPr>
        <w:lastRenderedPageBreak/>
        <w:t xml:space="preserve">                 Приложение № 1 к  решению</w:t>
      </w:r>
    </w:p>
    <w:p w:rsidR="007771D1" w:rsidRPr="007771D1" w:rsidRDefault="007771D1" w:rsidP="0096374E">
      <w:pPr>
        <w:widowControl w:val="0"/>
        <w:suppressAutoHyphens w:val="0"/>
        <w:autoSpaceDE w:val="0"/>
        <w:autoSpaceDN w:val="0"/>
        <w:adjustRightInd w:val="0"/>
        <w:spacing w:line="0" w:lineRule="atLeast"/>
        <w:ind w:left="2280" w:right="-22"/>
        <w:jc w:val="right"/>
        <w:rPr>
          <w:color w:val="000000"/>
          <w:sz w:val="28"/>
          <w:szCs w:val="28"/>
          <w:lang w:eastAsia="ru-RU"/>
        </w:rPr>
      </w:pPr>
      <w:r w:rsidRPr="007771D1">
        <w:rPr>
          <w:color w:val="000000"/>
          <w:sz w:val="28"/>
          <w:szCs w:val="28"/>
          <w:lang w:eastAsia="ru-RU"/>
        </w:rPr>
        <w:t>Собрания депутатов</w:t>
      </w:r>
    </w:p>
    <w:p w:rsidR="007771D1" w:rsidRPr="007771D1" w:rsidRDefault="007771D1" w:rsidP="0096374E">
      <w:pPr>
        <w:widowControl w:val="0"/>
        <w:suppressAutoHyphens w:val="0"/>
        <w:autoSpaceDE w:val="0"/>
        <w:autoSpaceDN w:val="0"/>
        <w:adjustRightInd w:val="0"/>
        <w:spacing w:line="0" w:lineRule="atLeast"/>
        <w:ind w:left="2280" w:right="-22"/>
        <w:jc w:val="right"/>
        <w:rPr>
          <w:color w:val="000000"/>
          <w:sz w:val="28"/>
          <w:szCs w:val="28"/>
          <w:lang w:eastAsia="ru-RU"/>
        </w:rPr>
      </w:pPr>
      <w:r w:rsidRPr="007771D1">
        <w:rPr>
          <w:color w:val="000000"/>
          <w:sz w:val="28"/>
          <w:szCs w:val="28"/>
          <w:lang w:eastAsia="ru-RU"/>
        </w:rPr>
        <w:t>Александровского сельского поселения</w:t>
      </w:r>
    </w:p>
    <w:p w:rsidR="007771D1" w:rsidRPr="007771D1" w:rsidRDefault="007771D1" w:rsidP="0096374E">
      <w:pPr>
        <w:widowControl w:val="0"/>
        <w:suppressAutoHyphens w:val="0"/>
        <w:autoSpaceDE w:val="0"/>
        <w:autoSpaceDN w:val="0"/>
        <w:adjustRightInd w:val="0"/>
        <w:spacing w:line="0" w:lineRule="atLeast"/>
        <w:ind w:right="-22" w:firstLine="480"/>
        <w:jc w:val="right"/>
        <w:rPr>
          <w:color w:val="000000"/>
          <w:sz w:val="28"/>
          <w:szCs w:val="28"/>
          <w:lang w:eastAsia="ru-RU"/>
        </w:rPr>
      </w:pPr>
      <w:r w:rsidRPr="007771D1">
        <w:rPr>
          <w:color w:val="000000"/>
          <w:sz w:val="28"/>
          <w:szCs w:val="28"/>
          <w:lang w:eastAsia="ru-RU"/>
        </w:rPr>
        <w:t xml:space="preserve">                                                           от </w:t>
      </w:r>
      <w:r w:rsidR="0028381B">
        <w:rPr>
          <w:color w:val="000000"/>
          <w:sz w:val="28"/>
          <w:szCs w:val="28"/>
          <w:lang w:eastAsia="ru-RU"/>
        </w:rPr>
        <w:t>1</w:t>
      </w:r>
      <w:r w:rsidRPr="007771D1">
        <w:rPr>
          <w:color w:val="000000"/>
          <w:sz w:val="28"/>
          <w:szCs w:val="28"/>
          <w:lang w:eastAsia="ru-RU"/>
        </w:rPr>
        <w:t>5.0</w:t>
      </w:r>
      <w:r w:rsidR="0028381B">
        <w:rPr>
          <w:color w:val="000000"/>
          <w:sz w:val="28"/>
          <w:szCs w:val="28"/>
          <w:lang w:eastAsia="ru-RU"/>
        </w:rPr>
        <w:t>5</w:t>
      </w:r>
      <w:r w:rsidRPr="007771D1">
        <w:rPr>
          <w:color w:val="000000"/>
          <w:sz w:val="28"/>
          <w:szCs w:val="28"/>
          <w:lang w:eastAsia="ru-RU"/>
        </w:rPr>
        <w:t>.201</w:t>
      </w:r>
      <w:r w:rsidR="0028381B">
        <w:rPr>
          <w:color w:val="000000"/>
          <w:sz w:val="28"/>
          <w:szCs w:val="28"/>
          <w:lang w:eastAsia="ru-RU"/>
        </w:rPr>
        <w:t>4</w:t>
      </w:r>
      <w:r w:rsidRPr="007771D1">
        <w:rPr>
          <w:color w:val="000000"/>
          <w:sz w:val="28"/>
          <w:szCs w:val="28"/>
          <w:lang w:eastAsia="ru-RU"/>
        </w:rPr>
        <w:t xml:space="preserve"> г.                    №  </w:t>
      </w:r>
      <w:r w:rsidR="0028381B">
        <w:rPr>
          <w:color w:val="000000"/>
          <w:sz w:val="28"/>
          <w:szCs w:val="28"/>
          <w:lang w:eastAsia="ru-RU"/>
        </w:rPr>
        <w:t>64</w:t>
      </w:r>
    </w:p>
    <w:p w:rsidR="007771D1" w:rsidRPr="007771D1" w:rsidRDefault="007771D1" w:rsidP="007771D1">
      <w:pPr>
        <w:widowControl w:val="0"/>
        <w:suppressAutoHyphens w:val="0"/>
        <w:autoSpaceDE w:val="0"/>
        <w:autoSpaceDN w:val="0"/>
        <w:adjustRightInd w:val="0"/>
        <w:spacing w:line="0" w:lineRule="atLeast"/>
        <w:ind w:left="2280" w:right="1800"/>
        <w:jc w:val="right"/>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left="2280" w:right="1800"/>
        <w:jc w:val="both"/>
        <w:rPr>
          <w:color w:val="000000"/>
          <w:sz w:val="28"/>
          <w:szCs w:val="28"/>
          <w:lang w:eastAsia="ru-RU"/>
        </w:rPr>
      </w:pPr>
      <w:r w:rsidRPr="007771D1">
        <w:rPr>
          <w:color w:val="000000"/>
          <w:sz w:val="28"/>
          <w:szCs w:val="28"/>
          <w:lang w:eastAsia="ru-RU"/>
        </w:rPr>
        <w:t xml:space="preserve">                  ПОЛОЖЕНИЕ</w:t>
      </w:r>
    </w:p>
    <w:p w:rsidR="007771D1" w:rsidRPr="007771D1" w:rsidRDefault="007771D1" w:rsidP="007771D1">
      <w:pPr>
        <w:widowControl w:val="0"/>
        <w:suppressAutoHyphens w:val="0"/>
        <w:autoSpaceDE w:val="0"/>
        <w:autoSpaceDN w:val="0"/>
        <w:adjustRightInd w:val="0"/>
        <w:spacing w:line="0" w:lineRule="atLeast"/>
        <w:ind w:left="2280" w:right="1800"/>
        <w:jc w:val="center"/>
        <w:rPr>
          <w:bCs/>
          <w:color w:val="000000"/>
          <w:sz w:val="28"/>
          <w:szCs w:val="28"/>
          <w:lang w:eastAsia="ru-RU"/>
        </w:rPr>
      </w:pPr>
      <w:r w:rsidRPr="007771D1">
        <w:rPr>
          <w:bCs/>
          <w:color w:val="000000"/>
          <w:sz w:val="28"/>
          <w:szCs w:val="28"/>
          <w:lang w:eastAsia="ru-RU"/>
        </w:rPr>
        <w:t>О муниципальном земельном контроле на территории Александровского сельского поселения</w:t>
      </w:r>
    </w:p>
    <w:p w:rsidR="007771D1" w:rsidRPr="007771D1" w:rsidRDefault="007771D1" w:rsidP="007771D1">
      <w:pPr>
        <w:widowControl w:val="0"/>
        <w:suppressAutoHyphens w:val="0"/>
        <w:autoSpaceDE w:val="0"/>
        <w:autoSpaceDN w:val="0"/>
        <w:adjustRightInd w:val="0"/>
        <w:spacing w:line="0" w:lineRule="atLeast"/>
        <w:ind w:left="2280" w:right="1800"/>
        <w:jc w:val="center"/>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r w:rsidRPr="007771D1">
        <w:rPr>
          <w:color w:val="000000"/>
          <w:sz w:val="28"/>
          <w:szCs w:val="28"/>
          <w:lang w:eastAsia="ru-RU"/>
        </w:rPr>
        <w:t>1. ОБЩИЕ ПОЛОЖЕНИЯ</w:t>
      </w: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p>
    <w:p w:rsidR="00F20886" w:rsidRDefault="00F20886"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1.1. Настоящее Положение устанавливает порядок осуществления муниципального земельного </w:t>
      </w:r>
      <w:proofErr w:type="gramStart"/>
      <w:r w:rsidRPr="007771D1">
        <w:rPr>
          <w:color w:val="000000"/>
          <w:sz w:val="28"/>
          <w:szCs w:val="28"/>
          <w:lang w:eastAsia="ru-RU"/>
        </w:rPr>
        <w:t>контроля за</w:t>
      </w:r>
      <w:proofErr w:type="gramEnd"/>
      <w:r w:rsidRPr="007771D1">
        <w:rPr>
          <w:color w:val="000000"/>
          <w:sz w:val="28"/>
          <w:szCs w:val="28"/>
          <w:lang w:eastAsia="ru-RU"/>
        </w:rPr>
        <w:t xml:space="preserve"> использованием земель на территории муниципального образования "Александровское сельское поселение" (далее – Александровское сельское поселение) и является обязательным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1.</w:t>
      </w:r>
      <w:r w:rsidR="003338AE">
        <w:rPr>
          <w:color w:val="000000"/>
          <w:sz w:val="28"/>
          <w:szCs w:val="28"/>
          <w:lang w:eastAsia="ru-RU"/>
        </w:rPr>
        <w:t>2</w:t>
      </w:r>
      <w:r w:rsidRPr="007771D1">
        <w:rPr>
          <w:color w:val="000000"/>
          <w:sz w:val="28"/>
          <w:szCs w:val="28"/>
          <w:lang w:eastAsia="ru-RU"/>
        </w:rPr>
        <w:t xml:space="preserve">. Муниципальный земельный </w:t>
      </w:r>
      <w:proofErr w:type="gramStart"/>
      <w:r w:rsidRPr="007771D1">
        <w:rPr>
          <w:color w:val="000000"/>
          <w:sz w:val="28"/>
          <w:szCs w:val="28"/>
          <w:lang w:eastAsia="ru-RU"/>
        </w:rPr>
        <w:t>контроль за</w:t>
      </w:r>
      <w:proofErr w:type="gramEnd"/>
      <w:r w:rsidRPr="007771D1">
        <w:rPr>
          <w:color w:val="000000"/>
          <w:sz w:val="28"/>
          <w:szCs w:val="28"/>
          <w:lang w:eastAsia="ru-RU"/>
        </w:rPr>
        <w:t xml:space="preserve"> использованием земель на территории Александровского сельского поселения осуществляется органами местного самоуправления, а также уполномоченными ими органами.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Default="00F20886"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Pr>
          <w:color w:val="000000"/>
          <w:sz w:val="28"/>
          <w:szCs w:val="28"/>
          <w:lang w:eastAsia="ru-RU"/>
        </w:rPr>
        <w:t>1.</w:t>
      </w:r>
      <w:r w:rsidR="00FA5C59">
        <w:rPr>
          <w:color w:val="000000"/>
          <w:sz w:val="28"/>
          <w:szCs w:val="28"/>
          <w:lang w:eastAsia="ru-RU"/>
        </w:rPr>
        <w:t>3</w:t>
      </w:r>
      <w:r w:rsidR="007771D1" w:rsidRPr="007771D1">
        <w:rPr>
          <w:color w:val="000000"/>
          <w:sz w:val="28"/>
          <w:szCs w:val="28"/>
          <w:lang w:eastAsia="ru-RU"/>
        </w:rPr>
        <w:t xml:space="preserve">. Муниципальный земельный </w:t>
      </w:r>
      <w:proofErr w:type="gramStart"/>
      <w:r w:rsidR="007771D1" w:rsidRPr="007771D1">
        <w:rPr>
          <w:color w:val="000000"/>
          <w:sz w:val="28"/>
          <w:szCs w:val="28"/>
          <w:lang w:eastAsia="ru-RU"/>
        </w:rPr>
        <w:t>контроль за</w:t>
      </w:r>
      <w:proofErr w:type="gramEnd"/>
      <w:r w:rsidR="007771D1" w:rsidRPr="007771D1">
        <w:rPr>
          <w:color w:val="000000"/>
          <w:sz w:val="28"/>
          <w:szCs w:val="28"/>
          <w:lang w:eastAsia="ru-RU"/>
        </w:rPr>
        <w:t xml:space="preserve"> использованием земель на территории Александровского сельского поселения осуществляется в соответствии с законодательством Российской Федерации и в порядке, установленном настоящим   Положением,   иными  муниципальными   нормативными правовыми актами, принимаемыми Азовским районным Собранием депутатов, Главой Азовского района.</w:t>
      </w:r>
    </w:p>
    <w:p w:rsidR="00F20886" w:rsidRDefault="00F20886"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Pr>
          <w:color w:val="000000"/>
          <w:sz w:val="28"/>
          <w:szCs w:val="28"/>
          <w:lang w:eastAsia="ru-RU"/>
        </w:rPr>
        <w:t>1.</w:t>
      </w:r>
      <w:r w:rsidR="00FA5C59">
        <w:rPr>
          <w:color w:val="000000"/>
          <w:sz w:val="28"/>
          <w:szCs w:val="28"/>
          <w:lang w:eastAsia="ru-RU"/>
        </w:rPr>
        <w:t>4</w:t>
      </w:r>
      <w:r>
        <w:rPr>
          <w:color w:val="000000"/>
          <w:sz w:val="28"/>
          <w:szCs w:val="28"/>
          <w:lang w:eastAsia="ru-RU"/>
        </w:rPr>
        <w:t>. Объектами муниципального земельного контроля являются все земли, находящиеся в границах Александровского сельского поселения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7771D1" w:rsidRPr="00FA5C59" w:rsidRDefault="00F20886" w:rsidP="00FA5C59">
      <w:pPr>
        <w:widowControl w:val="0"/>
        <w:suppressAutoHyphens w:val="0"/>
        <w:autoSpaceDE w:val="0"/>
        <w:autoSpaceDN w:val="0"/>
        <w:adjustRightInd w:val="0"/>
        <w:spacing w:line="0" w:lineRule="atLeast"/>
        <w:ind w:right="-164" w:firstLine="426"/>
        <w:jc w:val="both"/>
        <w:rPr>
          <w:color w:val="442E19"/>
          <w:sz w:val="28"/>
          <w:szCs w:val="28"/>
          <w:lang w:eastAsia="ru-RU"/>
        </w:rPr>
      </w:pPr>
      <w:r>
        <w:rPr>
          <w:color w:val="000000"/>
          <w:sz w:val="28"/>
          <w:szCs w:val="28"/>
          <w:lang w:eastAsia="ru-RU"/>
        </w:rPr>
        <w:t>1.</w:t>
      </w:r>
      <w:r w:rsidR="00FA5C59">
        <w:rPr>
          <w:color w:val="000000"/>
          <w:sz w:val="28"/>
          <w:szCs w:val="28"/>
          <w:lang w:eastAsia="ru-RU"/>
        </w:rPr>
        <w:t>5</w:t>
      </w:r>
      <w:r>
        <w:rPr>
          <w:color w:val="000000"/>
          <w:sz w:val="28"/>
          <w:szCs w:val="28"/>
          <w:lang w:eastAsia="ru-RU"/>
        </w:rPr>
        <w:t>. Предписания должностных лиц, осуществляющих муниципальный земельный контроль, подлежат исполнению в установленные сроки всеми юридическими и физическими лицами, индивидуальными предпринимателями, гражданами.</w:t>
      </w:r>
    </w:p>
    <w:p w:rsidR="00F20886" w:rsidRPr="007771D1" w:rsidRDefault="00F20886"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r w:rsidRPr="007771D1">
        <w:rPr>
          <w:color w:val="000000"/>
          <w:sz w:val="28"/>
          <w:szCs w:val="28"/>
          <w:lang w:eastAsia="ru-RU"/>
        </w:rPr>
        <w:t>2. ОРГАНЫ, ОСУЩЕСТВЛЯЮЩИЕ МУНИЦИПАЛЬНЫЙ ЗЕМЕЛЬНЫЙ КОНТРОЛЬ</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2.1. Муниципальный земельный контроль на территории Александровского сельского поселения осуществляется администрацией </w:t>
      </w:r>
      <w:r w:rsidRPr="007771D1">
        <w:rPr>
          <w:color w:val="000000"/>
          <w:sz w:val="28"/>
          <w:szCs w:val="28"/>
          <w:lang w:eastAsia="ru-RU"/>
        </w:rPr>
        <w:lastRenderedPageBreak/>
        <w:t>Александровского сельского поселения Азовского района (далее - Администрация).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2.2. </w:t>
      </w:r>
      <w:proofErr w:type="gramStart"/>
      <w:r w:rsidRPr="007771D1">
        <w:rPr>
          <w:color w:val="000000"/>
          <w:sz w:val="28"/>
          <w:szCs w:val="28"/>
          <w:lang w:eastAsia="ru-RU"/>
        </w:rPr>
        <w:t>Должностными лицами администрации, осуществляющими муниципальный земельный контроль являются</w:t>
      </w:r>
      <w:proofErr w:type="gramEnd"/>
      <w:r w:rsidRPr="007771D1">
        <w:rPr>
          <w:color w:val="000000"/>
          <w:sz w:val="28"/>
          <w:szCs w:val="28"/>
          <w:lang w:eastAsia="ru-RU"/>
        </w:rPr>
        <w:t xml:space="preserve"> специалист и инспекторы  администрации Александровского</w:t>
      </w:r>
      <w:r w:rsidRPr="007771D1">
        <w:rPr>
          <w:bCs/>
          <w:color w:val="000000"/>
          <w:sz w:val="28"/>
          <w:szCs w:val="28"/>
          <w:lang w:eastAsia="ru-RU"/>
        </w:rPr>
        <w:t xml:space="preserve"> сельского</w:t>
      </w:r>
      <w:r w:rsidRPr="007771D1">
        <w:rPr>
          <w:color w:val="000000"/>
          <w:sz w:val="28"/>
          <w:szCs w:val="28"/>
          <w:lang w:eastAsia="ru-RU"/>
        </w:rPr>
        <w:t xml:space="preserve"> поселения.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2.3. </w:t>
      </w:r>
      <w:proofErr w:type="gramStart"/>
      <w:r w:rsidRPr="007771D1">
        <w:rPr>
          <w:color w:val="000000"/>
          <w:sz w:val="28"/>
          <w:szCs w:val="28"/>
          <w:lang w:eastAsia="ru-RU"/>
        </w:rPr>
        <w:t>При осуществлении муниципального земельного контроля администрация в установленном порядке взаимодействует с Комитетом имущественных отношений Азовского района, отделом градостроительства администрации   Азовского   района,</w:t>
      </w:r>
      <w:r w:rsidR="00F20886">
        <w:rPr>
          <w:color w:val="000000"/>
          <w:sz w:val="28"/>
          <w:szCs w:val="28"/>
          <w:lang w:eastAsia="ru-RU"/>
        </w:rPr>
        <w:t xml:space="preserve"> </w:t>
      </w:r>
      <w:r w:rsidR="005450C3">
        <w:rPr>
          <w:color w:val="000000"/>
          <w:sz w:val="28"/>
          <w:szCs w:val="28"/>
          <w:lang w:eastAsia="ru-RU"/>
        </w:rPr>
        <w:t>с Управлением Федеральной службы государственной регистрации, кадастра и картографии по Ростовской области Азовский отдел,</w:t>
      </w:r>
      <w:r w:rsidRPr="007771D1">
        <w:rPr>
          <w:color w:val="000000"/>
          <w:sz w:val="28"/>
          <w:szCs w:val="28"/>
          <w:lang w:eastAsia="ru-RU"/>
        </w:rPr>
        <w:t xml:space="preserve"> государственными   органами, уполномоченными на осуществление государственного земельного контроля, органами внутренних дел, иными государственными и муниципальными органами, организациями, общественными объединениями, а также гражданами.</w:t>
      </w:r>
      <w:proofErr w:type="gramEnd"/>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r w:rsidRPr="007771D1">
        <w:rPr>
          <w:color w:val="000000"/>
          <w:sz w:val="28"/>
          <w:szCs w:val="28"/>
          <w:lang w:eastAsia="ru-RU"/>
        </w:rPr>
        <w:t>3. ОСНОВНЫЕ ЗАДАЧИ МУНИЦИПАЛЬНОГО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3.1. Муниципальный земельный контроль осуществляется на территории Александровского сельского поселения Азовского района в целях обеспечения соблюдения организациями независимо от их организационно-правовых форм и форм собственности, их руководителями, должностными лицами, а так же гражданами земельного законодательства, требований охраны и использования земель.</w:t>
      </w:r>
    </w:p>
    <w:p w:rsidR="007771D1" w:rsidRPr="007771D1" w:rsidRDefault="007771D1" w:rsidP="0028381B">
      <w:pPr>
        <w:widowControl w:val="0"/>
        <w:suppressAutoHyphens w:val="0"/>
        <w:autoSpaceDE w:val="0"/>
        <w:autoSpaceDN w:val="0"/>
        <w:adjustRightInd w:val="0"/>
        <w:spacing w:before="440"/>
        <w:ind w:right="-143" w:firstLine="539"/>
        <w:jc w:val="both"/>
        <w:rPr>
          <w:sz w:val="28"/>
          <w:szCs w:val="28"/>
          <w:lang w:eastAsia="ru-RU"/>
        </w:rPr>
      </w:pPr>
      <w:r w:rsidRPr="007771D1">
        <w:rPr>
          <w:sz w:val="28"/>
          <w:szCs w:val="28"/>
          <w:lang w:eastAsia="ru-RU"/>
        </w:rPr>
        <w:t>3.2.Муниципальный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7771D1" w:rsidRPr="007771D1" w:rsidRDefault="007771D1" w:rsidP="0028381B">
      <w:pPr>
        <w:widowControl w:val="0"/>
        <w:suppressAutoHyphens w:val="0"/>
        <w:autoSpaceDE w:val="0"/>
        <w:autoSpaceDN w:val="0"/>
        <w:adjustRightInd w:val="0"/>
        <w:spacing w:before="440"/>
        <w:ind w:right="-143" w:firstLine="539"/>
        <w:jc w:val="both"/>
        <w:rPr>
          <w:sz w:val="28"/>
          <w:szCs w:val="28"/>
          <w:lang w:eastAsia="ru-RU"/>
        </w:rPr>
      </w:pPr>
      <w:proofErr w:type="gramStart"/>
      <w:r w:rsidRPr="007771D1">
        <w:rPr>
          <w:lang w:eastAsia="ru-RU"/>
        </w:rPr>
        <w:t>1</w:t>
      </w:r>
      <w:r w:rsidRPr="007771D1">
        <w:rPr>
          <w:sz w:val="28"/>
          <w:szCs w:val="28"/>
          <w:lang w:eastAsia="ru-RU"/>
        </w:rPr>
        <w:t xml:space="preserve">)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w:t>
      </w:r>
      <w:r w:rsidRPr="007771D1">
        <w:rPr>
          <w:sz w:val="28"/>
          <w:szCs w:val="28"/>
          <w:lang w:eastAsia="ru-RU"/>
        </w:rPr>
        <w:lastRenderedPageBreak/>
        <w:t>территорий, зданий, строений, сооружений, помещений, оборудования, подобных объектов, транспортных средств</w:t>
      </w:r>
      <w:proofErr w:type="gramEnd"/>
      <w:r w:rsidRPr="007771D1">
        <w:rPr>
          <w:sz w:val="28"/>
          <w:szCs w:val="28"/>
          <w:lang w:eastAsia="ru-RU"/>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771D1" w:rsidRPr="007771D1" w:rsidRDefault="007771D1" w:rsidP="0028381B">
      <w:pPr>
        <w:widowControl w:val="0"/>
        <w:suppressAutoHyphens w:val="0"/>
        <w:autoSpaceDE w:val="0"/>
        <w:autoSpaceDN w:val="0"/>
        <w:adjustRightInd w:val="0"/>
        <w:spacing w:before="440"/>
        <w:ind w:right="-143" w:firstLine="539"/>
        <w:jc w:val="both"/>
        <w:rPr>
          <w:sz w:val="28"/>
          <w:szCs w:val="28"/>
          <w:lang w:eastAsia="ru-RU"/>
        </w:rPr>
      </w:pPr>
      <w:r w:rsidRPr="007771D1">
        <w:rPr>
          <w:sz w:val="28"/>
          <w:szCs w:val="28"/>
          <w:lang w:eastAsia="ru-RU"/>
        </w:rPr>
        <w:t>2)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771D1" w:rsidRPr="007771D1" w:rsidRDefault="007771D1" w:rsidP="0028381B">
      <w:pPr>
        <w:widowControl w:val="0"/>
        <w:suppressAutoHyphens w:val="0"/>
        <w:autoSpaceDE w:val="0"/>
        <w:autoSpaceDN w:val="0"/>
        <w:adjustRightInd w:val="0"/>
        <w:spacing w:before="440"/>
        <w:ind w:right="-143" w:firstLine="539"/>
        <w:jc w:val="both"/>
        <w:rPr>
          <w:sz w:val="28"/>
          <w:szCs w:val="28"/>
          <w:lang w:eastAsia="ru-RU"/>
        </w:rPr>
      </w:pPr>
      <w:proofErr w:type="gramStart"/>
      <w:r w:rsidRPr="007771D1">
        <w:rPr>
          <w:sz w:val="28"/>
          <w:szCs w:val="28"/>
          <w:lang w:eastAsia="ru-RU"/>
        </w:rPr>
        <w:t>3)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7771D1" w:rsidRPr="007771D1" w:rsidRDefault="007771D1" w:rsidP="0028381B">
      <w:pPr>
        <w:widowControl w:val="0"/>
        <w:suppressAutoHyphens w:val="0"/>
        <w:autoSpaceDE w:val="0"/>
        <w:autoSpaceDN w:val="0"/>
        <w:adjustRightInd w:val="0"/>
        <w:spacing w:before="440"/>
        <w:ind w:right="-143" w:firstLine="539"/>
        <w:jc w:val="both"/>
        <w:rPr>
          <w:sz w:val="28"/>
          <w:szCs w:val="28"/>
          <w:lang w:eastAsia="ru-RU"/>
        </w:rPr>
      </w:pPr>
      <w:proofErr w:type="gramStart"/>
      <w:r w:rsidRPr="007771D1">
        <w:rPr>
          <w:sz w:val="28"/>
          <w:szCs w:val="28"/>
          <w:lang w:eastAsia="ru-RU"/>
        </w:rPr>
        <w:t>4)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771D1" w:rsidRPr="007771D1" w:rsidRDefault="007771D1" w:rsidP="0028381B">
      <w:pPr>
        <w:widowControl w:val="0"/>
        <w:suppressAutoHyphens w:val="0"/>
        <w:autoSpaceDE w:val="0"/>
        <w:autoSpaceDN w:val="0"/>
        <w:adjustRightInd w:val="0"/>
        <w:spacing w:before="440"/>
        <w:ind w:right="-143" w:firstLine="480"/>
        <w:jc w:val="both"/>
        <w:rPr>
          <w:sz w:val="28"/>
          <w:szCs w:val="28"/>
          <w:lang w:eastAsia="ru-RU"/>
        </w:rPr>
      </w:pPr>
    </w:p>
    <w:p w:rsidR="007771D1" w:rsidRPr="007771D1" w:rsidRDefault="007771D1" w:rsidP="0028381B">
      <w:pPr>
        <w:widowControl w:val="0"/>
        <w:suppressAutoHyphens w:val="0"/>
        <w:autoSpaceDE w:val="0"/>
        <w:autoSpaceDN w:val="0"/>
        <w:adjustRightInd w:val="0"/>
        <w:spacing w:line="0" w:lineRule="atLeast"/>
        <w:ind w:right="-143" w:firstLine="426"/>
        <w:jc w:val="both"/>
        <w:rPr>
          <w:color w:val="000000"/>
          <w:sz w:val="28"/>
          <w:szCs w:val="28"/>
          <w:lang w:eastAsia="ru-RU"/>
        </w:rPr>
      </w:pPr>
    </w:p>
    <w:p w:rsidR="007771D1" w:rsidRPr="007771D1" w:rsidRDefault="007771D1" w:rsidP="0028381B">
      <w:pPr>
        <w:widowControl w:val="0"/>
        <w:suppressAutoHyphens w:val="0"/>
        <w:autoSpaceDE w:val="0"/>
        <w:autoSpaceDN w:val="0"/>
        <w:adjustRightInd w:val="0"/>
        <w:spacing w:line="0" w:lineRule="atLeast"/>
        <w:ind w:right="-143" w:firstLine="426"/>
        <w:jc w:val="both"/>
        <w:rPr>
          <w:color w:val="000000"/>
          <w:sz w:val="28"/>
          <w:szCs w:val="28"/>
          <w:lang w:eastAsia="ru-RU"/>
        </w:rPr>
      </w:pPr>
    </w:p>
    <w:p w:rsidR="007771D1" w:rsidRPr="007771D1" w:rsidRDefault="007771D1" w:rsidP="0028381B">
      <w:pPr>
        <w:widowControl w:val="0"/>
        <w:suppressAutoHyphens w:val="0"/>
        <w:autoSpaceDE w:val="0"/>
        <w:autoSpaceDN w:val="0"/>
        <w:adjustRightInd w:val="0"/>
        <w:spacing w:line="0" w:lineRule="atLeast"/>
        <w:ind w:right="-143" w:firstLine="426"/>
        <w:jc w:val="both"/>
        <w:rPr>
          <w:color w:val="000000"/>
          <w:sz w:val="28"/>
          <w:szCs w:val="28"/>
          <w:lang w:eastAsia="ru-RU"/>
        </w:rPr>
      </w:pPr>
      <w:r w:rsidRPr="007771D1">
        <w:rPr>
          <w:color w:val="000000"/>
          <w:sz w:val="28"/>
          <w:szCs w:val="28"/>
          <w:lang w:eastAsia="ru-RU"/>
        </w:rPr>
        <w:t>3.3. Основными задачами муниципального земельного контроля являются;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 </w:t>
      </w:r>
      <w:proofErr w:type="gramStart"/>
      <w:r w:rsidRPr="007771D1">
        <w:rPr>
          <w:color w:val="000000"/>
          <w:sz w:val="28"/>
          <w:szCs w:val="28"/>
          <w:lang w:eastAsia="ru-RU"/>
        </w:rPr>
        <w:t>контроль за</w:t>
      </w:r>
      <w:proofErr w:type="gramEnd"/>
      <w:r w:rsidRPr="007771D1">
        <w:rPr>
          <w:color w:val="000000"/>
          <w:sz w:val="28"/>
          <w:szCs w:val="28"/>
          <w:lang w:eastAsia="ru-RU"/>
        </w:rPr>
        <w:t xml:space="preserve"> соблюдением выполнения требований земельного законодательства о недопущении самовольного занятия земельных участков и использовании земельных участков без оформленных на них в установленном </w:t>
      </w:r>
      <w:r w:rsidRPr="007771D1">
        <w:rPr>
          <w:color w:val="000000"/>
          <w:sz w:val="28"/>
          <w:szCs w:val="28"/>
          <w:lang w:eastAsia="ru-RU"/>
        </w:rPr>
        <w:lastRenderedPageBreak/>
        <w:t>порядке правоустанавливающих документов, а так же без документов, разрешающих осуществление хозяйственной деятельности;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 </w:t>
      </w:r>
      <w:proofErr w:type="gramStart"/>
      <w:r w:rsidRPr="007771D1">
        <w:rPr>
          <w:color w:val="000000"/>
          <w:sz w:val="28"/>
          <w:szCs w:val="28"/>
          <w:lang w:eastAsia="ru-RU"/>
        </w:rPr>
        <w:t>контроль за</w:t>
      </w:r>
      <w:proofErr w:type="gramEnd"/>
      <w:r w:rsidRPr="007771D1">
        <w:rPr>
          <w:color w:val="000000"/>
          <w:sz w:val="28"/>
          <w:szCs w:val="28"/>
          <w:lang w:eastAsia="ru-RU"/>
        </w:rPr>
        <w:t xml:space="preserve"> соблюдением порядка переуступки права пользования землей;</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 контроль </w:t>
      </w:r>
      <w:proofErr w:type="gramStart"/>
      <w:r w:rsidRPr="007771D1">
        <w:rPr>
          <w:color w:val="000000"/>
          <w:sz w:val="28"/>
          <w:szCs w:val="28"/>
          <w:lang w:eastAsia="ru-RU"/>
        </w:rPr>
        <w:t>за выполнением требований земельного законодательства об использовании земель по целевому назначению в соответствии с принадлежностью</w:t>
      </w:r>
      <w:proofErr w:type="gramEnd"/>
      <w:r w:rsidRPr="007771D1">
        <w:rPr>
          <w:color w:val="000000"/>
          <w:sz w:val="28"/>
          <w:szCs w:val="28"/>
          <w:lang w:eastAsia="ru-RU"/>
        </w:rPr>
        <w:t xml:space="preserve"> к той или иной категории земель и разрешенным использованием, а также о выполнении обязанностей по привидению земель в состояние, пригодное для использования по целевому назначению;</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 </w:t>
      </w:r>
      <w:proofErr w:type="gramStart"/>
      <w:r w:rsidRPr="007771D1">
        <w:rPr>
          <w:color w:val="000000"/>
          <w:sz w:val="28"/>
          <w:szCs w:val="28"/>
          <w:lang w:eastAsia="ru-RU"/>
        </w:rPr>
        <w:t>контроль за</w:t>
      </w:r>
      <w:proofErr w:type="gramEnd"/>
      <w:r w:rsidRPr="007771D1">
        <w:rPr>
          <w:color w:val="000000"/>
          <w:sz w:val="28"/>
          <w:szCs w:val="28"/>
          <w:lang w:eastAsia="ru-RU"/>
        </w:rPr>
        <w:t xml:space="preserve"> выполнением требований о наличии и сохранности межевых знаков, границ земельных участков;</w:t>
      </w:r>
    </w:p>
    <w:p w:rsidR="007771D1" w:rsidRPr="007771D1" w:rsidRDefault="007771D1" w:rsidP="007771D1">
      <w:pPr>
        <w:widowControl w:val="0"/>
        <w:suppressAutoHyphens w:val="0"/>
        <w:autoSpaceDE w:val="0"/>
        <w:autoSpaceDN w:val="0"/>
        <w:adjustRightInd w:val="0"/>
        <w:spacing w:line="0" w:lineRule="atLeast"/>
        <w:ind w:right="-164" w:firstLine="425"/>
        <w:jc w:val="both"/>
        <w:rPr>
          <w:color w:val="000000"/>
          <w:sz w:val="28"/>
          <w:szCs w:val="28"/>
          <w:lang w:eastAsia="ru-RU"/>
        </w:rPr>
      </w:pPr>
      <w:r w:rsidRPr="007771D1">
        <w:rPr>
          <w:color w:val="000000"/>
          <w:sz w:val="28"/>
          <w:szCs w:val="28"/>
          <w:lang w:eastAsia="ru-RU"/>
        </w:rPr>
        <w:t xml:space="preserve">- </w:t>
      </w:r>
      <w:proofErr w:type="gramStart"/>
      <w:r w:rsidRPr="007771D1">
        <w:rPr>
          <w:color w:val="000000"/>
          <w:sz w:val="28"/>
          <w:szCs w:val="28"/>
          <w:lang w:eastAsia="ru-RU"/>
        </w:rPr>
        <w:t>контроль за</w:t>
      </w:r>
      <w:proofErr w:type="gramEnd"/>
      <w:r w:rsidRPr="007771D1">
        <w:rPr>
          <w:color w:val="000000"/>
          <w:sz w:val="28"/>
          <w:szCs w:val="28"/>
          <w:lang w:eastAsia="ru-RU"/>
        </w:rPr>
        <w:t xml:space="preserve"> своевременностью возврата земельных участков, предоставленных во временное пользование;</w:t>
      </w:r>
    </w:p>
    <w:p w:rsidR="007771D1" w:rsidRPr="007771D1" w:rsidRDefault="007771D1" w:rsidP="007771D1">
      <w:pPr>
        <w:widowControl w:val="0"/>
        <w:suppressAutoHyphens w:val="0"/>
        <w:autoSpaceDE w:val="0"/>
        <w:autoSpaceDN w:val="0"/>
        <w:adjustRightInd w:val="0"/>
        <w:spacing w:line="0" w:lineRule="atLeast"/>
        <w:ind w:right="-164" w:firstLine="425"/>
        <w:jc w:val="both"/>
        <w:rPr>
          <w:color w:val="000000"/>
          <w:sz w:val="28"/>
          <w:szCs w:val="28"/>
          <w:lang w:eastAsia="ru-RU"/>
        </w:rPr>
      </w:pPr>
      <w:r w:rsidRPr="007771D1">
        <w:rPr>
          <w:color w:val="000000"/>
          <w:sz w:val="28"/>
          <w:szCs w:val="28"/>
          <w:lang w:eastAsia="ru-RU"/>
        </w:rPr>
        <w:t>- контроль соблюдения условий договоров по использованию земельных участков;</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своевременное принятие мер в соответствии с гражданским, земельным законодательством по прекращению прав на земельные участки;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информирование государственных органов о необходимости проведения мероприятий по осуществлению государственного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center"/>
        <w:rPr>
          <w:color w:val="000000"/>
          <w:sz w:val="28"/>
          <w:szCs w:val="28"/>
          <w:lang w:eastAsia="ru-RU"/>
        </w:rPr>
      </w:pPr>
      <w:r w:rsidRPr="007771D1">
        <w:rPr>
          <w:color w:val="000000"/>
          <w:sz w:val="28"/>
          <w:szCs w:val="28"/>
          <w:lang w:eastAsia="ru-RU"/>
        </w:rPr>
        <w:t>4. ПОРЯДОК ОСУЩЕСТВЛЕНИЯ МУНИЦИПАЛЬНОГО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4.1. Муниципальный земельный контроль осуществляется в отношении юридических лиц, индивидуальных предпринимателей и граждан в форме проверок, проводимых в соответствии с планами, утвержденными главой Александровского сельского поселения, а также внеплановых проверок с соблюдением прав и законных интересов организаций и граждан. </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4.2. Плановые проверки в отношении юридических лиц и индивидуальных предпринимателей, в соответствии с Федеральным законом РФ № 294-ФЗ от 26.12.2008, проводятся не чаще чем один раз в три года</w:t>
      </w:r>
      <w:r w:rsidR="009527C2">
        <w:rPr>
          <w:color w:val="000000"/>
          <w:sz w:val="28"/>
          <w:szCs w:val="28"/>
          <w:lang w:eastAsia="ru-RU"/>
        </w:rPr>
        <w:t>.</w:t>
      </w:r>
    </w:p>
    <w:p w:rsidR="007771D1" w:rsidRPr="007771D1" w:rsidRDefault="007771D1" w:rsidP="007771D1">
      <w:pPr>
        <w:suppressAutoHyphens w:val="0"/>
        <w:autoSpaceDE w:val="0"/>
        <w:autoSpaceDN w:val="0"/>
        <w:adjustRightInd w:val="0"/>
        <w:spacing w:line="0" w:lineRule="atLeast"/>
        <w:ind w:firstLine="360"/>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360"/>
        <w:jc w:val="both"/>
        <w:rPr>
          <w:color w:val="000000"/>
          <w:sz w:val="28"/>
          <w:szCs w:val="28"/>
          <w:lang w:eastAsia="ru-RU"/>
        </w:rPr>
      </w:pPr>
      <w:r w:rsidRPr="007771D1">
        <w:rPr>
          <w:color w:val="000000"/>
          <w:sz w:val="28"/>
          <w:szCs w:val="28"/>
          <w:lang w:eastAsia="ru-RU"/>
        </w:rPr>
        <w:t>4.3. Внеплановые проверки проводятся:</w:t>
      </w:r>
      <w:bookmarkStart w:id="1" w:name="sub_1002"/>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t xml:space="preserve"> Основанием для проведения внеплановой проверки является:</w:t>
      </w:r>
      <w:bookmarkStart w:id="2" w:name="sub_1021"/>
      <w:bookmarkEnd w:id="1"/>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3" w:name="sub_1022"/>
      <w:bookmarkEnd w:id="2"/>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bookmarkStart w:id="4" w:name="sub_1221"/>
      <w:bookmarkEnd w:id="3"/>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bookmarkStart w:id="5" w:name="sub_1222"/>
      <w:bookmarkEnd w:id="4"/>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bookmarkStart w:id="6" w:name="sub_1223"/>
      <w:bookmarkEnd w:id="5"/>
    </w:p>
    <w:p w:rsidR="007771D1" w:rsidRPr="007771D1" w:rsidRDefault="007771D1" w:rsidP="007771D1">
      <w:pPr>
        <w:suppressAutoHyphens w:val="0"/>
        <w:autoSpaceDE w:val="0"/>
        <w:autoSpaceDN w:val="0"/>
        <w:adjustRightInd w:val="0"/>
        <w:spacing w:line="0" w:lineRule="atLeast"/>
        <w:ind w:firstLine="360"/>
        <w:jc w:val="both"/>
        <w:rPr>
          <w:sz w:val="28"/>
          <w:szCs w:val="28"/>
          <w:lang w:eastAsia="ru-RU"/>
        </w:rPr>
      </w:pPr>
      <w:r w:rsidRPr="007771D1">
        <w:rPr>
          <w:sz w:val="28"/>
          <w:szCs w:val="28"/>
          <w:lang w:eastAsia="ru-RU"/>
        </w:rPr>
        <w:t>в) нарушение прав потребителей (в случае обращения граждан, права которых нарушены).</w:t>
      </w:r>
    </w:p>
    <w:bookmarkEnd w:id="6"/>
    <w:p w:rsidR="007771D1" w:rsidRPr="007771D1" w:rsidRDefault="007771D1" w:rsidP="007771D1">
      <w:pPr>
        <w:suppressAutoHyphens w:val="0"/>
        <w:autoSpaceDE w:val="0"/>
        <w:autoSpaceDN w:val="0"/>
        <w:adjustRightInd w:val="0"/>
        <w:spacing w:line="0" w:lineRule="atLeast"/>
        <w:ind w:firstLine="360"/>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360"/>
        <w:jc w:val="both"/>
        <w:rPr>
          <w:color w:val="000000"/>
          <w:sz w:val="28"/>
          <w:szCs w:val="28"/>
          <w:lang w:eastAsia="ru-RU"/>
        </w:rPr>
      </w:pPr>
      <w:r w:rsidRPr="007771D1">
        <w:rPr>
          <w:color w:val="000000"/>
          <w:sz w:val="28"/>
          <w:szCs w:val="28"/>
          <w:lang w:eastAsia="ru-RU"/>
        </w:rPr>
        <w:t>4.4. Мероприятия по контролю в отношении юридических лиц и индивидуальных предпринимателей проводятся в соответствии с требованиями Федерального закона РФ № 294-ФЗ от 26.12.2008.</w:t>
      </w:r>
    </w:p>
    <w:p w:rsidR="007771D1" w:rsidRPr="007771D1" w:rsidRDefault="007771D1" w:rsidP="007771D1">
      <w:pPr>
        <w:suppressAutoHyphens w:val="0"/>
        <w:autoSpaceDE w:val="0"/>
        <w:autoSpaceDN w:val="0"/>
        <w:adjustRightInd w:val="0"/>
        <w:spacing w:line="0" w:lineRule="atLeast"/>
        <w:ind w:firstLine="360"/>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r w:rsidRPr="007771D1">
        <w:rPr>
          <w:color w:val="000000"/>
          <w:sz w:val="28"/>
          <w:szCs w:val="28"/>
          <w:lang w:eastAsia="ru-RU"/>
        </w:rPr>
        <w:t>5. ПРАВА И ОБЯЗАННОСТИ ДОЛЖНОСТНЫХ ЛИЦ, ОСУЩЕСТВЛЯЮЩИХ МУНИЦИПАЛЬНЫЙ КОНТРОЛЬ.</w:t>
      </w: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5.1. Должностные лица, осуществляющие муниципальный земельный контроль, имеют право:</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посещать в установленном порядке, при предъявлении служебного удостоверения и распоряжения о проведении проверки, организации и объекты, обследовать земельные участки, находящиеся в собственности, владении, пользовании и аренде;</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составлять по результатам проверок акты (прилагается) с указанием характера выявленных нарушений. В целях подтверждения достоверности и укрепления доказательной базы к акту могут прилагаться; фотографии объекта проверки, иная информация, подтверждающая наличие нарушения земельного законодательства;</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безвозмездно получать сведения и материалы о состоянии 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земельного контроля, а также в установлении личности граждан, допустивших нарушения;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 требовать устранения выявленных нарушений, выдавать предписания </w:t>
      </w:r>
      <w:r w:rsidRPr="007771D1">
        <w:rPr>
          <w:bCs/>
          <w:color w:val="000000"/>
          <w:sz w:val="28"/>
          <w:szCs w:val="28"/>
          <w:lang w:eastAsia="ru-RU"/>
        </w:rPr>
        <w:t>об</w:t>
      </w:r>
      <w:r w:rsidRPr="007771D1">
        <w:rPr>
          <w:color w:val="000000"/>
          <w:sz w:val="28"/>
          <w:szCs w:val="28"/>
          <w:lang w:eastAsia="ru-RU"/>
        </w:rPr>
        <w:t xml:space="preserve"> устранении выявленных нарушений.</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5.2. В случае если при осуществлении муниципального земельного контроля выявляются обстоятельства, свидетельствующие о необходимости проведения государственного земельного контроля, должностное лицо муниципального земельного контроля информирует </w:t>
      </w:r>
      <w:r w:rsidRPr="007771D1">
        <w:rPr>
          <w:bCs/>
          <w:color w:val="000000"/>
          <w:sz w:val="28"/>
          <w:szCs w:val="28"/>
          <w:lang w:eastAsia="ru-RU"/>
        </w:rPr>
        <w:t>об этом соответствующий</w:t>
      </w:r>
      <w:r w:rsidRPr="007771D1">
        <w:rPr>
          <w:color w:val="000000"/>
          <w:sz w:val="28"/>
          <w:szCs w:val="28"/>
          <w:lang w:eastAsia="ru-RU"/>
        </w:rPr>
        <w:t xml:space="preserve"> государственный орган, уполномоченный на осуществление государственного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lastRenderedPageBreak/>
        <w:t>5.3. Должностные лица муниципального земельного контроля могут участвовать в проверках, проводимых  в  установленном  порядке,  совместно  с  органами, осуществляющими государственный земельный контроль.</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5.4. Должностные лица муниципального контроля при проведении проверки обязаны:</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 проверка которых проводится;</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6" w:history="1">
        <w:r w:rsidRPr="007771D1">
          <w:rPr>
            <w:color w:val="000000"/>
            <w:sz w:val="28"/>
            <w:szCs w:val="28"/>
            <w:lang w:eastAsia="ru-RU"/>
          </w:rPr>
          <w:t>частью 5 статьи 10</w:t>
        </w:r>
      </w:hyperlink>
      <w:r w:rsidRPr="007771D1">
        <w:rPr>
          <w:color w:val="000000"/>
          <w:sz w:val="28"/>
          <w:szCs w:val="28"/>
          <w:lang w:eastAsia="ru-RU"/>
        </w:rPr>
        <w:t xml:space="preserve"> Федерального закона № 294-ФЗ от 26.12.2008, копии документа о согласовании проведения проверки;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proofErr w:type="gramStart"/>
      <w:r w:rsidRPr="007771D1">
        <w:rPr>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771D1" w:rsidRPr="007771D1" w:rsidRDefault="007771D1" w:rsidP="007771D1">
      <w:pPr>
        <w:suppressAutoHyphens w:val="0"/>
        <w:autoSpaceDE w:val="0"/>
        <w:autoSpaceDN w:val="0"/>
        <w:adjustRightInd w:val="0"/>
        <w:spacing w:line="0" w:lineRule="atLeast"/>
        <w:jc w:val="both"/>
        <w:rPr>
          <w:color w:val="000000"/>
          <w:sz w:val="28"/>
          <w:szCs w:val="28"/>
          <w:lang w:eastAsia="ru-RU"/>
        </w:rPr>
      </w:pPr>
      <w:r w:rsidRPr="007771D1">
        <w:rPr>
          <w:color w:val="000000"/>
          <w:sz w:val="28"/>
          <w:szCs w:val="28"/>
          <w:lang w:eastAsia="ru-RU"/>
        </w:rPr>
        <w:lastRenderedPageBreak/>
        <w:t xml:space="preserve">(в ред. Федерального </w:t>
      </w:r>
      <w:hyperlink r:id="rId7" w:history="1">
        <w:r w:rsidRPr="007771D1">
          <w:rPr>
            <w:color w:val="000000"/>
            <w:sz w:val="28"/>
            <w:szCs w:val="28"/>
            <w:lang w:eastAsia="ru-RU"/>
          </w:rPr>
          <w:t>закона</w:t>
        </w:r>
      </w:hyperlink>
      <w:r w:rsidRPr="007771D1">
        <w:rPr>
          <w:color w:val="000000"/>
          <w:sz w:val="28"/>
          <w:szCs w:val="28"/>
          <w:lang w:eastAsia="ru-RU"/>
        </w:rPr>
        <w:t xml:space="preserve"> от 18.07.2011 N 242-ФЗ)</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 xml:space="preserve">10) соблюдать сроки проведения проверки, установленные Федеральным </w:t>
      </w:r>
      <w:hyperlink r:id="rId8" w:history="1">
        <w:r w:rsidRPr="007771D1">
          <w:rPr>
            <w:color w:val="000000"/>
            <w:sz w:val="28"/>
            <w:szCs w:val="28"/>
            <w:lang w:eastAsia="ru-RU"/>
          </w:rPr>
          <w:t>законом</w:t>
        </w:r>
      </w:hyperlink>
      <w:r w:rsidRPr="007771D1">
        <w:rPr>
          <w:color w:val="000000"/>
          <w:sz w:val="28"/>
          <w:szCs w:val="28"/>
          <w:lang w:eastAsia="ru-RU"/>
        </w:rPr>
        <w:t>, а так же планом проведения проверок.</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12) осуществлять запись о проведенной проверке в журнале учета проверок.</w:t>
      </w: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r w:rsidRPr="007771D1">
        <w:rPr>
          <w:color w:val="000000"/>
          <w:sz w:val="28"/>
          <w:szCs w:val="28"/>
          <w:lang w:eastAsia="ru-RU"/>
        </w:rPr>
        <w:t>6. ОТВЕТСТВЕННОСТЬ ДОЛЖНОСТНЫХ ЛИЦ МУНИЦИПАЛЬНОГО ЗЕМЕЛЬНОГО КОНТРОЛЯ.</w:t>
      </w: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 xml:space="preserve">6.1.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Pr="007771D1">
          <w:rPr>
            <w:color w:val="000000"/>
            <w:sz w:val="28"/>
            <w:szCs w:val="28"/>
            <w:lang w:eastAsia="ru-RU"/>
          </w:rPr>
          <w:t>законодательством</w:t>
        </w:r>
      </w:hyperlink>
      <w:r w:rsidRPr="007771D1">
        <w:rPr>
          <w:color w:val="000000"/>
          <w:sz w:val="28"/>
          <w:szCs w:val="28"/>
          <w:lang w:eastAsia="ru-RU"/>
        </w:rPr>
        <w:t xml:space="preserve"> Российской Федерации.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r w:rsidRPr="007771D1">
        <w:rPr>
          <w:color w:val="000000"/>
          <w:sz w:val="28"/>
          <w:szCs w:val="28"/>
          <w:lang w:eastAsia="ru-RU"/>
        </w:rPr>
        <w:t xml:space="preserve">7. ПРАВА И ОБЯЗАННОСТИ ЛИЦ, В ОТНОШЕНИИ КОТОРЫХ ПРОВОДЯТСЯ МЕРОПРИЯТИЯ ПО КОНТРОЛЮ. </w:t>
      </w:r>
    </w:p>
    <w:p w:rsidR="007771D1" w:rsidRPr="007771D1" w:rsidRDefault="007771D1" w:rsidP="007771D1">
      <w:pPr>
        <w:suppressAutoHyphens w:val="0"/>
        <w:autoSpaceDE w:val="0"/>
        <w:autoSpaceDN w:val="0"/>
        <w:adjustRightInd w:val="0"/>
        <w:spacing w:line="0" w:lineRule="atLeast"/>
        <w:ind w:firstLine="540"/>
        <w:jc w:val="center"/>
        <w:rPr>
          <w:color w:val="000000"/>
          <w:sz w:val="28"/>
          <w:szCs w:val="28"/>
          <w:lang w:eastAsia="ru-RU"/>
        </w:rPr>
      </w:pP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 же физические лица при проведении проверки имеют право:</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71D1" w:rsidRPr="007771D1" w:rsidRDefault="007771D1" w:rsidP="007771D1">
      <w:pPr>
        <w:suppressAutoHyphens w:val="0"/>
        <w:autoSpaceDE w:val="0"/>
        <w:autoSpaceDN w:val="0"/>
        <w:adjustRightInd w:val="0"/>
        <w:spacing w:line="0" w:lineRule="atLeast"/>
        <w:ind w:firstLine="540"/>
        <w:jc w:val="both"/>
        <w:rPr>
          <w:color w:val="000000"/>
          <w:sz w:val="28"/>
          <w:szCs w:val="28"/>
          <w:lang w:eastAsia="ru-RU"/>
        </w:rPr>
      </w:pPr>
      <w:r w:rsidRPr="007771D1">
        <w:rPr>
          <w:color w:val="000000"/>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 xml:space="preserve">7.2. Юридические лица, индивидуальные предприниматели, а также физические лица, использующие земельные участки, в отношении которых проводятся проверки, обязаны обеспечить должностным </w:t>
      </w:r>
      <w:proofErr w:type="gramStart"/>
      <w:r w:rsidRPr="007771D1">
        <w:rPr>
          <w:color w:val="000000"/>
          <w:sz w:val="28"/>
          <w:szCs w:val="28"/>
          <w:lang w:eastAsia="ru-RU"/>
        </w:rPr>
        <w:t>лицам</w:t>
      </w:r>
      <w:proofErr w:type="gramEnd"/>
      <w:r w:rsidRPr="007771D1">
        <w:rPr>
          <w:color w:val="000000"/>
          <w:sz w:val="28"/>
          <w:szCs w:val="28"/>
          <w:lang w:eastAsia="ru-RU"/>
        </w:rPr>
        <w:t xml:space="preserve"> </w:t>
      </w:r>
      <w:r w:rsidRPr="007771D1">
        <w:rPr>
          <w:color w:val="000000"/>
          <w:sz w:val="28"/>
          <w:szCs w:val="28"/>
          <w:lang w:eastAsia="ru-RU"/>
        </w:rPr>
        <w:lastRenderedPageBreak/>
        <w:t>осуществляющим муниципальный земельный контроль доступ на эти участки и предоставить документацию, необходимую для проведения проверки.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7.3. Лица, препятствующие осуществлению муниципального земельного контроля, применяющие угрозу насилия или насильственных действий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3338AE">
      <w:pPr>
        <w:widowControl w:val="0"/>
        <w:suppressAutoHyphens w:val="0"/>
        <w:autoSpaceDE w:val="0"/>
        <w:autoSpaceDN w:val="0"/>
        <w:adjustRightInd w:val="0"/>
        <w:spacing w:line="0" w:lineRule="atLeast"/>
        <w:ind w:right="-164" w:firstLine="426"/>
        <w:jc w:val="center"/>
        <w:rPr>
          <w:color w:val="000000"/>
          <w:sz w:val="28"/>
          <w:szCs w:val="28"/>
          <w:lang w:eastAsia="ru-RU"/>
        </w:rPr>
      </w:pPr>
      <w:r w:rsidRPr="007771D1">
        <w:rPr>
          <w:color w:val="000000"/>
          <w:sz w:val="28"/>
          <w:szCs w:val="28"/>
          <w:lang w:eastAsia="ru-RU"/>
        </w:rPr>
        <w:t>8. ЗАКЛЮЧИТЕЛНЫЕ ПОЛОЖЕНИЯ</w:t>
      </w:r>
    </w:p>
    <w:p w:rsidR="007771D1" w:rsidRPr="00E96787" w:rsidRDefault="007771D1" w:rsidP="0028381B">
      <w:pPr>
        <w:widowControl w:val="0"/>
        <w:suppressAutoHyphens w:val="0"/>
        <w:autoSpaceDE w:val="0"/>
        <w:autoSpaceDN w:val="0"/>
        <w:adjustRightInd w:val="0"/>
        <w:spacing w:before="440"/>
        <w:ind w:right="-143" w:firstLine="698"/>
        <w:jc w:val="both"/>
        <w:rPr>
          <w:color w:val="000000" w:themeColor="text1"/>
          <w:sz w:val="28"/>
          <w:szCs w:val="28"/>
          <w:lang w:eastAsia="ru-RU"/>
        </w:rPr>
      </w:pPr>
      <w:r w:rsidRPr="007771D1">
        <w:rPr>
          <w:color w:val="000000"/>
          <w:sz w:val="28"/>
          <w:szCs w:val="28"/>
          <w:lang w:eastAsia="ru-RU"/>
        </w:rPr>
        <w:t>8.1</w:t>
      </w:r>
      <w:r w:rsidRPr="007771D1">
        <w:rPr>
          <w:color w:val="000000" w:themeColor="text1"/>
          <w:sz w:val="28"/>
          <w:szCs w:val="28"/>
          <w:lang w:eastAsia="ru-RU"/>
        </w:rPr>
        <w:t xml:space="preserve">. </w:t>
      </w:r>
      <w:proofErr w:type="gramStart"/>
      <w:r w:rsidRPr="00E96787">
        <w:rPr>
          <w:color w:val="000000" w:themeColor="text1"/>
          <w:sz w:val="28"/>
          <w:szCs w:val="28"/>
          <w:lang w:eastAsia="ru-RU"/>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E96787">
        <w:rPr>
          <w:color w:val="000000" w:themeColor="text1"/>
          <w:sz w:val="28"/>
          <w:szCs w:val="28"/>
          <w:lang w:eastAsia="ru-RU"/>
        </w:rP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8.2.Администрация обобщает, систематизирует сведения о результатах муниципального земельного контроля и предоставляет в Комитет имущественных отношений Азовского района отчет о результатах своей деятельности по осуществлению муниципального земельного контроля по итогам года.</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8.3.Должностные лица   инспекции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земельного контроля.</w:t>
      </w:r>
    </w:p>
    <w:p w:rsidR="007771D1" w:rsidRPr="007771D1" w:rsidRDefault="007771D1" w:rsidP="007771D1">
      <w:pPr>
        <w:widowControl w:val="0"/>
        <w:suppressAutoHyphens w:val="0"/>
        <w:autoSpaceDE w:val="0"/>
        <w:autoSpaceDN w:val="0"/>
        <w:adjustRightInd w:val="0"/>
        <w:spacing w:line="0" w:lineRule="atLeast"/>
        <w:ind w:right="-164" w:firstLine="426"/>
        <w:jc w:val="both"/>
        <w:rPr>
          <w:color w:val="000000"/>
          <w:sz w:val="28"/>
          <w:szCs w:val="28"/>
          <w:lang w:eastAsia="ru-RU"/>
        </w:rPr>
      </w:pPr>
      <w:r w:rsidRPr="007771D1">
        <w:rPr>
          <w:color w:val="000000"/>
          <w:sz w:val="28"/>
          <w:szCs w:val="28"/>
          <w:lang w:eastAsia="ru-RU"/>
        </w:rPr>
        <w:t>8.4. Финансирование деятельности по осуществлению муниципального земельного контроля осуществляется за счет средств местного бюджета.</w:t>
      </w:r>
    </w:p>
    <w:p w:rsidR="003338AE" w:rsidRDefault="007771D1" w:rsidP="007771D1">
      <w:pPr>
        <w:widowControl w:val="0"/>
        <w:suppressAutoHyphens w:val="0"/>
        <w:autoSpaceDE w:val="0"/>
        <w:autoSpaceDN w:val="0"/>
        <w:adjustRightInd w:val="0"/>
        <w:spacing w:line="0" w:lineRule="atLeast"/>
        <w:ind w:right="-164"/>
        <w:jc w:val="both"/>
        <w:rPr>
          <w:color w:val="000000"/>
          <w:sz w:val="28"/>
          <w:szCs w:val="28"/>
          <w:lang w:eastAsia="ru-RU"/>
        </w:rPr>
      </w:pPr>
      <w:r w:rsidRPr="007771D1">
        <w:rPr>
          <w:color w:val="000000"/>
          <w:sz w:val="28"/>
          <w:szCs w:val="28"/>
          <w:lang w:eastAsia="ru-RU"/>
        </w:rPr>
        <w:t xml:space="preserve">    </w:t>
      </w:r>
    </w:p>
    <w:p w:rsidR="0028381B" w:rsidRDefault="0028381B" w:rsidP="007771D1">
      <w:pPr>
        <w:widowControl w:val="0"/>
        <w:suppressAutoHyphens w:val="0"/>
        <w:autoSpaceDE w:val="0"/>
        <w:autoSpaceDN w:val="0"/>
        <w:adjustRightInd w:val="0"/>
        <w:spacing w:line="0" w:lineRule="atLeast"/>
        <w:ind w:right="-164"/>
        <w:jc w:val="both"/>
        <w:rPr>
          <w:color w:val="000000"/>
          <w:sz w:val="28"/>
          <w:szCs w:val="28"/>
          <w:lang w:eastAsia="ru-RU"/>
        </w:rPr>
      </w:pPr>
    </w:p>
    <w:p w:rsidR="0028381B" w:rsidRDefault="0028381B" w:rsidP="007771D1">
      <w:pPr>
        <w:widowControl w:val="0"/>
        <w:suppressAutoHyphens w:val="0"/>
        <w:autoSpaceDE w:val="0"/>
        <w:autoSpaceDN w:val="0"/>
        <w:adjustRightInd w:val="0"/>
        <w:spacing w:line="0" w:lineRule="atLeast"/>
        <w:ind w:right="-164"/>
        <w:jc w:val="both"/>
        <w:rPr>
          <w:color w:val="000000"/>
          <w:sz w:val="28"/>
          <w:szCs w:val="28"/>
          <w:lang w:eastAsia="ru-RU"/>
        </w:rPr>
      </w:pPr>
    </w:p>
    <w:p w:rsidR="0028381B" w:rsidRDefault="0028381B" w:rsidP="007771D1">
      <w:pPr>
        <w:widowControl w:val="0"/>
        <w:suppressAutoHyphens w:val="0"/>
        <w:autoSpaceDE w:val="0"/>
        <w:autoSpaceDN w:val="0"/>
        <w:adjustRightInd w:val="0"/>
        <w:spacing w:line="0" w:lineRule="atLeast"/>
        <w:ind w:right="-164"/>
        <w:jc w:val="both"/>
        <w:rPr>
          <w:color w:val="000000"/>
          <w:sz w:val="28"/>
          <w:szCs w:val="28"/>
          <w:lang w:eastAsia="ru-RU"/>
        </w:rPr>
      </w:pPr>
    </w:p>
    <w:p w:rsidR="0028381B" w:rsidRDefault="0028381B" w:rsidP="007771D1">
      <w:pPr>
        <w:widowControl w:val="0"/>
        <w:suppressAutoHyphens w:val="0"/>
        <w:autoSpaceDE w:val="0"/>
        <w:autoSpaceDN w:val="0"/>
        <w:adjustRightInd w:val="0"/>
        <w:spacing w:line="0" w:lineRule="atLeast"/>
        <w:ind w:right="-164"/>
        <w:jc w:val="both"/>
        <w:rPr>
          <w:color w:val="000000"/>
          <w:sz w:val="28"/>
          <w:szCs w:val="28"/>
          <w:lang w:eastAsia="ru-RU"/>
        </w:rPr>
      </w:pPr>
    </w:p>
    <w:p w:rsidR="007771D1" w:rsidRPr="007771D1" w:rsidRDefault="003338AE" w:rsidP="007771D1">
      <w:pPr>
        <w:widowControl w:val="0"/>
        <w:suppressAutoHyphens w:val="0"/>
        <w:autoSpaceDE w:val="0"/>
        <w:autoSpaceDN w:val="0"/>
        <w:adjustRightInd w:val="0"/>
        <w:spacing w:line="0" w:lineRule="atLeast"/>
        <w:ind w:right="-164"/>
        <w:jc w:val="both"/>
        <w:rPr>
          <w:color w:val="000000"/>
          <w:sz w:val="28"/>
          <w:szCs w:val="28"/>
          <w:lang w:eastAsia="ru-RU"/>
        </w:rPr>
      </w:pPr>
      <w:r>
        <w:rPr>
          <w:color w:val="000000"/>
          <w:sz w:val="28"/>
          <w:szCs w:val="28"/>
          <w:lang w:eastAsia="ru-RU"/>
        </w:rPr>
        <w:t xml:space="preserve"> </w:t>
      </w:r>
      <w:r w:rsidR="007771D1" w:rsidRPr="007771D1">
        <w:rPr>
          <w:color w:val="000000"/>
          <w:sz w:val="28"/>
          <w:szCs w:val="28"/>
          <w:lang w:eastAsia="ru-RU"/>
        </w:rPr>
        <w:t xml:space="preserve">Глава Александровского </w:t>
      </w:r>
    </w:p>
    <w:p w:rsidR="00E45A47" w:rsidRPr="003338AE" w:rsidRDefault="007771D1" w:rsidP="003338AE">
      <w:pPr>
        <w:widowControl w:val="0"/>
        <w:suppressAutoHyphens w:val="0"/>
        <w:autoSpaceDE w:val="0"/>
        <w:autoSpaceDN w:val="0"/>
        <w:adjustRightInd w:val="0"/>
        <w:spacing w:line="0" w:lineRule="atLeast"/>
        <w:ind w:right="-164"/>
        <w:jc w:val="both"/>
        <w:rPr>
          <w:color w:val="000000"/>
          <w:sz w:val="28"/>
          <w:szCs w:val="28"/>
          <w:lang w:eastAsia="ru-RU"/>
        </w:rPr>
      </w:pPr>
      <w:r w:rsidRPr="007771D1">
        <w:rPr>
          <w:color w:val="000000"/>
          <w:sz w:val="28"/>
          <w:szCs w:val="28"/>
          <w:lang w:eastAsia="ru-RU"/>
        </w:rPr>
        <w:t>сельского поселения                                                             Н.Л.Хижняк</w:t>
      </w:r>
    </w:p>
    <w:p w:rsidR="00E45A47" w:rsidRDefault="00E45A47" w:rsidP="00E45A47">
      <w:pPr>
        <w:pStyle w:val="ConsPlusNormal"/>
        <w:widowControl/>
        <w:ind w:firstLine="0"/>
        <w:rPr>
          <w:rFonts w:ascii="Times New Roman" w:hAnsi="Times New Roman" w:cs="Times New Roman"/>
        </w:rPr>
      </w:pPr>
    </w:p>
    <w:p w:rsidR="00206497" w:rsidRDefault="00206497" w:rsidP="00E45A47">
      <w:pPr>
        <w:pStyle w:val="ConsPlusNormal"/>
        <w:widowControl/>
        <w:ind w:firstLine="0"/>
        <w:rPr>
          <w:rFonts w:ascii="Times New Roman" w:hAnsi="Times New Roman" w:cs="Times New Roman"/>
        </w:rPr>
      </w:pPr>
    </w:p>
    <w:p w:rsidR="0028381B" w:rsidRDefault="0028381B" w:rsidP="00E45A47">
      <w:pPr>
        <w:pStyle w:val="ConsPlusNormal"/>
        <w:widowControl/>
        <w:ind w:firstLine="0"/>
        <w:rPr>
          <w:rFonts w:ascii="Times New Roman" w:hAnsi="Times New Roman" w:cs="Times New Roman"/>
        </w:rPr>
      </w:pPr>
    </w:p>
    <w:p w:rsidR="00FA5C59" w:rsidRDefault="00FA5C59" w:rsidP="00FA5C59">
      <w:pPr>
        <w:pStyle w:val="ConsPlusNormal"/>
        <w:widowControl/>
        <w:ind w:firstLine="0"/>
        <w:jc w:val="right"/>
        <w:rPr>
          <w:rFonts w:ascii="Times New Roman" w:hAnsi="Times New Roman" w:cs="Times New Roman"/>
          <w:sz w:val="28"/>
          <w:szCs w:val="28"/>
        </w:rPr>
      </w:pPr>
    </w:p>
    <w:p w:rsidR="00FA5C59" w:rsidRDefault="00FA5C59" w:rsidP="00FA5C59">
      <w:pPr>
        <w:pStyle w:val="ConsPlusNormal"/>
        <w:widowControl/>
        <w:ind w:firstLine="540"/>
        <w:jc w:val="both"/>
        <w:rPr>
          <w:rFonts w:ascii="Times New Roman" w:hAnsi="Times New Roman" w:cs="Times New Roman"/>
          <w:sz w:val="28"/>
          <w:szCs w:val="28"/>
        </w:rPr>
      </w:pPr>
    </w:p>
    <w:p w:rsidR="0096374E" w:rsidRPr="007771D1" w:rsidRDefault="0096374E" w:rsidP="0096374E">
      <w:pPr>
        <w:spacing w:line="0" w:lineRule="atLeast"/>
        <w:ind w:left="2280" w:right="-22"/>
        <w:jc w:val="right"/>
        <w:rPr>
          <w:color w:val="000000"/>
          <w:sz w:val="28"/>
          <w:szCs w:val="28"/>
          <w:lang w:eastAsia="ru-RU"/>
        </w:rPr>
      </w:pPr>
      <w:r>
        <w:rPr>
          <w:color w:val="000000"/>
          <w:sz w:val="28"/>
          <w:szCs w:val="28"/>
          <w:lang w:eastAsia="ru-RU"/>
        </w:rPr>
        <w:lastRenderedPageBreak/>
        <w:t>Приложение № 2</w:t>
      </w:r>
      <w:r w:rsidRPr="007771D1">
        <w:rPr>
          <w:color w:val="000000"/>
          <w:sz w:val="28"/>
          <w:szCs w:val="28"/>
          <w:lang w:eastAsia="ru-RU"/>
        </w:rPr>
        <w:t xml:space="preserve"> к  решению</w:t>
      </w:r>
    </w:p>
    <w:p w:rsidR="0096374E" w:rsidRPr="007771D1" w:rsidRDefault="0096374E" w:rsidP="0096374E">
      <w:pPr>
        <w:widowControl w:val="0"/>
        <w:suppressAutoHyphens w:val="0"/>
        <w:autoSpaceDE w:val="0"/>
        <w:autoSpaceDN w:val="0"/>
        <w:adjustRightInd w:val="0"/>
        <w:spacing w:line="0" w:lineRule="atLeast"/>
        <w:ind w:left="2280" w:right="-22"/>
        <w:jc w:val="right"/>
        <w:rPr>
          <w:color w:val="000000"/>
          <w:sz w:val="28"/>
          <w:szCs w:val="28"/>
          <w:lang w:eastAsia="ru-RU"/>
        </w:rPr>
      </w:pPr>
      <w:r w:rsidRPr="007771D1">
        <w:rPr>
          <w:color w:val="000000"/>
          <w:sz w:val="28"/>
          <w:szCs w:val="28"/>
          <w:lang w:eastAsia="ru-RU"/>
        </w:rPr>
        <w:t>Собрания депутатов</w:t>
      </w:r>
    </w:p>
    <w:p w:rsidR="0096374E" w:rsidRPr="007771D1" w:rsidRDefault="0096374E" w:rsidP="0096374E">
      <w:pPr>
        <w:widowControl w:val="0"/>
        <w:suppressAutoHyphens w:val="0"/>
        <w:autoSpaceDE w:val="0"/>
        <w:autoSpaceDN w:val="0"/>
        <w:adjustRightInd w:val="0"/>
        <w:spacing w:line="0" w:lineRule="atLeast"/>
        <w:ind w:left="2280" w:right="-22"/>
        <w:jc w:val="right"/>
        <w:rPr>
          <w:color w:val="000000"/>
          <w:sz w:val="28"/>
          <w:szCs w:val="28"/>
          <w:lang w:eastAsia="ru-RU"/>
        </w:rPr>
      </w:pPr>
      <w:r w:rsidRPr="007771D1">
        <w:rPr>
          <w:color w:val="000000"/>
          <w:sz w:val="28"/>
          <w:szCs w:val="28"/>
          <w:lang w:eastAsia="ru-RU"/>
        </w:rPr>
        <w:t>Александровского сельского поселения</w:t>
      </w:r>
    </w:p>
    <w:p w:rsidR="0096374E" w:rsidRPr="007771D1" w:rsidRDefault="0096374E" w:rsidP="0096374E">
      <w:pPr>
        <w:widowControl w:val="0"/>
        <w:suppressAutoHyphens w:val="0"/>
        <w:autoSpaceDE w:val="0"/>
        <w:autoSpaceDN w:val="0"/>
        <w:adjustRightInd w:val="0"/>
        <w:spacing w:line="0" w:lineRule="atLeast"/>
        <w:ind w:right="-22" w:firstLine="480"/>
        <w:jc w:val="right"/>
        <w:rPr>
          <w:color w:val="000000"/>
          <w:sz w:val="28"/>
          <w:szCs w:val="28"/>
          <w:lang w:eastAsia="ru-RU"/>
        </w:rPr>
      </w:pPr>
      <w:r w:rsidRPr="007771D1">
        <w:rPr>
          <w:color w:val="000000"/>
          <w:sz w:val="28"/>
          <w:szCs w:val="28"/>
          <w:lang w:eastAsia="ru-RU"/>
        </w:rPr>
        <w:t xml:space="preserve">                                                           от </w:t>
      </w:r>
      <w:r>
        <w:rPr>
          <w:color w:val="000000"/>
          <w:sz w:val="28"/>
          <w:szCs w:val="28"/>
          <w:lang w:eastAsia="ru-RU"/>
        </w:rPr>
        <w:t>1</w:t>
      </w:r>
      <w:r w:rsidRPr="007771D1">
        <w:rPr>
          <w:color w:val="000000"/>
          <w:sz w:val="28"/>
          <w:szCs w:val="28"/>
          <w:lang w:eastAsia="ru-RU"/>
        </w:rPr>
        <w:t>5.0</w:t>
      </w:r>
      <w:r>
        <w:rPr>
          <w:color w:val="000000"/>
          <w:sz w:val="28"/>
          <w:szCs w:val="28"/>
          <w:lang w:eastAsia="ru-RU"/>
        </w:rPr>
        <w:t>5</w:t>
      </w:r>
      <w:r w:rsidRPr="007771D1">
        <w:rPr>
          <w:color w:val="000000"/>
          <w:sz w:val="28"/>
          <w:szCs w:val="28"/>
          <w:lang w:eastAsia="ru-RU"/>
        </w:rPr>
        <w:t>.201</w:t>
      </w:r>
      <w:r>
        <w:rPr>
          <w:color w:val="000000"/>
          <w:sz w:val="28"/>
          <w:szCs w:val="28"/>
          <w:lang w:eastAsia="ru-RU"/>
        </w:rPr>
        <w:t>4</w:t>
      </w:r>
      <w:r w:rsidRPr="007771D1">
        <w:rPr>
          <w:color w:val="000000"/>
          <w:sz w:val="28"/>
          <w:szCs w:val="28"/>
          <w:lang w:eastAsia="ru-RU"/>
        </w:rPr>
        <w:t xml:space="preserve"> г.                    №  </w:t>
      </w:r>
      <w:r>
        <w:rPr>
          <w:color w:val="000000"/>
          <w:sz w:val="28"/>
          <w:szCs w:val="28"/>
          <w:lang w:eastAsia="ru-RU"/>
        </w:rPr>
        <w:t>64</w:t>
      </w:r>
    </w:p>
    <w:p w:rsidR="00FA5C59" w:rsidRPr="00C310EE" w:rsidRDefault="00FA5C59" w:rsidP="00FA5C59">
      <w:pPr>
        <w:tabs>
          <w:tab w:val="left" w:pos="4965"/>
          <w:tab w:val="left" w:pos="6300"/>
          <w:tab w:val="left" w:pos="8445"/>
        </w:tabs>
        <w:rPr>
          <w:sz w:val="28"/>
          <w:szCs w:val="28"/>
        </w:rPr>
      </w:pPr>
      <w:r>
        <w:tab/>
      </w:r>
    </w:p>
    <w:p w:rsidR="00FA5C59" w:rsidRPr="003308C6" w:rsidRDefault="00FA5C59" w:rsidP="00FA5C59">
      <w:r>
        <w:t xml:space="preserve">                                                                                                   </w:t>
      </w:r>
    </w:p>
    <w:p w:rsidR="00FA5C59" w:rsidRPr="003308C6" w:rsidRDefault="00FA5C59" w:rsidP="00FA5C59"/>
    <w:p w:rsidR="00FA5C59" w:rsidRPr="003308C6" w:rsidRDefault="00FA5C59" w:rsidP="00FA5C59"/>
    <w:p w:rsidR="00FA5C59" w:rsidRDefault="00FA5C59" w:rsidP="00FA5C59">
      <w:pPr>
        <w:numPr>
          <w:ilvl w:val="0"/>
          <w:numId w:val="1"/>
        </w:numPr>
        <w:rPr>
          <w:sz w:val="28"/>
          <w:szCs w:val="28"/>
        </w:rPr>
      </w:pPr>
      <w:r>
        <w:rPr>
          <w:sz w:val="28"/>
          <w:szCs w:val="28"/>
        </w:rPr>
        <w:t>Председатель комиссии - Глава Александровского сельского поселения Хижняк Н.Л.</w:t>
      </w:r>
    </w:p>
    <w:p w:rsidR="00FA5C59" w:rsidRDefault="00FA5C59" w:rsidP="00FA5C59">
      <w:pPr>
        <w:numPr>
          <w:ilvl w:val="0"/>
          <w:numId w:val="1"/>
        </w:numPr>
        <w:rPr>
          <w:sz w:val="28"/>
          <w:szCs w:val="28"/>
        </w:rPr>
      </w:pPr>
      <w:r>
        <w:rPr>
          <w:sz w:val="28"/>
          <w:szCs w:val="28"/>
        </w:rPr>
        <w:t xml:space="preserve">Члены комиссии: </w:t>
      </w:r>
    </w:p>
    <w:p w:rsidR="00FA5C59" w:rsidRDefault="00FA5C59" w:rsidP="00FA5C59">
      <w:pPr>
        <w:ind w:left="720"/>
        <w:rPr>
          <w:sz w:val="28"/>
          <w:szCs w:val="28"/>
        </w:rPr>
      </w:pPr>
      <w:r>
        <w:rPr>
          <w:sz w:val="28"/>
          <w:szCs w:val="28"/>
        </w:rPr>
        <w:t>- заместитель главы Фомина Т.В.</w:t>
      </w:r>
    </w:p>
    <w:p w:rsidR="00FA5C59" w:rsidRDefault="00FA5C59" w:rsidP="00FA5C59">
      <w:pPr>
        <w:ind w:left="720"/>
        <w:rPr>
          <w:sz w:val="28"/>
          <w:szCs w:val="28"/>
        </w:rPr>
      </w:pPr>
      <w:r>
        <w:rPr>
          <w:sz w:val="28"/>
          <w:szCs w:val="28"/>
        </w:rPr>
        <w:t xml:space="preserve">- </w:t>
      </w:r>
      <w:r w:rsidR="00206497">
        <w:rPr>
          <w:sz w:val="28"/>
          <w:szCs w:val="28"/>
        </w:rPr>
        <w:t xml:space="preserve">главный </w:t>
      </w:r>
      <w:r>
        <w:rPr>
          <w:sz w:val="28"/>
          <w:szCs w:val="28"/>
        </w:rPr>
        <w:t xml:space="preserve">специалист </w:t>
      </w:r>
      <w:r w:rsidR="00206497">
        <w:rPr>
          <w:sz w:val="28"/>
          <w:szCs w:val="28"/>
        </w:rPr>
        <w:t>Власенко Ю.С.</w:t>
      </w:r>
    </w:p>
    <w:p w:rsidR="00FA5C59" w:rsidRPr="003308C6" w:rsidRDefault="00FA5C59" w:rsidP="00FA5C59">
      <w:pPr>
        <w:ind w:left="720"/>
        <w:rPr>
          <w:sz w:val="28"/>
          <w:szCs w:val="28"/>
        </w:rPr>
      </w:pPr>
      <w:r>
        <w:rPr>
          <w:sz w:val="28"/>
          <w:szCs w:val="28"/>
        </w:rPr>
        <w:t>- инспектор Муравья С.И.</w:t>
      </w:r>
    </w:p>
    <w:p w:rsidR="00FA5C59" w:rsidRPr="00BD2DAD" w:rsidRDefault="00FA5C59" w:rsidP="00FA5C59">
      <w:pPr>
        <w:pStyle w:val="ConsPlusNormal"/>
        <w:widowControl/>
        <w:ind w:firstLine="0"/>
        <w:rPr>
          <w:rFonts w:ascii="Times New Roman" w:hAnsi="Times New Roman" w:cs="Times New Roman"/>
          <w:sz w:val="28"/>
          <w:szCs w:val="28"/>
        </w:rPr>
      </w:pPr>
      <w:r>
        <w:rPr>
          <w:rFonts w:ascii="Times New Roman" w:hAnsi="Times New Roman" w:cs="Times New Roman"/>
        </w:rPr>
        <w:t xml:space="preserve">               </w:t>
      </w:r>
      <w:r w:rsidR="00186D6E">
        <w:rPr>
          <w:rFonts w:ascii="Times New Roman" w:hAnsi="Times New Roman" w:cs="Times New Roman"/>
          <w:sz w:val="28"/>
          <w:szCs w:val="28"/>
        </w:rPr>
        <w:t>- инспектор Волошин Н.Н.</w:t>
      </w:r>
    </w:p>
    <w:p w:rsidR="00FA5C59" w:rsidRPr="00524DE4" w:rsidRDefault="00FA5C59" w:rsidP="00FA5C59">
      <w:pPr>
        <w:pStyle w:val="ConsPlusNormal"/>
        <w:widowControl/>
        <w:ind w:firstLine="0"/>
        <w:rPr>
          <w:rFonts w:ascii="Times New Roman" w:hAnsi="Times New Roman" w:cs="Times New Roman"/>
        </w:rPr>
      </w:pPr>
    </w:p>
    <w:p w:rsidR="00FA5C59" w:rsidRPr="00524DE4" w:rsidRDefault="00FA5C59" w:rsidP="00FA5C59">
      <w:pPr>
        <w:pStyle w:val="ConsPlusNormal"/>
        <w:widowControl/>
        <w:ind w:firstLine="0"/>
        <w:rPr>
          <w:rFonts w:ascii="Times New Roman" w:hAnsi="Times New Roman" w:cs="Times New Roman"/>
          <w:sz w:val="28"/>
          <w:szCs w:val="28"/>
        </w:rPr>
      </w:pPr>
    </w:p>
    <w:p w:rsidR="00FA5C59" w:rsidRDefault="00FA5C59" w:rsidP="00FA5C59">
      <w:pPr>
        <w:pStyle w:val="ConsPlusNormal"/>
        <w:widowControl/>
        <w:ind w:firstLine="0"/>
        <w:rPr>
          <w:rFonts w:ascii="Times New Roman" w:hAnsi="Times New Roman" w:cs="Times New Roman"/>
          <w:sz w:val="28"/>
          <w:szCs w:val="28"/>
        </w:rPr>
      </w:pPr>
      <w:r w:rsidRPr="00524DE4">
        <w:rPr>
          <w:rFonts w:ascii="Times New Roman" w:hAnsi="Times New Roman" w:cs="Times New Roman"/>
          <w:sz w:val="28"/>
          <w:szCs w:val="28"/>
        </w:rPr>
        <w:t xml:space="preserve">              </w:t>
      </w:r>
    </w:p>
    <w:p w:rsidR="00FA5C59" w:rsidRDefault="00FA5C59" w:rsidP="00FA5C59">
      <w:pPr>
        <w:pStyle w:val="ConsPlusNormal"/>
        <w:widowControl/>
        <w:ind w:firstLine="0"/>
        <w:rPr>
          <w:rFonts w:ascii="Times New Roman" w:hAnsi="Times New Roman" w:cs="Times New Roman"/>
          <w:sz w:val="28"/>
          <w:szCs w:val="28"/>
        </w:rPr>
      </w:pPr>
    </w:p>
    <w:p w:rsidR="00FA5C59" w:rsidRDefault="00FA5C59" w:rsidP="00FA5C5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Александровского </w:t>
      </w:r>
    </w:p>
    <w:p w:rsidR="00FA5C59" w:rsidRPr="00524DE4" w:rsidRDefault="00FA5C59" w:rsidP="00FA5C5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Н.Л.Хижняк</w:t>
      </w:r>
    </w:p>
    <w:p w:rsidR="00FA5C59" w:rsidRPr="00524DE4" w:rsidRDefault="00FA5C59" w:rsidP="00FA5C5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524DE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5C59" w:rsidRDefault="00FA5C59" w:rsidP="00FA5C59">
      <w:pPr>
        <w:pStyle w:val="ConsPlusNormal"/>
        <w:widowControl/>
        <w:ind w:firstLine="0"/>
        <w:rPr>
          <w:rFonts w:ascii="Times New Roman" w:hAnsi="Times New Roman" w:cs="Times New Roman"/>
        </w:rPr>
      </w:pPr>
      <w:r w:rsidRPr="00524DE4">
        <w:rPr>
          <w:rFonts w:ascii="Times New Roman" w:hAnsi="Times New Roman" w:cs="Times New Roman"/>
        </w:rPr>
        <w:t xml:space="preserve">    </w:t>
      </w:r>
    </w:p>
    <w:p w:rsidR="00FA5C59" w:rsidRDefault="00FA5C59" w:rsidP="00FA5C59">
      <w:pPr>
        <w:pStyle w:val="ConsPlusNormal"/>
        <w:widowControl/>
        <w:ind w:firstLine="0"/>
        <w:rPr>
          <w:rFonts w:ascii="Times New Roman" w:hAnsi="Times New Roman" w:cs="Times New Roman"/>
        </w:rPr>
      </w:pPr>
    </w:p>
    <w:p w:rsidR="00FA5C59" w:rsidRDefault="00FA5C59" w:rsidP="00FA5C59">
      <w:pPr>
        <w:pStyle w:val="ConsPlusNormal"/>
        <w:widowControl/>
        <w:ind w:firstLine="0"/>
        <w:rPr>
          <w:rFonts w:ascii="Times New Roman" w:hAnsi="Times New Roman" w:cs="Times New Roman"/>
        </w:rPr>
      </w:pPr>
    </w:p>
    <w:p w:rsidR="00E45A47" w:rsidRDefault="00E45A47" w:rsidP="00E45A47">
      <w:pPr>
        <w:pStyle w:val="ConsPlusNormal"/>
        <w:widowControl/>
        <w:ind w:firstLine="0"/>
        <w:rPr>
          <w:rFonts w:ascii="Times New Roman" w:hAnsi="Times New Roman" w:cs="Times New Roman"/>
        </w:rPr>
      </w:pPr>
    </w:p>
    <w:p w:rsidR="00E45A47" w:rsidRDefault="00E45A47" w:rsidP="00E45A47">
      <w:pPr>
        <w:pStyle w:val="ConsPlusNormal"/>
        <w:widowControl/>
        <w:ind w:firstLine="0"/>
        <w:rPr>
          <w:rFonts w:ascii="Times New Roman" w:hAnsi="Times New Roman" w:cs="Times New Roman"/>
        </w:rPr>
      </w:pPr>
    </w:p>
    <w:p w:rsidR="00E45A47" w:rsidRDefault="00E45A47"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6D6E" w:rsidRDefault="00186D6E" w:rsidP="00E45A47">
      <w:pPr>
        <w:pStyle w:val="ConsPlusNormal"/>
        <w:widowControl/>
        <w:ind w:firstLine="0"/>
        <w:rPr>
          <w:rFonts w:ascii="Times New Roman" w:hAnsi="Times New Roman" w:cs="Times New Roman"/>
        </w:rPr>
      </w:pPr>
    </w:p>
    <w:p w:rsidR="0018700C" w:rsidRDefault="0018700C" w:rsidP="00E45A47">
      <w:pPr>
        <w:pStyle w:val="ConsPlusNormal"/>
        <w:widowControl/>
        <w:ind w:firstLine="0"/>
        <w:rPr>
          <w:rFonts w:ascii="Times New Roman" w:hAnsi="Times New Roman" w:cs="Times New Roman"/>
        </w:rPr>
      </w:pPr>
    </w:p>
    <w:p w:rsidR="0018700C" w:rsidRDefault="0018700C" w:rsidP="00E45A47">
      <w:pPr>
        <w:pStyle w:val="ConsPlusNormal"/>
        <w:widowControl/>
        <w:ind w:firstLine="0"/>
        <w:rPr>
          <w:rFonts w:ascii="Times New Roman" w:hAnsi="Times New Roman" w:cs="Times New Roman"/>
        </w:rPr>
      </w:pPr>
    </w:p>
    <w:p w:rsidR="0018700C" w:rsidRDefault="0018700C" w:rsidP="00E45A47">
      <w:pPr>
        <w:pStyle w:val="ConsPlusNormal"/>
        <w:widowControl/>
        <w:ind w:firstLine="0"/>
        <w:rPr>
          <w:rFonts w:ascii="Times New Roman" w:hAnsi="Times New Roman" w:cs="Times New Roman"/>
        </w:rPr>
      </w:pPr>
    </w:p>
    <w:p w:rsidR="0018700C" w:rsidRDefault="0018700C" w:rsidP="00E45A47">
      <w:pPr>
        <w:pStyle w:val="ConsPlusNormal"/>
        <w:widowControl/>
        <w:ind w:firstLine="0"/>
        <w:rPr>
          <w:rFonts w:ascii="Times New Roman" w:hAnsi="Times New Roman" w:cs="Times New Roman"/>
        </w:rPr>
      </w:pPr>
    </w:p>
    <w:p w:rsidR="0018700C" w:rsidRDefault="0018700C" w:rsidP="00E45A47">
      <w:pPr>
        <w:pStyle w:val="ConsPlusNormal"/>
        <w:widowControl/>
        <w:ind w:firstLine="0"/>
        <w:rPr>
          <w:rFonts w:ascii="Times New Roman" w:hAnsi="Times New Roman" w:cs="Times New Roman"/>
        </w:rPr>
      </w:pPr>
    </w:p>
    <w:p w:rsidR="0096374E" w:rsidRDefault="00186D6E" w:rsidP="00186D6E">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
    <w:sectPr w:rsidR="00963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1F61"/>
    <w:multiLevelType w:val="multilevel"/>
    <w:tmpl w:val="E3C2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7273A"/>
    <w:multiLevelType w:val="hybridMultilevel"/>
    <w:tmpl w:val="E5BC1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D26DFC"/>
    <w:multiLevelType w:val="hybridMultilevel"/>
    <w:tmpl w:val="36629BA4"/>
    <w:lvl w:ilvl="0" w:tplc="6A0CDB56">
      <w:start w:val="6"/>
      <w:numFmt w:val="decimal"/>
      <w:lvlText w:val="%1."/>
      <w:lvlJc w:val="left"/>
      <w:pPr>
        <w:tabs>
          <w:tab w:val="num" w:pos="540"/>
        </w:tabs>
        <w:ind w:left="0" w:firstLine="18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7D"/>
    <w:rsid w:val="00186D6E"/>
    <w:rsid w:val="0018700C"/>
    <w:rsid w:val="00206497"/>
    <w:rsid w:val="0028381B"/>
    <w:rsid w:val="003338AE"/>
    <w:rsid w:val="005450C3"/>
    <w:rsid w:val="00695EAF"/>
    <w:rsid w:val="007771D1"/>
    <w:rsid w:val="009527C2"/>
    <w:rsid w:val="0096374E"/>
    <w:rsid w:val="00A80A7D"/>
    <w:rsid w:val="00AA1F17"/>
    <w:rsid w:val="00B837FD"/>
    <w:rsid w:val="00BD1F3C"/>
    <w:rsid w:val="00E152A8"/>
    <w:rsid w:val="00E45A47"/>
    <w:rsid w:val="00E96787"/>
    <w:rsid w:val="00ED4A28"/>
    <w:rsid w:val="00F20886"/>
    <w:rsid w:val="00FA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A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45A4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BodyText21">
    <w:name w:val="Body Text 21"/>
    <w:basedOn w:val="a"/>
    <w:rsid w:val="00E45A47"/>
    <w:pPr>
      <w:jc w:val="both"/>
    </w:pPr>
    <w:rPr>
      <w:sz w:val="28"/>
      <w:szCs w:val="20"/>
    </w:rPr>
  </w:style>
  <w:style w:type="paragraph" w:styleId="a3">
    <w:name w:val="Balloon Text"/>
    <w:basedOn w:val="a"/>
    <w:link w:val="a4"/>
    <w:uiPriority w:val="99"/>
    <w:semiHidden/>
    <w:unhideWhenUsed/>
    <w:rsid w:val="0018700C"/>
    <w:rPr>
      <w:rFonts w:ascii="Tahoma" w:hAnsi="Tahoma" w:cs="Tahoma"/>
      <w:sz w:val="16"/>
      <w:szCs w:val="16"/>
    </w:rPr>
  </w:style>
  <w:style w:type="character" w:customStyle="1" w:styleId="a4">
    <w:name w:val="Текст выноски Знак"/>
    <w:basedOn w:val="a0"/>
    <w:link w:val="a3"/>
    <w:uiPriority w:val="99"/>
    <w:semiHidden/>
    <w:rsid w:val="0018700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A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45A4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BodyText21">
    <w:name w:val="Body Text 21"/>
    <w:basedOn w:val="a"/>
    <w:rsid w:val="00E45A47"/>
    <w:pPr>
      <w:jc w:val="both"/>
    </w:pPr>
    <w:rPr>
      <w:sz w:val="28"/>
      <w:szCs w:val="20"/>
    </w:rPr>
  </w:style>
  <w:style w:type="paragraph" w:styleId="a3">
    <w:name w:val="Balloon Text"/>
    <w:basedOn w:val="a"/>
    <w:link w:val="a4"/>
    <w:uiPriority w:val="99"/>
    <w:semiHidden/>
    <w:unhideWhenUsed/>
    <w:rsid w:val="0018700C"/>
    <w:rPr>
      <w:rFonts w:ascii="Tahoma" w:hAnsi="Tahoma" w:cs="Tahoma"/>
      <w:sz w:val="16"/>
      <w:szCs w:val="16"/>
    </w:rPr>
  </w:style>
  <w:style w:type="character" w:customStyle="1" w:styleId="a4">
    <w:name w:val="Текст выноски Знак"/>
    <w:basedOn w:val="a0"/>
    <w:link w:val="a3"/>
    <w:uiPriority w:val="99"/>
    <w:semiHidden/>
    <w:rsid w:val="0018700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128">
      <w:bodyDiv w:val="1"/>
      <w:marLeft w:val="0"/>
      <w:marRight w:val="0"/>
      <w:marTop w:val="0"/>
      <w:marBottom w:val="0"/>
      <w:divBdr>
        <w:top w:val="none" w:sz="0" w:space="0" w:color="auto"/>
        <w:left w:val="none" w:sz="0" w:space="0" w:color="auto"/>
        <w:bottom w:val="none" w:sz="0" w:space="0" w:color="auto"/>
        <w:right w:val="none" w:sz="0" w:space="0" w:color="auto"/>
      </w:divBdr>
    </w:div>
    <w:div w:id="1516069739">
      <w:bodyDiv w:val="1"/>
      <w:marLeft w:val="0"/>
      <w:marRight w:val="0"/>
      <w:marTop w:val="0"/>
      <w:marBottom w:val="0"/>
      <w:divBdr>
        <w:top w:val="none" w:sz="0" w:space="0" w:color="auto"/>
        <w:left w:val="none" w:sz="0" w:space="0" w:color="auto"/>
        <w:bottom w:val="none" w:sz="0" w:space="0" w:color="auto"/>
        <w:right w:val="none" w:sz="0" w:space="0" w:color="auto"/>
      </w:divBdr>
      <w:divsChild>
        <w:div w:id="586959737">
          <w:marLeft w:val="0"/>
          <w:marRight w:val="0"/>
          <w:marTop w:val="0"/>
          <w:marBottom w:val="0"/>
          <w:divBdr>
            <w:top w:val="none" w:sz="0" w:space="0" w:color="auto"/>
            <w:left w:val="none" w:sz="0" w:space="0" w:color="auto"/>
            <w:bottom w:val="none" w:sz="0" w:space="0" w:color="auto"/>
            <w:right w:val="none" w:sz="0" w:space="0" w:color="auto"/>
          </w:divBdr>
          <w:divsChild>
            <w:div w:id="1074089273">
              <w:marLeft w:val="0"/>
              <w:marRight w:val="0"/>
              <w:marTop w:val="0"/>
              <w:marBottom w:val="0"/>
              <w:divBdr>
                <w:top w:val="none" w:sz="0" w:space="0" w:color="auto"/>
                <w:left w:val="none" w:sz="0" w:space="0" w:color="auto"/>
                <w:bottom w:val="none" w:sz="0" w:space="0" w:color="auto"/>
                <w:right w:val="none" w:sz="0" w:space="0" w:color="auto"/>
              </w:divBdr>
            </w:div>
          </w:divsChild>
        </w:div>
        <w:div w:id="8535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77" TargetMode="External"/><Relationship Id="rId3" Type="http://schemas.microsoft.com/office/2007/relationships/stylesWithEffects" Target="stylesWithEffects.xml"/><Relationship Id="rId7" Type="http://schemas.openxmlformats.org/officeDocument/2006/relationships/hyperlink" Target="consultantplus://offline/main?base=LAW;n=116983;fld=134;dst=101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838;fld=134;dst=1001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4731;fld=134;dst=2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2014-06-04T12:46:00Z</cp:lastPrinted>
  <dcterms:created xsi:type="dcterms:W3CDTF">2014-06-04T07:49:00Z</dcterms:created>
  <dcterms:modified xsi:type="dcterms:W3CDTF">2014-06-04T12:53:00Z</dcterms:modified>
</cp:coreProperties>
</file>