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89" w:rsidRDefault="007D5D89" w:rsidP="007D5D89">
      <w:pPr>
        <w:jc w:val="right"/>
        <w:rPr>
          <w:rFonts w:ascii="Times New Roman" w:hAnsi="Times New Roman"/>
          <w:sz w:val="28"/>
          <w:szCs w:val="28"/>
        </w:rPr>
      </w:pPr>
      <w:r>
        <w:rPr>
          <w:rFonts w:ascii="Times New Roman" w:hAnsi="Times New Roman"/>
          <w:sz w:val="28"/>
          <w:szCs w:val="28"/>
        </w:rPr>
        <w:t>ПРОЕКТ</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РОССИЙСКАЯ ФЕДЕРАЦИЯ</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РОСТОВСКАЯ ОБЛАСТЬ</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АЗОВСКИЙ  РАЙОН</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МУНИЦИПАЛЬНОЕ ОБРАЗОВАНИЕ</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«АЛЕКСАНДРОВСКОЕ СЕЛЬСКОЕ ПОСЕЛЕНИЕ»</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АДМИНИСТРАЦИЯ АЛЕКСАНДРОВСКОГО СЕЛЬСКОГО ПОСЕЛЕНИЯ</w:t>
      </w:r>
    </w:p>
    <w:p w:rsidR="00A66B95" w:rsidRPr="0036474A" w:rsidRDefault="00A66B95" w:rsidP="00A66B95">
      <w:pPr>
        <w:jc w:val="center"/>
        <w:rPr>
          <w:rFonts w:ascii="Times New Roman" w:hAnsi="Times New Roman"/>
          <w:sz w:val="28"/>
          <w:szCs w:val="28"/>
        </w:rPr>
      </w:pP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ПОСТАНОВЛЕНИЕ</w:t>
      </w:r>
    </w:p>
    <w:p w:rsidR="00A66B95" w:rsidRPr="0036474A" w:rsidRDefault="00A66B95" w:rsidP="00A66B95">
      <w:pPr>
        <w:jc w:val="center"/>
        <w:rPr>
          <w:rFonts w:ascii="Times New Roman" w:hAnsi="Times New Roman"/>
          <w:sz w:val="28"/>
          <w:szCs w:val="28"/>
        </w:rPr>
      </w:pPr>
    </w:p>
    <w:p w:rsidR="00A66B95" w:rsidRPr="0036474A" w:rsidRDefault="00A66B95" w:rsidP="00A66B95">
      <w:pPr>
        <w:ind w:firstLine="0"/>
        <w:rPr>
          <w:rFonts w:ascii="Times New Roman" w:hAnsi="Times New Roman"/>
          <w:sz w:val="28"/>
          <w:szCs w:val="28"/>
        </w:rPr>
      </w:pPr>
      <w:r w:rsidRPr="0036474A">
        <w:rPr>
          <w:rFonts w:ascii="Times New Roman" w:hAnsi="Times New Roman"/>
          <w:sz w:val="28"/>
          <w:szCs w:val="28"/>
        </w:rPr>
        <w:t>«</w:t>
      </w:r>
      <w:r w:rsidR="007D5D89">
        <w:rPr>
          <w:rFonts w:ascii="Times New Roman" w:hAnsi="Times New Roman"/>
          <w:sz w:val="28"/>
          <w:szCs w:val="28"/>
        </w:rPr>
        <w:t>_____</w:t>
      </w:r>
      <w:r w:rsidRPr="0036474A">
        <w:rPr>
          <w:rFonts w:ascii="Times New Roman" w:hAnsi="Times New Roman"/>
          <w:sz w:val="28"/>
          <w:szCs w:val="28"/>
        </w:rPr>
        <w:t xml:space="preserve">»  </w:t>
      </w:r>
      <w:r w:rsidR="007D5D89">
        <w:rPr>
          <w:rFonts w:ascii="Times New Roman" w:hAnsi="Times New Roman"/>
          <w:sz w:val="28"/>
          <w:szCs w:val="28"/>
        </w:rPr>
        <w:t>______</w:t>
      </w:r>
      <w:r w:rsidR="006B2E1C">
        <w:rPr>
          <w:rFonts w:ascii="Times New Roman" w:hAnsi="Times New Roman"/>
          <w:sz w:val="28"/>
          <w:szCs w:val="28"/>
        </w:rPr>
        <w:t xml:space="preserve"> </w:t>
      </w:r>
      <w:r w:rsidRPr="0036474A">
        <w:rPr>
          <w:rFonts w:ascii="Times New Roman" w:hAnsi="Times New Roman"/>
          <w:sz w:val="28"/>
          <w:szCs w:val="28"/>
        </w:rPr>
        <w:t xml:space="preserve"> 2013 г.                    №   </w:t>
      </w:r>
      <w:r w:rsidR="007D5D89">
        <w:rPr>
          <w:rFonts w:ascii="Times New Roman" w:hAnsi="Times New Roman"/>
          <w:sz w:val="28"/>
          <w:szCs w:val="28"/>
        </w:rPr>
        <w:t>____</w:t>
      </w:r>
      <w:r w:rsidRPr="0036474A">
        <w:rPr>
          <w:rFonts w:ascii="Times New Roman" w:hAnsi="Times New Roman"/>
          <w:sz w:val="28"/>
          <w:szCs w:val="28"/>
        </w:rPr>
        <w:t xml:space="preserve">                           </w:t>
      </w:r>
      <w:proofErr w:type="gramStart"/>
      <w:r w:rsidRPr="0036474A">
        <w:rPr>
          <w:rFonts w:ascii="Times New Roman" w:hAnsi="Times New Roman"/>
          <w:sz w:val="28"/>
          <w:szCs w:val="28"/>
        </w:rPr>
        <w:t>с</w:t>
      </w:r>
      <w:proofErr w:type="gramEnd"/>
      <w:r w:rsidRPr="0036474A">
        <w:rPr>
          <w:rFonts w:ascii="Times New Roman" w:hAnsi="Times New Roman"/>
          <w:sz w:val="28"/>
          <w:szCs w:val="28"/>
        </w:rPr>
        <w:t>. Александровка</w:t>
      </w:r>
    </w:p>
    <w:p w:rsidR="00A66B95" w:rsidRPr="0036474A" w:rsidRDefault="00A66B95" w:rsidP="00A66B95">
      <w:pPr>
        <w:spacing w:before="100" w:beforeAutospacing="1" w:after="100" w:afterAutospacing="1"/>
        <w:outlineLvl w:val="1"/>
        <w:rPr>
          <w:rFonts w:ascii="Times New Roman" w:hAnsi="Times New Roman"/>
          <w:bCs/>
          <w:sz w:val="28"/>
          <w:szCs w:val="28"/>
        </w:rPr>
      </w:pPr>
    </w:p>
    <w:p w:rsidR="00A66B95" w:rsidRPr="0036474A" w:rsidRDefault="00A66B95" w:rsidP="00A66B95">
      <w:pPr>
        <w:ind w:left="1134" w:hanging="141"/>
        <w:rPr>
          <w:rFonts w:ascii="Times New Roman" w:hAnsi="Times New Roman"/>
          <w:sz w:val="28"/>
          <w:szCs w:val="28"/>
        </w:rPr>
      </w:pPr>
    </w:p>
    <w:p w:rsidR="00A66B95" w:rsidRPr="00C1560D" w:rsidRDefault="00A66B95" w:rsidP="00C1560D">
      <w:pPr>
        <w:jc w:val="center"/>
        <w:rPr>
          <w:rFonts w:ascii="Times New Roman" w:hAnsi="Times New Roman"/>
          <w:b/>
          <w:sz w:val="28"/>
          <w:szCs w:val="28"/>
        </w:rPr>
      </w:pPr>
      <w:r w:rsidRPr="00C1560D">
        <w:rPr>
          <w:rFonts w:ascii="Times New Roman" w:hAnsi="Times New Roman"/>
          <w:b/>
          <w:sz w:val="28"/>
          <w:szCs w:val="28"/>
        </w:rPr>
        <w:t>Об утверждении муниципальной программы Александровского сельского поселения «</w:t>
      </w:r>
      <w:r w:rsidR="006B2E1C">
        <w:rPr>
          <w:rFonts w:ascii="Times New Roman" w:hAnsi="Times New Roman"/>
          <w:b/>
          <w:sz w:val="28"/>
          <w:szCs w:val="28"/>
        </w:rPr>
        <w:t>Охрана окружающей среды и рациональное природопользование</w:t>
      </w:r>
      <w:r w:rsidRPr="00C1560D">
        <w:rPr>
          <w:rFonts w:ascii="Times New Roman" w:hAnsi="Times New Roman"/>
          <w:b/>
          <w:sz w:val="28"/>
          <w:szCs w:val="28"/>
        </w:rPr>
        <w:t>»</w:t>
      </w:r>
    </w:p>
    <w:p w:rsidR="00A66B95" w:rsidRPr="0036474A" w:rsidRDefault="00A66B95" w:rsidP="00A66B95">
      <w:pPr>
        <w:rPr>
          <w:rFonts w:ascii="Times New Roman" w:hAnsi="Times New Roman"/>
          <w:sz w:val="28"/>
          <w:szCs w:val="28"/>
        </w:rPr>
      </w:pPr>
    </w:p>
    <w:p w:rsidR="00A66B95" w:rsidRPr="0036474A" w:rsidRDefault="00A66B95" w:rsidP="00A66B95">
      <w:pPr>
        <w:suppressAutoHyphens/>
        <w:autoSpaceDE w:val="0"/>
        <w:autoSpaceDN w:val="0"/>
        <w:adjustRightInd w:val="0"/>
        <w:rPr>
          <w:rFonts w:ascii="Times New Roman" w:hAnsi="Times New Roman"/>
          <w:bCs/>
          <w:sz w:val="28"/>
          <w:szCs w:val="28"/>
        </w:rPr>
      </w:pPr>
      <w:r w:rsidRPr="0036474A">
        <w:rPr>
          <w:rFonts w:ascii="Times New Roman" w:hAnsi="Times New Roman"/>
          <w:sz w:val="28"/>
          <w:szCs w:val="28"/>
        </w:rPr>
        <w:t xml:space="preserve">              </w:t>
      </w:r>
      <w:r w:rsidRPr="0036474A">
        <w:rPr>
          <w:rFonts w:ascii="Times New Roman" w:hAnsi="Times New Roman"/>
          <w:sz w:val="28"/>
          <w:szCs w:val="28"/>
        </w:rPr>
        <w:tab/>
        <w:t xml:space="preserve">В соответствии с </w:t>
      </w:r>
      <w:r w:rsidRPr="0036474A">
        <w:rPr>
          <w:rFonts w:ascii="Times New Roman" w:hAnsi="Times New Roman"/>
          <w:bCs/>
          <w:sz w:val="28"/>
          <w:szCs w:val="28"/>
        </w:rPr>
        <w:t xml:space="preserve">постановлением Администрации Александровского сельского поселения от 20.09.2013 № 81 «Об утверждении Порядка разработки, реализации и оценки эффективности муниципальных программ Александровского сельского поселения» и </w:t>
      </w:r>
      <w:r w:rsidRPr="0036474A">
        <w:rPr>
          <w:rFonts w:ascii="Times New Roman" w:hAnsi="Times New Roman"/>
          <w:sz w:val="28"/>
          <w:szCs w:val="28"/>
        </w:rPr>
        <w:t>р</w:t>
      </w:r>
      <w:r w:rsidRPr="0036474A">
        <w:rPr>
          <w:rFonts w:ascii="Times New Roman" w:hAnsi="Times New Roman"/>
          <w:bCs/>
          <w:sz w:val="28"/>
          <w:szCs w:val="28"/>
        </w:rPr>
        <w:t>аспоряжением Администрации Александровского сельского поселения от 05.09.2013 № 8 «Об утверждении Перечня муниципальных программ Александровского сельского поселения», Администрация Александровского сельского поселения</w:t>
      </w:r>
    </w:p>
    <w:p w:rsidR="00A66B95" w:rsidRPr="0036474A" w:rsidRDefault="00A66B95" w:rsidP="00A66B95">
      <w:pPr>
        <w:rPr>
          <w:rFonts w:ascii="Times New Roman" w:hAnsi="Times New Roman"/>
          <w:b/>
          <w:sz w:val="28"/>
          <w:szCs w:val="28"/>
        </w:rPr>
      </w:pPr>
    </w:p>
    <w:p w:rsidR="00A66B95" w:rsidRPr="0036474A" w:rsidRDefault="00A66B95" w:rsidP="00A66B95">
      <w:pPr>
        <w:jc w:val="center"/>
        <w:rPr>
          <w:rFonts w:ascii="Times New Roman" w:hAnsi="Times New Roman"/>
          <w:b/>
          <w:sz w:val="28"/>
          <w:szCs w:val="28"/>
        </w:rPr>
      </w:pPr>
      <w:r w:rsidRPr="0036474A">
        <w:rPr>
          <w:rFonts w:ascii="Times New Roman" w:hAnsi="Times New Roman"/>
          <w:b/>
          <w:sz w:val="28"/>
          <w:szCs w:val="28"/>
        </w:rPr>
        <w:t>ПОСТАНОВЛЯЕТ:</w:t>
      </w:r>
    </w:p>
    <w:p w:rsidR="00A66B95" w:rsidRPr="0036474A" w:rsidRDefault="00A66B95" w:rsidP="00A66B95">
      <w:pPr>
        <w:rPr>
          <w:rFonts w:ascii="Times New Roman" w:hAnsi="Times New Roman"/>
          <w:b/>
          <w:sz w:val="28"/>
          <w:szCs w:val="28"/>
        </w:rPr>
      </w:pP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1. Утвердить муниципальную   программу Александровского сельского поселения «</w:t>
      </w:r>
      <w:r w:rsidR="006B2E1C">
        <w:rPr>
          <w:rFonts w:ascii="Times New Roman" w:hAnsi="Times New Roman"/>
          <w:sz w:val="28"/>
          <w:szCs w:val="28"/>
        </w:rPr>
        <w:t>Охрана окружающей среды и рациональное природопользование</w:t>
      </w:r>
      <w:r w:rsidRPr="0036474A">
        <w:rPr>
          <w:rFonts w:ascii="Times New Roman" w:hAnsi="Times New Roman"/>
          <w:sz w:val="28"/>
          <w:szCs w:val="28"/>
        </w:rPr>
        <w:t>»  согласно приложению 1.</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2. Настоящее постановление подлежит размещению на сайте Администрации Александровского сельского поселения.</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3. </w:t>
      </w:r>
      <w:proofErr w:type="gramStart"/>
      <w:r w:rsidRPr="0036474A">
        <w:rPr>
          <w:rFonts w:ascii="Times New Roman" w:hAnsi="Times New Roman"/>
          <w:sz w:val="28"/>
          <w:szCs w:val="28"/>
        </w:rPr>
        <w:t>Контроль за</w:t>
      </w:r>
      <w:proofErr w:type="gramEnd"/>
      <w:r w:rsidRPr="0036474A">
        <w:rPr>
          <w:rFonts w:ascii="Times New Roman" w:hAnsi="Times New Roman"/>
          <w:sz w:val="28"/>
          <w:szCs w:val="28"/>
        </w:rPr>
        <w:t xml:space="preserve"> выполнением постановления </w:t>
      </w:r>
      <w:r>
        <w:rPr>
          <w:rFonts w:ascii="Times New Roman" w:hAnsi="Times New Roman"/>
          <w:sz w:val="28"/>
          <w:szCs w:val="28"/>
        </w:rPr>
        <w:t>оставляю за собой</w:t>
      </w:r>
      <w:r w:rsidRPr="0036474A">
        <w:rPr>
          <w:rFonts w:ascii="Times New Roman" w:hAnsi="Times New Roman"/>
          <w:sz w:val="28"/>
          <w:szCs w:val="28"/>
        </w:rPr>
        <w:t>.</w:t>
      </w:r>
    </w:p>
    <w:p w:rsidR="00A66B95" w:rsidRPr="0036474A" w:rsidRDefault="00A66B95" w:rsidP="00A66B95">
      <w:pPr>
        <w:rPr>
          <w:rFonts w:ascii="Times New Roman" w:hAnsi="Times New Roman"/>
          <w:sz w:val="28"/>
          <w:szCs w:val="28"/>
        </w:rPr>
      </w:pPr>
    </w:p>
    <w:p w:rsidR="00A66B95" w:rsidRPr="0036474A" w:rsidRDefault="00A66B95" w:rsidP="00A66B95">
      <w:pPr>
        <w:rPr>
          <w:rFonts w:ascii="Times New Roman" w:hAnsi="Times New Roman"/>
          <w:sz w:val="28"/>
          <w:szCs w:val="28"/>
        </w:rPr>
      </w:pPr>
    </w:p>
    <w:p w:rsidR="00A66B95" w:rsidRPr="0036474A" w:rsidRDefault="00A66B95" w:rsidP="00A66B95">
      <w:pPr>
        <w:ind w:firstLine="851"/>
        <w:rPr>
          <w:rFonts w:ascii="Times New Roman" w:hAnsi="Times New Roman"/>
          <w:sz w:val="28"/>
          <w:szCs w:val="28"/>
        </w:rPr>
      </w:pPr>
      <w:r w:rsidRPr="0036474A">
        <w:rPr>
          <w:rFonts w:ascii="Times New Roman" w:hAnsi="Times New Roman"/>
          <w:sz w:val="28"/>
          <w:szCs w:val="28"/>
        </w:rPr>
        <w:t xml:space="preserve">Глава Александровского                                        </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сельского поселения                                                Н.Л.Хижняк</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w:t>
      </w:r>
    </w:p>
    <w:p w:rsidR="00A66B95" w:rsidRDefault="00A66B95" w:rsidP="00A66B95">
      <w:pPr>
        <w:rPr>
          <w:rFonts w:ascii="Times New Roman" w:hAnsi="Times New Roman"/>
          <w:sz w:val="28"/>
          <w:szCs w:val="28"/>
        </w:rPr>
      </w:pPr>
      <w:r w:rsidRPr="0036474A">
        <w:rPr>
          <w:rFonts w:ascii="Times New Roman" w:hAnsi="Times New Roman"/>
          <w:sz w:val="28"/>
          <w:szCs w:val="28"/>
        </w:rPr>
        <w:t xml:space="preserve"> </w:t>
      </w:r>
    </w:p>
    <w:p w:rsidR="00A66B95" w:rsidRDefault="00A66B95" w:rsidP="00A66B95">
      <w:pPr>
        <w:rPr>
          <w:rFonts w:ascii="Times New Roman" w:hAnsi="Times New Roman"/>
          <w:sz w:val="28"/>
          <w:szCs w:val="28"/>
        </w:rPr>
      </w:pPr>
    </w:p>
    <w:p w:rsidR="00A66B95" w:rsidRPr="00E13803" w:rsidRDefault="00A66B95" w:rsidP="00A66B95">
      <w:pPr>
        <w:rPr>
          <w:rFonts w:ascii="Times New Roman" w:hAnsi="Times New Roman"/>
          <w:sz w:val="22"/>
          <w:szCs w:val="22"/>
        </w:rPr>
      </w:pPr>
      <w:r w:rsidRPr="00E13803">
        <w:rPr>
          <w:rFonts w:ascii="Times New Roman" w:hAnsi="Times New Roman"/>
          <w:sz w:val="22"/>
          <w:szCs w:val="22"/>
        </w:rPr>
        <w:t xml:space="preserve">Постановление вносит </w:t>
      </w:r>
    </w:p>
    <w:p w:rsidR="00A66B95" w:rsidRDefault="00A66B95" w:rsidP="00A66B95">
      <w:pPr>
        <w:rPr>
          <w:rFonts w:ascii="Times New Roman" w:hAnsi="Times New Roman"/>
          <w:sz w:val="22"/>
          <w:szCs w:val="22"/>
        </w:rPr>
      </w:pPr>
      <w:r w:rsidRPr="00E13803">
        <w:rPr>
          <w:rFonts w:ascii="Times New Roman" w:hAnsi="Times New Roman"/>
          <w:sz w:val="22"/>
          <w:szCs w:val="22"/>
        </w:rPr>
        <w:t>сектор экономики и финансов</w:t>
      </w: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Pr="00D30179" w:rsidRDefault="00D30179" w:rsidP="00D30179">
      <w:pPr>
        <w:pageBreakBefore/>
        <w:ind w:left="6237"/>
        <w:jc w:val="right"/>
        <w:rPr>
          <w:rFonts w:ascii="Times New Roman" w:hAnsi="Times New Roman"/>
          <w:sz w:val="24"/>
          <w:szCs w:val="24"/>
        </w:rPr>
      </w:pPr>
      <w:r w:rsidRPr="00D30179">
        <w:rPr>
          <w:rFonts w:ascii="Times New Roman" w:hAnsi="Times New Roman"/>
          <w:sz w:val="24"/>
          <w:szCs w:val="24"/>
        </w:rPr>
        <w:lastRenderedPageBreak/>
        <w:t>Приложение</w:t>
      </w:r>
    </w:p>
    <w:p w:rsidR="00D30179" w:rsidRPr="00D30179" w:rsidRDefault="00D30179" w:rsidP="00D30179">
      <w:pPr>
        <w:ind w:left="6096"/>
        <w:jc w:val="right"/>
        <w:rPr>
          <w:rFonts w:ascii="Times New Roman" w:hAnsi="Times New Roman"/>
          <w:sz w:val="24"/>
          <w:szCs w:val="24"/>
        </w:rPr>
      </w:pPr>
      <w:r w:rsidRPr="00D30179">
        <w:rPr>
          <w:rFonts w:ascii="Times New Roman" w:hAnsi="Times New Roman"/>
          <w:sz w:val="24"/>
          <w:szCs w:val="24"/>
        </w:rPr>
        <w:t xml:space="preserve">к </w:t>
      </w:r>
      <w:r w:rsidR="007D5D89">
        <w:rPr>
          <w:rFonts w:ascii="Times New Roman" w:hAnsi="Times New Roman"/>
          <w:sz w:val="24"/>
          <w:szCs w:val="24"/>
        </w:rPr>
        <w:t xml:space="preserve">проекту </w:t>
      </w:r>
      <w:r w:rsidRPr="00D30179">
        <w:rPr>
          <w:rFonts w:ascii="Times New Roman" w:hAnsi="Times New Roman"/>
          <w:sz w:val="24"/>
          <w:szCs w:val="24"/>
        </w:rPr>
        <w:t>постановлени</w:t>
      </w:r>
      <w:r w:rsidR="007D5D89">
        <w:rPr>
          <w:rFonts w:ascii="Times New Roman" w:hAnsi="Times New Roman"/>
          <w:sz w:val="24"/>
          <w:szCs w:val="24"/>
        </w:rPr>
        <w:t>я</w:t>
      </w:r>
      <w:r w:rsidRPr="00D30179">
        <w:rPr>
          <w:rFonts w:ascii="Times New Roman" w:hAnsi="Times New Roman"/>
          <w:sz w:val="24"/>
          <w:szCs w:val="24"/>
        </w:rPr>
        <w:t xml:space="preserve"> Администрации </w:t>
      </w:r>
    </w:p>
    <w:p w:rsidR="00D30179" w:rsidRPr="00D30179" w:rsidRDefault="00D30179" w:rsidP="00D30179">
      <w:pPr>
        <w:ind w:left="6096"/>
        <w:jc w:val="right"/>
        <w:rPr>
          <w:rFonts w:ascii="Times New Roman" w:hAnsi="Times New Roman"/>
          <w:sz w:val="24"/>
          <w:szCs w:val="24"/>
        </w:rPr>
      </w:pPr>
      <w:r w:rsidRPr="00D30179">
        <w:rPr>
          <w:rFonts w:ascii="Times New Roman" w:hAnsi="Times New Roman"/>
          <w:sz w:val="24"/>
          <w:szCs w:val="24"/>
        </w:rPr>
        <w:t>Александровского</w:t>
      </w:r>
    </w:p>
    <w:p w:rsidR="00D30179" w:rsidRPr="00D30179" w:rsidRDefault="00D30179" w:rsidP="00D30179">
      <w:pPr>
        <w:ind w:left="6237"/>
        <w:jc w:val="right"/>
        <w:rPr>
          <w:rFonts w:ascii="Times New Roman" w:hAnsi="Times New Roman"/>
          <w:sz w:val="24"/>
          <w:szCs w:val="24"/>
        </w:rPr>
      </w:pPr>
      <w:r w:rsidRPr="00D30179">
        <w:rPr>
          <w:rFonts w:ascii="Times New Roman" w:hAnsi="Times New Roman"/>
          <w:sz w:val="24"/>
          <w:szCs w:val="24"/>
        </w:rPr>
        <w:t xml:space="preserve">сельского поселения </w:t>
      </w:r>
    </w:p>
    <w:p w:rsidR="00D30179" w:rsidRPr="00D30179" w:rsidRDefault="00D30179" w:rsidP="00D30179">
      <w:pPr>
        <w:ind w:left="6237"/>
        <w:jc w:val="right"/>
        <w:rPr>
          <w:rFonts w:ascii="Times New Roman" w:hAnsi="Times New Roman"/>
          <w:sz w:val="24"/>
          <w:szCs w:val="24"/>
        </w:rPr>
      </w:pPr>
      <w:r w:rsidRPr="00D30179">
        <w:rPr>
          <w:rFonts w:ascii="Times New Roman" w:hAnsi="Times New Roman"/>
          <w:sz w:val="24"/>
          <w:szCs w:val="24"/>
        </w:rPr>
        <w:t xml:space="preserve">от </w:t>
      </w:r>
      <w:r w:rsidR="007D5D89">
        <w:rPr>
          <w:rFonts w:ascii="Times New Roman" w:hAnsi="Times New Roman"/>
          <w:sz w:val="24"/>
          <w:szCs w:val="24"/>
        </w:rPr>
        <w:t>________</w:t>
      </w:r>
      <w:r w:rsidRPr="00D30179">
        <w:rPr>
          <w:rFonts w:ascii="Times New Roman" w:hAnsi="Times New Roman"/>
          <w:sz w:val="24"/>
          <w:szCs w:val="24"/>
        </w:rPr>
        <w:t xml:space="preserve">2013  №  </w:t>
      </w:r>
      <w:r w:rsidR="007D5D89">
        <w:rPr>
          <w:rFonts w:ascii="Times New Roman" w:hAnsi="Times New Roman"/>
          <w:sz w:val="24"/>
          <w:szCs w:val="24"/>
        </w:rPr>
        <w:t>____</w:t>
      </w:r>
    </w:p>
    <w:p w:rsidR="00D30179" w:rsidRPr="00D30179" w:rsidRDefault="00D30179" w:rsidP="00D30179">
      <w:pPr>
        <w:rPr>
          <w:rFonts w:ascii="Times New Roman" w:hAnsi="Times New Roman"/>
          <w:sz w:val="24"/>
          <w:szCs w:val="24"/>
        </w:rPr>
      </w:pPr>
    </w:p>
    <w:p w:rsidR="00D30179" w:rsidRPr="00D30179" w:rsidRDefault="00D30179" w:rsidP="00D30179">
      <w:pPr>
        <w:widowControl w:val="0"/>
        <w:ind w:left="360"/>
        <w:jc w:val="center"/>
        <w:rPr>
          <w:rFonts w:ascii="Times New Roman" w:hAnsi="Times New Roman"/>
          <w:sz w:val="24"/>
          <w:szCs w:val="24"/>
        </w:rPr>
      </w:pPr>
      <w:r w:rsidRPr="00D30179">
        <w:rPr>
          <w:rFonts w:ascii="Times New Roman" w:hAnsi="Times New Roman"/>
          <w:sz w:val="24"/>
          <w:szCs w:val="24"/>
        </w:rPr>
        <w:t xml:space="preserve">Муниципальная программа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p w:rsidR="00D30179" w:rsidRPr="00D30179" w:rsidRDefault="00D30179" w:rsidP="00D30179">
      <w:pPr>
        <w:widowControl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«Охрана окружающей среды и рациональное природопользование»</w:t>
      </w:r>
    </w:p>
    <w:p w:rsidR="00D30179" w:rsidRPr="00D30179" w:rsidRDefault="00D30179" w:rsidP="00D30179">
      <w:pPr>
        <w:widowControl w:val="0"/>
        <w:ind w:left="360"/>
        <w:jc w:val="center"/>
        <w:rPr>
          <w:rFonts w:ascii="Times New Roman" w:hAnsi="Times New Roman"/>
          <w:sz w:val="24"/>
          <w:szCs w:val="24"/>
        </w:rPr>
      </w:pPr>
    </w:p>
    <w:p w:rsidR="00D30179" w:rsidRPr="00D30179" w:rsidRDefault="00D30179" w:rsidP="00D30179">
      <w:pPr>
        <w:widowControl w:val="0"/>
        <w:ind w:left="360"/>
        <w:jc w:val="center"/>
        <w:rPr>
          <w:rFonts w:ascii="Times New Roman" w:hAnsi="Times New Roman"/>
          <w:sz w:val="24"/>
          <w:szCs w:val="24"/>
        </w:rPr>
      </w:pPr>
      <w:r w:rsidRPr="00D30179">
        <w:rPr>
          <w:rFonts w:ascii="Times New Roman" w:hAnsi="Times New Roman"/>
          <w:sz w:val="24"/>
          <w:szCs w:val="24"/>
        </w:rPr>
        <w:t>ПАСПОРТ</w:t>
      </w:r>
    </w:p>
    <w:p w:rsidR="00D30179" w:rsidRPr="00D30179" w:rsidRDefault="00D30179" w:rsidP="00D30179">
      <w:pPr>
        <w:widowControl w:val="0"/>
        <w:ind w:left="360"/>
        <w:jc w:val="center"/>
        <w:rPr>
          <w:rFonts w:ascii="Times New Roman" w:eastAsia="Times New Roman" w:hAnsi="Times New Roman"/>
          <w:sz w:val="24"/>
          <w:szCs w:val="24"/>
          <w:lang w:eastAsia="ru-RU"/>
        </w:rPr>
      </w:pPr>
      <w:r w:rsidRPr="00D30179">
        <w:rPr>
          <w:rFonts w:ascii="Times New Roman" w:hAnsi="Times New Roman"/>
          <w:sz w:val="24"/>
          <w:szCs w:val="24"/>
        </w:rPr>
        <w:t xml:space="preserve">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«Охрана окружающей среды и рациональное природопользование»</w:t>
      </w:r>
    </w:p>
    <w:p w:rsidR="00D30179" w:rsidRPr="00D30179" w:rsidRDefault="00D30179" w:rsidP="00D30179">
      <w:pPr>
        <w:widowControl w:val="0"/>
        <w:ind w:left="360"/>
        <w:jc w:val="center"/>
        <w:rPr>
          <w:rFonts w:ascii="Times New Roman" w:hAnsi="Times New Roman"/>
          <w:sz w:val="24"/>
          <w:szCs w:val="24"/>
        </w:rPr>
      </w:pPr>
    </w:p>
    <w:tbl>
      <w:tblPr>
        <w:tblW w:w="10185" w:type="dxa"/>
        <w:tblLayout w:type="fixed"/>
        <w:tblLook w:val="01E0"/>
      </w:tblPr>
      <w:tblGrid>
        <w:gridCol w:w="3167"/>
        <w:gridCol w:w="540"/>
        <w:gridCol w:w="6478"/>
      </w:tblGrid>
      <w:tr w:rsidR="00D30179" w:rsidRPr="00D30179" w:rsidTr="00D30179">
        <w:trPr>
          <w:trHeight w:val="685"/>
        </w:trPr>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Наименование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tcPr>
          <w:p w:rsidR="00D30179" w:rsidRPr="00D30179" w:rsidRDefault="00D30179" w:rsidP="00D30179">
            <w:pPr>
              <w:ind w:firstLine="0"/>
              <w:jc w:val="left"/>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 - (далее – программа)</w:t>
            </w:r>
          </w:p>
        </w:tc>
      </w:tr>
      <w:tr w:rsidR="00D30179" w:rsidRPr="00D30179" w:rsidTr="00D30179">
        <w:trPr>
          <w:trHeight w:val="700"/>
        </w:trPr>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Ответственный исполнитель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rsidP="00D30179">
            <w:pPr>
              <w:ind w:firstLine="0"/>
              <w:jc w:val="left"/>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Соисполнитель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tcPr>
          <w:p w:rsidR="00D30179" w:rsidRPr="00D30179" w:rsidRDefault="00D30179" w:rsidP="00D30179">
            <w:pPr>
              <w:pStyle w:val="af3"/>
              <w:spacing w:before="0" w:after="0" w:line="240" w:lineRule="auto"/>
              <w:ind w:left="0"/>
              <w:rPr>
                <w:rFonts w:ascii="Times New Roman" w:hAnsi="Times New Roman"/>
                <w:sz w:val="24"/>
                <w:szCs w:val="24"/>
              </w:rPr>
            </w:pPr>
            <w:r w:rsidRPr="00D30179">
              <w:rPr>
                <w:rFonts w:ascii="Times New Roman" w:hAnsi="Times New Roman"/>
                <w:sz w:val="24"/>
                <w:szCs w:val="24"/>
              </w:rPr>
              <w:t>отсутствуют</w:t>
            </w:r>
          </w:p>
          <w:p w:rsidR="00D30179" w:rsidRPr="00D30179" w:rsidRDefault="00D30179" w:rsidP="00D30179">
            <w:pPr>
              <w:pStyle w:val="af3"/>
              <w:spacing w:before="0" w:after="0" w:line="240" w:lineRule="auto"/>
              <w:ind w:left="0"/>
              <w:rPr>
                <w:rFonts w:ascii="Times New Roman" w:hAnsi="Times New Roman"/>
                <w:sz w:val="24"/>
                <w:szCs w:val="24"/>
              </w:rPr>
            </w:pP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Участники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tcPr>
          <w:p w:rsidR="00D30179" w:rsidRPr="00D30179" w:rsidRDefault="00DC6B3A" w:rsidP="00D30179">
            <w:pPr>
              <w:ind w:firstLine="0"/>
              <w:jc w:val="left"/>
              <w:rPr>
                <w:rFonts w:ascii="Times New Roman" w:hAnsi="Times New Roman"/>
                <w:sz w:val="24"/>
                <w:szCs w:val="24"/>
              </w:rPr>
            </w:pPr>
            <w:r>
              <w:rPr>
                <w:rFonts w:ascii="Times New Roman" w:hAnsi="Times New Roman"/>
                <w:sz w:val="24"/>
                <w:szCs w:val="24"/>
              </w:rPr>
              <w:t>УМП «Приморский водопровод»</w:t>
            </w:r>
          </w:p>
          <w:p w:rsidR="00D30179" w:rsidRPr="00D30179" w:rsidRDefault="00D30179" w:rsidP="00D30179">
            <w:pPr>
              <w:jc w:val="left"/>
              <w:rPr>
                <w:rFonts w:ascii="Times New Roman" w:hAnsi="Times New Roman"/>
                <w:sz w:val="24"/>
                <w:szCs w:val="24"/>
              </w:rPr>
            </w:pP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Подпрограммы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 xml:space="preserve">«Охрана окружающей среды в </w:t>
            </w:r>
            <w:r>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hAnsi="Times New Roman"/>
                <w:sz w:val="24"/>
                <w:szCs w:val="24"/>
              </w:rPr>
              <w:t>»;</w:t>
            </w:r>
          </w:p>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Программно-целевые инструменты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отсутствуют</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Цель муниципальной программы </w:t>
            </w:r>
          </w:p>
        </w:tc>
        <w:tc>
          <w:tcPr>
            <w:tcW w:w="540" w:type="dxa"/>
            <w:noWrap/>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noWrap/>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Задачи муниципальной программы </w:t>
            </w:r>
          </w:p>
        </w:tc>
        <w:tc>
          <w:tcPr>
            <w:tcW w:w="540" w:type="dxa"/>
            <w:noWrap/>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noWrap/>
            <w:hideMark/>
          </w:tcPr>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снижение общей антропогенной нагрузки на окружающую среду и сохранение природных экосистем;</w:t>
            </w:r>
            <w:r w:rsidRPr="00D30179">
              <w:rPr>
                <w:rFonts w:ascii="Times New Roman" w:hAnsi="Times New Roman" w:cs="Times New Roman"/>
                <w:sz w:val="24"/>
                <w:szCs w:val="24"/>
              </w:rPr>
              <w:tab/>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повышение эффективности использования, охраны, защиты и воспроизводства лесов при сохранении экологического потенциала лесов;</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создание  комплексной системы управления твердыми бытовыми отходами и вторичными материальными ресурсами</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Целевые индикаторы и показатели муниципальной программы </w:t>
            </w:r>
          </w:p>
        </w:tc>
        <w:tc>
          <w:tcPr>
            <w:tcW w:w="540" w:type="dxa"/>
            <w:noWrap/>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noWrap/>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Проведение сходов граждан по вопросам экологического просвещения и образования, да/нет</w:t>
            </w:r>
          </w:p>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Проведение экологических субботников, да/нет</w:t>
            </w:r>
          </w:p>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Увеличение площади ежегодно создаваемых зеленых насаждений</w:t>
            </w:r>
          </w:p>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Доля территории отдыха свободная от сорной растительности </w:t>
            </w:r>
          </w:p>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Количество </w:t>
            </w:r>
            <w:proofErr w:type="spellStart"/>
            <w:r w:rsidRPr="00D30179">
              <w:rPr>
                <w:rFonts w:ascii="Times New Roman" w:hAnsi="Times New Roman"/>
                <w:sz w:val="24"/>
                <w:szCs w:val="24"/>
              </w:rPr>
              <w:t>рекультивированных</w:t>
            </w:r>
            <w:proofErr w:type="spellEnd"/>
            <w:r w:rsidRPr="00D30179">
              <w:rPr>
                <w:rFonts w:ascii="Times New Roman" w:hAnsi="Times New Roman"/>
                <w:sz w:val="24"/>
                <w:szCs w:val="24"/>
              </w:rPr>
              <w:t xml:space="preserve"> или ликвидированных свалок и мест захламления ТБО</w:t>
            </w:r>
          </w:p>
        </w:tc>
      </w:tr>
      <w:tr w:rsidR="00D30179" w:rsidRPr="00D30179" w:rsidTr="00D30179">
        <w:trPr>
          <w:trHeight w:val="1302"/>
        </w:trPr>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lastRenderedPageBreak/>
              <w:t xml:space="preserve">Этапы и сроки реализации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rPr>
                <w:rFonts w:ascii="Times New Roman" w:hAnsi="Times New Roman"/>
                <w:sz w:val="24"/>
                <w:szCs w:val="24"/>
              </w:rPr>
            </w:pPr>
            <w:r w:rsidRPr="00D30179">
              <w:rPr>
                <w:rFonts w:ascii="Times New Roman" w:hAnsi="Times New Roman"/>
                <w:sz w:val="24"/>
                <w:szCs w:val="24"/>
              </w:rPr>
              <w:t xml:space="preserve">2014 – 2020 годы. </w:t>
            </w:r>
          </w:p>
          <w:p w:rsidR="00D30179" w:rsidRPr="00D30179" w:rsidRDefault="00D30179" w:rsidP="00D30179">
            <w:pPr>
              <w:ind w:hanging="21"/>
              <w:rPr>
                <w:rFonts w:ascii="Times New Roman" w:eastAsia="Times New Roman" w:hAnsi="Times New Roman" w:cs="Arial"/>
                <w:sz w:val="24"/>
                <w:szCs w:val="24"/>
                <w:lang w:eastAsia="ru-RU"/>
              </w:rPr>
            </w:pPr>
            <w:r w:rsidRPr="00D30179">
              <w:rPr>
                <w:rFonts w:ascii="Times New Roman" w:hAnsi="Times New Roman"/>
                <w:sz w:val="24"/>
                <w:szCs w:val="24"/>
              </w:rPr>
              <w:t>Э</w:t>
            </w:r>
            <w:r w:rsidRPr="00D30179">
              <w:rPr>
                <w:rFonts w:ascii="Times New Roman" w:hAnsi="Times New Roman" w:cs="Arial"/>
                <w:sz w:val="24"/>
                <w:szCs w:val="24"/>
              </w:rPr>
              <w:t>тапы реализации муниципальной программы не выделяются.</w:t>
            </w:r>
          </w:p>
        </w:tc>
      </w:tr>
      <w:tr w:rsidR="00D30179" w:rsidRPr="00D30179" w:rsidTr="00D30179">
        <w:tc>
          <w:tcPr>
            <w:tcW w:w="3168" w:type="dxa"/>
            <w:hideMark/>
          </w:tcPr>
          <w:p w:rsidR="00D30179" w:rsidRPr="00D30179" w:rsidRDefault="00D30179" w:rsidP="00D30179">
            <w:pPr>
              <w:spacing w:before="60" w:after="200"/>
              <w:ind w:firstLine="0"/>
              <w:rPr>
                <w:rFonts w:ascii="Times New Roman" w:hAnsi="Times New Roman"/>
                <w:sz w:val="24"/>
                <w:szCs w:val="24"/>
              </w:rPr>
            </w:pPr>
            <w:r w:rsidRPr="00D30179">
              <w:rPr>
                <w:rFonts w:ascii="Times New Roman" w:hAnsi="Times New Roman"/>
                <w:sz w:val="24"/>
                <w:szCs w:val="24"/>
              </w:rPr>
              <w:t xml:space="preserve">Ресурсное обеспечение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Объем финансирования муниципальной программы в 2014 – 2020 годах за счет всех источников составит   </w:t>
            </w:r>
            <w:r>
              <w:rPr>
                <w:rFonts w:ascii="Times New Roman" w:hAnsi="Times New Roman"/>
                <w:sz w:val="24"/>
                <w:szCs w:val="24"/>
              </w:rPr>
              <w:t>60,0</w:t>
            </w:r>
            <w:r w:rsidRPr="00D30179">
              <w:rPr>
                <w:rFonts w:ascii="Times New Roman" w:hAnsi="Times New Roman"/>
                <w:sz w:val="24"/>
                <w:szCs w:val="24"/>
              </w:rPr>
              <w:t xml:space="preserve"> тыс. рублей, в том числе:</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2014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2015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2016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2017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2018 году – 15,0тыс.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2019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2020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за счет средств местного бюджета  – </w:t>
            </w:r>
            <w:r>
              <w:rPr>
                <w:rFonts w:ascii="Times New Roman" w:hAnsi="Times New Roman"/>
                <w:sz w:val="24"/>
                <w:szCs w:val="24"/>
              </w:rPr>
              <w:t>60</w:t>
            </w:r>
            <w:r w:rsidRPr="00D30179">
              <w:rPr>
                <w:rFonts w:ascii="Times New Roman" w:hAnsi="Times New Roman"/>
                <w:sz w:val="24"/>
                <w:szCs w:val="24"/>
              </w:rPr>
              <w:t xml:space="preserve">,0 тыс. рублей, в том числе: </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2014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2015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2016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2017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2018 году – 15,0тыс.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2019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2020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за счет средств областного бюджета  – 0,0 тыс. рублей</w:t>
            </w:r>
          </w:p>
          <w:p w:rsidR="00D30179" w:rsidRPr="00D30179" w:rsidRDefault="00D30179">
            <w:pPr>
              <w:rPr>
                <w:rFonts w:ascii="Times New Roman" w:hAnsi="Times New Roman"/>
                <w:sz w:val="24"/>
                <w:szCs w:val="24"/>
              </w:rPr>
            </w:pP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Ожидаемые  результаты реализации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По итогам реализации Программы планируется достижение следующих результатов:</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снижение антропогенной нагрузки на окружающую среду;</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снижение показателя индекса загрязнения атмосферного воздуха;</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 xml:space="preserve">сокращение количества действующих санкционированных и законсервированных объектов размещения твердых бытовых отходов </w:t>
            </w:r>
          </w:p>
        </w:tc>
      </w:tr>
    </w:tbl>
    <w:p w:rsidR="00D30179" w:rsidRPr="00D30179" w:rsidRDefault="00D30179" w:rsidP="00D30179">
      <w:pPr>
        <w:jc w:val="center"/>
        <w:rPr>
          <w:rFonts w:ascii="Times New Roman" w:hAnsi="Times New Roman"/>
          <w:sz w:val="24"/>
          <w:szCs w:val="24"/>
        </w:rPr>
      </w:pPr>
    </w:p>
    <w:p w:rsidR="00D30179" w:rsidRPr="00D30179" w:rsidRDefault="00D30179" w:rsidP="00D30179">
      <w:pPr>
        <w:autoSpaceDE w:val="0"/>
        <w:autoSpaceDN w:val="0"/>
        <w:adjustRightInd w:val="0"/>
        <w:ind w:firstLine="540"/>
        <w:jc w:val="center"/>
        <w:outlineLvl w:val="0"/>
        <w:rPr>
          <w:rFonts w:ascii="Times New Roman" w:eastAsia="Times New Roman" w:hAnsi="Times New Roman"/>
          <w:sz w:val="24"/>
          <w:szCs w:val="24"/>
          <w:lang w:eastAsia="ru-RU"/>
        </w:rPr>
      </w:pPr>
      <w:r w:rsidRPr="00D30179">
        <w:rPr>
          <w:rFonts w:ascii="Times New Roman" w:hAnsi="Times New Roman"/>
          <w:sz w:val="24"/>
          <w:szCs w:val="24"/>
        </w:rPr>
        <w:t xml:space="preserve">Раздел 1. Общая характеристика текущего состояния сферы охраны </w:t>
      </w:r>
      <w:r w:rsidRPr="00D30179">
        <w:rPr>
          <w:rFonts w:ascii="Times New Roman" w:eastAsia="Times New Roman" w:hAnsi="Times New Roman"/>
          <w:sz w:val="24"/>
          <w:szCs w:val="24"/>
          <w:lang w:eastAsia="ru-RU"/>
        </w:rPr>
        <w:t xml:space="preserve">окружающей среды,  экологической безопасности и рационального природопользования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p>
    <w:p w:rsidR="00D30179" w:rsidRPr="00D30179" w:rsidRDefault="00D30179" w:rsidP="008F429B">
      <w:pPr>
        <w:jc w:val="left"/>
        <w:rPr>
          <w:rFonts w:ascii="Times New Roman" w:hAnsi="Times New Roman"/>
          <w:sz w:val="24"/>
          <w:szCs w:val="24"/>
        </w:rPr>
      </w:pPr>
      <w:r w:rsidRPr="00D30179">
        <w:rPr>
          <w:rFonts w:ascii="Times New Roman" w:hAnsi="Times New Roman"/>
          <w:sz w:val="24"/>
          <w:szCs w:val="24"/>
        </w:rPr>
        <w:t>В соответствии с Экологической доктриной Российской Федерации, утвержденной распоряжением Правительства Российской Федерации</w:t>
      </w:r>
      <w:r w:rsidR="008F429B">
        <w:rPr>
          <w:rFonts w:ascii="Times New Roman" w:hAnsi="Times New Roman"/>
          <w:sz w:val="24"/>
          <w:szCs w:val="24"/>
        </w:rPr>
        <w:t xml:space="preserve"> </w:t>
      </w:r>
      <w:r w:rsidRPr="00D30179">
        <w:rPr>
          <w:rFonts w:ascii="Times New Roman" w:hAnsi="Times New Roman"/>
          <w:sz w:val="24"/>
          <w:szCs w:val="24"/>
        </w:rPr>
        <w:t>от 31.08.2002 № 1225-р,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В целом для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 xml:space="preserve">характерны такие экологические проблемы как  высокий уровень загрязнения атмосферного воздуха, нерешенные проблемы утилизации отходов производства и потребления, деградация почвенного покрова, участившиеся в последнее время случаи выжигания сухой растительности, опустынивание земель, </w:t>
      </w:r>
      <w:r w:rsidRPr="00D30179">
        <w:rPr>
          <w:rFonts w:ascii="Times New Roman" w:hAnsi="Times New Roman"/>
          <w:sz w:val="24"/>
          <w:szCs w:val="24"/>
        </w:rPr>
        <w:t xml:space="preserve">неудовлетворительное состояние лесонасаждений, рост антропогенного воздействия на </w:t>
      </w:r>
      <w:proofErr w:type="spellStart"/>
      <w:r w:rsidRPr="00D30179">
        <w:rPr>
          <w:rFonts w:ascii="Times New Roman" w:hAnsi="Times New Roman"/>
          <w:sz w:val="24"/>
          <w:szCs w:val="24"/>
        </w:rPr>
        <w:t>биоразнообразие</w:t>
      </w:r>
      <w:proofErr w:type="spellEnd"/>
      <w:r w:rsidRPr="00D30179">
        <w:rPr>
          <w:rFonts w:ascii="Times New Roman" w:hAnsi="Times New Roman"/>
          <w:sz w:val="24"/>
          <w:szCs w:val="24"/>
        </w:rPr>
        <w:t>.</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Одним из ключевых направлений развития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является повышение уровня и качества жизни населения. Высокое качество жизни и здоровья населения, а также устойчивое экономическое развитие сельского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w:t>
      </w:r>
      <w:r w:rsidRPr="00D30179">
        <w:rPr>
          <w:rFonts w:ascii="Times New Roman" w:hAnsi="Times New Roman"/>
          <w:sz w:val="24"/>
          <w:szCs w:val="24"/>
        </w:rPr>
        <w:lastRenderedPageBreak/>
        <w:t xml:space="preserve">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Программа содержит комплекс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осуществление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w:t>
      </w:r>
      <w:proofErr w:type="spellStart"/>
      <w:r w:rsidRPr="00D30179">
        <w:rPr>
          <w:rFonts w:ascii="Times New Roman" w:hAnsi="Times New Roman"/>
          <w:sz w:val="24"/>
          <w:szCs w:val="24"/>
        </w:rPr>
        <w:t>биоразнообразия</w:t>
      </w:r>
      <w:proofErr w:type="spellEnd"/>
      <w:r w:rsidRPr="00D30179">
        <w:rPr>
          <w:rFonts w:ascii="Times New Roman" w:hAnsi="Times New Roman"/>
          <w:sz w:val="24"/>
          <w:szCs w:val="24"/>
        </w:rPr>
        <w:t xml:space="preserve">, оздоровлению экологической обстановки на водных объектах, обеспечению сырьевых потребностей хозяйственного комплекса и созданию условий для повышения эффективности использования недр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повышения лесистости территории сельского поселения. Выбор мероприятий Программы основан на анализе экологической ситуации в </w:t>
      </w:r>
      <w:r w:rsidR="008F429B">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hAnsi="Times New Roman"/>
          <w:sz w:val="24"/>
          <w:szCs w:val="24"/>
        </w:rPr>
        <w:t xml:space="preserve">, выявившем наиболее острые проблемы.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Одной из наиболее серьезных экологических проблем в </w:t>
      </w:r>
      <w:r w:rsidR="008F429B">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hAnsi="Times New Roman"/>
          <w:sz w:val="24"/>
          <w:szCs w:val="24"/>
        </w:rPr>
        <w:t xml:space="preserve">, от решения которой зависит состояние здоровья населения, является загрязнение атмосферного воздуха.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Анализ состояния атмосферного воздуха за последние годы выявил неуклонный рост объемов выбросов загрязняющих веществ. Ежегодно в сельском поселении увеличивается количество автотранспорта, и в настоящее время он является крупнейшим загрязнителем окружающей среды.</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Практически все </w:t>
      </w:r>
      <w:proofErr w:type="spellStart"/>
      <w:r w:rsidRPr="00D30179">
        <w:rPr>
          <w:rFonts w:ascii="Times New Roman" w:hAnsi="Times New Roman"/>
          <w:sz w:val="24"/>
          <w:szCs w:val="24"/>
        </w:rPr>
        <w:t>водоисточники</w:t>
      </w:r>
      <w:proofErr w:type="spellEnd"/>
      <w:r w:rsidRPr="00D30179">
        <w:rPr>
          <w:rFonts w:ascii="Times New Roman" w:hAnsi="Times New Roman"/>
          <w:sz w:val="24"/>
          <w:szCs w:val="24"/>
        </w:rPr>
        <w:t xml:space="preserve">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как поверхностные, так и подземные, подвергаются </w:t>
      </w:r>
      <w:proofErr w:type="spellStart"/>
      <w:r w:rsidRPr="00D30179">
        <w:rPr>
          <w:rFonts w:ascii="Times New Roman" w:hAnsi="Times New Roman"/>
          <w:sz w:val="24"/>
          <w:szCs w:val="24"/>
        </w:rPr>
        <w:t>антропотехногенному</w:t>
      </w:r>
      <w:proofErr w:type="spellEnd"/>
      <w:r w:rsidRPr="00D30179">
        <w:rPr>
          <w:rFonts w:ascii="Times New Roman" w:hAnsi="Times New Roman"/>
          <w:sz w:val="24"/>
          <w:szCs w:val="24"/>
        </w:rPr>
        <w:t xml:space="preserve"> воздействию с различной степенью интенсивности.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Уровень антропогенного воздействия на объекты животного мира в сельском поселении достаточно высок. Это вызвано как причинами общего характера,  открытость территории, так и прямым воздействием на объекты животного мира –  химизацией сельского хозяйства, изъятием животных вследствие охоты и добычи водных биологических ресурсов.</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Конституцией Российской Федерации каждому гражданину гарантировано право на достоверную информацию о состоянии окружающей среды. Принцип муниципальной политики в сельском поселении определен открытостью экологической информации, участием гражданского общества, органов местного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При этом уровень экологической культуры и экологического сознания части населения поселения,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С другой стороны, средствами массовой информации не всегда в полной мере обеспечивается предоставление населению объективной информации о состоянии окружающей среды.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Для решения указанных проблем необходимо формирование экологического сознания и повышение уровня экологической культуры населения сельского поселения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Одной из наиболее актуальных экологических проблем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является проблема обращения с твердыми бытовыми отходами (далее – ТБО). </w:t>
      </w:r>
    </w:p>
    <w:p w:rsidR="00D30179" w:rsidRDefault="00D30179" w:rsidP="00D30179">
      <w:pPr>
        <w:rPr>
          <w:rFonts w:ascii="Times New Roman" w:hAnsi="Times New Roman"/>
          <w:sz w:val="24"/>
          <w:szCs w:val="24"/>
        </w:rPr>
      </w:pPr>
      <w:r w:rsidRPr="00D30179">
        <w:rPr>
          <w:rFonts w:ascii="Times New Roman" w:hAnsi="Times New Roman"/>
          <w:sz w:val="24"/>
          <w:szCs w:val="24"/>
        </w:rPr>
        <w:t xml:space="preserve">Сложившаяся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система обращения с ТБО основана на захоронении основной массы </w:t>
      </w:r>
      <w:proofErr w:type="gramStart"/>
      <w:r w:rsidRPr="00D30179">
        <w:rPr>
          <w:rFonts w:ascii="Times New Roman" w:hAnsi="Times New Roman"/>
          <w:sz w:val="24"/>
          <w:szCs w:val="24"/>
        </w:rPr>
        <w:t>образующихся</w:t>
      </w:r>
      <w:proofErr w:type="gramEnd"/>
      <w:r w:rsidRPr="00D30179">
        <w:rPr>
          <w:rFonts w:ascii="Times New Roman" w:hAnsi="Times New Roman"/>
          <w:sz w:val="24"/>
          <w:szCs w:val="24"/>
        </w:rPr>
        <w:t xml:space="preserve"> ТБО. </w:t>
      </w:r>
    </w:p>
    <w:p w:rsidR="008F429B" w:rsidRPr="00D30179" w:rsidRDefault="008F429B" w:rsidP="00D30179">
      <w:pPr>
        <w:rPr>
          <w:rFonts w:ascii="Times New Roman" w:hAnsi="Times New Roman"/>
          <w:sz w:val="24"/>
          <w:szCs w:val="24"/>
        </w:rPr>
      </w:pPr>
    </w:p>
    <w:p w:rsidR="008F429B" w:rsidRPr="00D30179" w:rsidRDefault="00D30179" w:rsidP="008F429B">
      <w:pPr>
        <w:rPr>
          <w:rFonts w:ascii="Times New Roman" w:hAnsi="Times New Roman"/>
          <w:sz w:val="24"/>
          <w:szCs w:val="24"/>
        </w:rPr>
      </w:pPr>
      <w:r w:rsidRPr="00D30179">
        <w:rPr>
          <w:rFonts w:ascii="Times New Roman" w:hAnsi="Times New Roman"/>
          <w:sz w:val="24"/>
          <w:szCs w:val="24"/>
        </w:rPr>
        <w:lastRenderedPageBreak/>
        <w:t xml:space="preserve">По состоянию на 01.01.2013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008F429B">
        <w:rPr>
          <w:rFonts w:ascii="Times New Roman" w:hAnsi="Times New Roman"/>
          <w:sz w:val="24"/>
          <w:szCs w:val="24"/>
        </w:rPr>
        <w:t>существует 1 о</w:t>
      </w:r>
      <w:r w:rsidRPr="00D30179">
        <w:rPr>
          <w:rFonts w:ascii="Times New Roman" w:hAnsi="Times New Roman"/>
          <w:sz w:val="24"/>
          <w:szCs w:val="24"/>
        </w:rPr>
        <w:t xml:space="preserve">бъект размещения ТБО.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Вместе с ТБО на объекты поступает большое количество </w:t>
      </w:r>
      <w:proofErr w:type="gramStart"/>
      <w:r w:rsidRPr="00D30179">
        <w:rPr>
          <w:rFonts w:ascii="Times New Roman" w:hAnsi="Times New Roman"/>
          <w:sz w:val="24"/>
          <w:szCs w:val="24"/>
        </w:rPr>
        <w:t>опасных</w:t>
      </w:r>
      <w:proofErr w:type="gramEnd"/>
      <w:r w:rsidRPr="00D30179">
        <w:rPr>
          <w:rFonts w:ascii="Times New Roman" w:hAnsi="Times New Roman"/>
          <w:sz w:val="24"/>
          <w:szCs w:val="24"/>
        </w:rPr>
        <w:t xml:space="preserve"> ТБО: отработанные люминесцентные и энергосберегающие лампы, отработанные аккумуляторы, сложная бытовая и офисная техника, нефтесодержащие отходы, биологические,  медицинские отходы.</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В состав ТБО входит до 80 процентов вторичных материальных ресурсов (далее – ВМР): макулатуры, лома черных и цветных металлов, полимерных материалов, стекла, текстильных отходов, пищевых отходов и т.д. Из-за этой</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ситуации в сфере обращения с ТБО и ВМР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характеризуется продолжающимся загрязнением окружающей среды, усилением причинения вреда здоровью и благополучию населения, а также нерациональным использованием </w:t>
      </w:r>
      <w:r w:rsidR="008F429B">
        <w:rPr>
          <w:rFonts w:ascii="Times New Roman" w:hAnsi="Times New Roman"/>
          <w:sz w:val="24"/>
          <w:szCs w:val="24"/>
        </w:rPr>
        <w:t>ТБО</w:t>
      </w:r>
      <w:r w:rsidRPr="00D30179">
        <w:rPr>
          <w:rFonts w:ascii="Times New Roman" w:hAnsi="Times New Roman"/>
          <w:sz w:val="24"/>
          <w:szCs w:val="24"/>
        </w:rPr>
        <w:t xml:space="preserve"> и ВМР.</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Для решения данной проблемы необходимы единый подход, координация действий областных и местных органов власти, инвесторов, общественных организаций и населения.</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Исходя из реальной экономической ситуации, необходимо формирование системы управления ТБО и ВМР, оптимизация сбора ТБО и ВМР, их транспортировки, переработки и захоронения при неизменной долгосрочной стратегии перехода от полигонного захоронения ТБО к их промышленной переработке.</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Можно выделить следующие наиболее существенные риски, связанные с реализацией Программы:</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финансовые риски реализации Программы связаны с возможными кризисными явлениями в российской экономике, которые могут привести к снижению объемов финансирования программных мероприятий за счет бюджетных средств;</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существенная дифференциация финансовых возможностей муниципальных образований приводит к различной степени эффективности и результативности исполнения их полномочий в сфере охраны окружающей среды. Ограниченность возможностей местных бюджетов может снижать эффективность исполнения ими собственных полномочий в сфере охраны окружающей среды и экологической безопасности.</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proofErr w:type="gramStart"/>
      <w:r w:rsidRPr="00D30179">
        <w:rPr>
          <w:rFonts w:ascii="Times New Roman" w:eastAsia="Times New Roman" w:hAnsi="Times New Roman"/>
          <w:sz w:val="24"/>
          <w:szCs w:val="24"/>
          <w:lang w:eastAsia="ru-RU"/>
        </w:rPr>
        <w:t>природно-климатические</w:t>
      </w:r>
      <w:proofErr w:type="gramEnd"/>
      <w:r w:rsidRPr="00D30179">
        <w:rPr>
          <w:rFonts w:ascii="Times New Roman" w:eastAsia="Times New Roman" w:hAnsi="Times New Roman"/>
          <w:sz w:val="24"/>
          <w:szCs w:val="24"/>
          <w:lang w:eastAsia="ru-RU"/>
        </w:rPr>
        <w:t xml:space="preserve"> – существенное влияние климатических условий на приживаемость зеленых насаждений в ООПТ и лесах. </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Мерами управления указанными рисками являются:</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детальное планирование хода реализации Программы;</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оперативный мониторинг выполнения мероприятий Программы;</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 своевременная ежегодная актуализация Программы, в том числе корректировка состава и сроков исполнения мероприятий с сохранением ожидаемых результатов реализации Программы;</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проведение в течение всего срока реализации Программы мониторинга и прогнозирования текущего состояния окружающей среды и природных ресурсов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с целью актуализации Программы (в случае необходимости);</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детальное планирование мероприятий в сфере охраны окружающей среды и природопользования; </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методическая поддержка муниципальных образований в организации  исполнения функций  в сфере охраны окружающей среды и природопользования.</w:t>
      </w:r>
    </w:p>
    <w:p w:rsidR="00D30179" w:rsidRPr="00D30179" w:rsidRDefault="00D30179" w:rsidP="00D30179">
      <w:pPr>
        <w:jc w:val="center"/>
        <w:rPr>
          <w:rFonts w:ascii="Times New Roman" w:hAnsi="Times New Roman"/>
          <w:sz w:val="24"/>
          <w:szCs w:val="24"/>
        </w:rPr>
      </w:pP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 xml:space="preserve">Раздел 2.  Цели, задачи и показатели (индикаторы), основные </w:t>
      </w: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ожидаемые конечные результаты, сроки и этапы реализации муниципальной программы</w:t>
      </w:r>
    </w:p>
    <w:p w:rsidR="00D30179" w:rsidRPr="00D30179" w:rsidRDefault="00D30179" w:rsidP="00D30179">
      <w:pPr>
        <w:jc w:val="center"/>
        <w:rPr>
          <w:rFonts w:ascii="Times New Roman" w:hAnsi="Times New Roman"/>
          <w:sz w:val="24"/>
          <w:szCs w:val="24"/>
        </w:rPr>
      </w:pPr>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       Цель 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 xml:space="preserve">«Охрана окружающей среды и рациональное природопользование» - 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rsidR="00D30179" w:rsidRPr="00D30179" w:rsidRDefault="00D30179" w:rsidP="00D30179">
      <w:pPr>
        <w:widowControl w:val="0"/>
        <w:autoSpaceDE w:val="0"/>
        <w:autoSpaceDN w:val="0"/>
        <w:adjustRightInd w:val="0"/>
        <w:rPr>
          <w:rFonts w:ascii="Times New Roman" w:eastAsia="Times New Roman" w:hAnsi="Times New Roman"/>
          <w:sz w:val="24"/>
          <w:szCs w:val="24"/>
          <w:lang w:eastAsia="ru-RU"/>
        </w:rPr>
      </w:pPr>
      <w:r w:rsidRPr="00D30179">
        <w:rPr>
          <w:rFonts w:ascii="Times New Roman" w:hAnsi="Times New Roman"/>
          <w:sz w:val="24"/>
          <w:szCs w:val="24"/>
        </w:rPr>
        <w:t xml:space="preserve">Для достижения намеченной цели предусматривается решение следующих </w:t>
      </w:r>
      <w:r w:rsidRPr="00D30179">
        <w:rPr>
          <w:rFonts w:ascii="Times New Roman" w:eastAsia="Times New Roman" w:hAnsi="Times New Roman"/>
          <w:sz w:val="24"/>
          <w:szCs w:val="24"/>
          <w:lang w:eastAsia="ru-RU"/>
        </w:rPr>
        <w:t>основных задач:</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снижение общей антропогенной нагрузки на окружающую среду и сохранение природных экосистем;</w:t>
      </w:r>
      <w:r w:rsidRPr="00D30179">
        <w:rPr>
          <w:rFonts w:ascii="Times New Roman" w:eastAsia="Times New Roman" w:hAnsi="Times New Roman"/>
          <w:sz w:val="24"/>
          <w:szCs w:val="24"/>
          <w:lang w:eastAsia="ru-RU"/>
        </w:rPr>
        <w:tab/>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lastRenderedPageBreak/>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повышение эффективности использования, охраны, защиты и воспроизводства лесов при сохранении экологического потенциала лесов;</w:t>
      </w:r>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создание  комплексной системы управления твердыми бытовыми отходами и вторичными материальными ресурсами.</w:t>
      </w:r>
    </w:p>
    <w:p w:rsidR="00D30179" w:rsidRPr="00D30179" w:rsidRDefault="00D30179" w:rsidP="00D30179">
      <w:pPr>
        <w:pStyle w:val="ConsPlusCell"/>
        <w:ind w:firstLine="708"/>
        <w:jc w:val="both"/>
        <w:rPr>
          <w:rFonts w:ascii="Times New Roman" w:eastAsia="Calibri" w:hAnsi="Times New Roman" w:cs="Times New Roman"/>
          <w:sz w:val="24"/>
          <w:szCs w:val="24"/>
          <w:lang w:eastAsia="en-US"/>
        </w:rPr>
      </w:pPr>
      <w:r w:rsidRPr="00D30179">
        <w:rPr>
          <w:rFonts w:ascii="Times New Roman" w:eastAsia="Calibri" w:hAnsi="Times New Roman" w:cs="Times New Roman"/>
          <w:sz w:val="24"/>
          <w:szCs w:val="24"/>
          <w:lang w:eastAsia="en-US"/>
        </w:rPr>
        <w:t>Сведения о значениях показателей (индикаторов) муниципальной  программы, характеризующих решение указанных задач, приведены в приложении № 1.</w:t>
      </w:r>
    </w:p>
    <w:p w:rsidR="00D30179" w:rsidRPr="00D30179" w:rsidRDefault="00D30179" w:rsidP="00D30179">
      <w:pPr>
        <w:widowControl w:val="0"/>
        <w:autoSpaceDE w:val="0"/>
        <w:autoSpaceDN w:val="0"/>
        <w:adjustRightInd w:val="0"/>
        <w:ind w:firstLine="708"/>
        <w:rPr>
          <w:rFonts w:ascii="Times New Roman" w:hAnsi="Times New Roman"/>
          <w:sz w:val="24"/>
          <w:szCs w:val="24"/>
        </w:rPr>
      </w:pPr>
      <w:r w:rsidRPr="00D30179">
        <w:rPr>
          <w:rFonts w:ascii="Times New Roman" w:hAnsi="Times New Roman"/>
          <w:sz w:val="24"/>
          <w:szCs w:val="24"/>
        </w:rPr>
        <w:t>Сведения о методике расчета показателей (индикаторов) приведены в приложении № 5</w:t>
      </w:r>
    </w:p>
    <w:p w:rsidR="00D30179" w:rsidRPr="00D30179" w:rsidRDefault="00D30179" w:rsidP="00D30179">
      <w:pPr>
        <w:widowControl w:val="0"/>
        <w:autoSpaceDE w:val="0"/>
        <w:autoSpaceDN w:val="0"/>
        <w:adjustRightInd w:val="0"/>
        <w:ind w:firstLine="708"/>
        <w:rPr>
          <w:rFonts w:ascii="Times New Roman" w:hAnsi="Times New Roman"/>
          <w:sz w:val="24"/>
          <w:szCs w:val="24"/>
        </w:rPr>
      </w:pPr>
      <w:r w:rsidRPr="00D30179">
        <w:rPr>
          <w:rFonts w:ascii="Times New Roman" w:hAnsi="Times New Roman"/>
          <w:sz w:val="24"/>
          <w:szCs w:val="24"/>
        </w:rPr>
        <w:t>По итогам реализации Программы планируется достижение следующих результатов:</w:t>
      </w:r>
    </w:p>
    <w:p w:rsidR="00D30179" w:rsidRPr="00D30179" w:rsidRDefault="00D30179" w:rsidP="00D30179">
      <w:pPr>
        <w:pStyle w:val="ConsPlusCell"/>
        <w:ind w:firstLine="708"/>
        <w:jc w:val="both"/>
        <w:rPr>
          <w:rFonts w:ascii="Times New Roman" w:hAnsi="Times New Roman"/>
          <w:sz w:val="24"/>
          <w:szCs w:val="24"/>
        </w:rPr>
      </w:pPr>
      <w:r w:rsidRPr="00D30179">
        <w:rPr>
          <w:rFonts w:ascii="Times New Roman" w:hAnsi="Times New Roman"/>
          <w:sz w:val="24"/>
          <w:szCs w:val="24"/>
        </w:rPr>
        <w:t>снижение антропогенной нагрузки на окружающую среду;</w:t>
      </w:r>
    </w:p>
    <w:p w:rsidR="00D30179" w:rsidRPr="00D30179" w:rsidRDefault="00D30179" w:rsidP="00D30179">
      <w:pPr>
        <w:pStyle w:val="ConsPlusCell"/>
        <w:ind w:firstLine="708"/>
        <w:jc w:val="both"/>
        <w:rPr>
          <w:rFonts w:ascii="Times New Roman" w:hAnsi="Times New Roman"/>
          <w:sz w:val="24"/>
          <w:szCs w:val="24"/>
        </w:rPr>
      </w:pPr>
      <w:r w:rsidRPr="00D30179">
        <w:rPr>
          <w:rFonts w:ascii="Times New Roman" w:hAnsi="Times New Roman"/>
          <w:sz w:val="24"/>
          <w:szCs w:val="24"/>
        </w:rPr>
        <w:t>снижение показателя индекса загрязнения атмосферного воздуха;</w:t>
      </w:r>
    </w:p>
    <w:p w:rsidR="00D30179" w:rsidRPr="00D30179" w:rsidRDefault="00D30179" w:rsidP="00D30179">
      <w:pPr>
        <w:pStyle w:val="ConsPlusCell"/>
        <w:ind w:firstLine="540"/>
        <w:jc w:val="both"/>
        <w:rPr>
          <w:rFonts w:ascii="Times New Roman" w:hAnsi="Times New Roman" w:cs="Times New Roman"/>
          <w:sz w:val="24"/>
          <w:szCs w:val="24"/>
        </w:rPr>
      </w:pPr>
      <w:r w:rsidRPr="00D30179">
        <w:rPr>
          <w:rFonts w:ascii="Times New Roman" w:hAnsi="Times New Roman"/>
          <w:sz w:val="24"/>
          <w:szCs w:val="24"/>
        </w:rPr>
        <w:t xml:space="preserve">   сокращение количества действующих</w:t>
      </w:r>
      <w:r w:rsidRPr="00D30179">
        <w:rPr>
          <w:rFonts w:ascii="Times New Roman" w:hAnsi="Times New Roman" w:cs="Times New Roman"/>
          <w:sz w:val="24"/>
          <w:szCs w:val="24"/>
        </w:rPr>
        <w:t xml:space="preserve"> санкционированных и законсервированных объектов размещения твердых бытовых отходов.  </w:t>
      </w:r>
    </w:p>
    <w:p w:rsidR="00D30179" w:rsidRPr="00D30179" w:rsidRDefault="00D30179" w:rsidP="00D30179">
      <w:pPr>
        <w:autoSpaceDE w:val="0"/>
        <w:autoSpaceDN w:val="0"/>
        <w:adjustRightInd w:val="0"/>
        <w:ind w:firstLine="36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Муниципальная программа будет реализована в 2014 – 2020 годах в один этап.</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 xml:space="preserve">Раздел 3. Обоснование выделения подпрограмм муниципальной программы, обобщенная характеристика основных мероприятий </w:t>
      </w:r>
    </w:p>
    <w:p w:rsidR="00D30179" w:rsidRPr="00D30179" w:rsidRDefault="00D30179" w:rsidP="00D30179">
      <w:pPr>
        <w:autoSpaceDE w:val="0"/>
        <w:autoSpaceDN w:val="0"/>
        <w:adjustRightInd w:val="0"/>
        <w:rPr>
          <w:rFonts w:ascii="Times New Roman" w:hAnsi="Times New Roman"/>
          <w:sz w:val="24"/>
          <w:szCs w:val="24"/>
        </w:rPr>
      </w:pP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Состав подпрограмм Программы определен на основе перечня актуальных проблем в сфере реализации Программы, в соответствии с целями и задачами Программы.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Подпрограммы в составе Программы выделены по следующим принципам:</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специфика отдельных сфер реализации Программы;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наличие полномочий ответственного исполнителя и соисполнителей;</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приоритетность задач Программы.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В соответствии с указанными принципами выделены следующие подпрограммы:</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охрана окружающей среды в </w:t>
      </w:r>
      <w:r w:rsidR="008F429B">
        <w:rPr>
          <w:rFonts w:ascii="Times New Roman" w:hAnsi="Times New Roman"/>
          <w:bCs/>
          <w:sz w:val="24"/>
          <w:szCs w:val="24"/>
        </w:rPr>
        <w:t xml:space="preserve">Александровском </w:t>
      </w:r>
      <w:r w:rsidRPr="00D30179">
        <w:rPr>
          <w:rFonts w:ascii="Times New Roman" w:hAnsi="Times New Roman"/>
          <w:bCs/>
          <w:sz w:val="24"/>
          <w:szCs w:val="24"/>
        </w:rPr>
        <w:t>сельском поселении</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развитие водохозяйственного комплекса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ind w:firstLine="708"/>
        <w:rPr>
          <w:rFonts w:ascii="Times New Roman" w:hAnsi="Times New Roman"/>
          <w:sz w:val="24"/>
          <w:szCs w:val="24"/>
        </w:rPr>
      </w:pPr>
      <w:r w:rsidRPr="00D30179">
        <w:rPr>
          <w:rFonts w:ascii="Times New Roman" w:hAnsi="Times New Roman"/>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Подпрограмма «Охрана окружающей среды в </w:t>
      </w:r>
      <w:r w:rsidR="00B11208">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eastAsia="Times New Roman" w:hAnsi="Times New Roman"/>
          <w:sz w:val="24"/>
          <w:szCs w:val="24"/>
          <w:lang w:eastAsia="ru-RU"/>
        </w:rPr>
        <w:t>» охватывает следующие направления:</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обеспечение экологической безопасности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экологическое образование, формирование экологической культуры населения.</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Основными мероприятиями направления по обеспечению экологической безопасности являются: </w:t>
      </w:r>
    </w:p>
    <w:p w:rsidR="00D30179" w:rsidRPr="00D30179" w:rsidRDefault="00D30179" w:rsidP="00D30179">
      <w:pPr>
        <w:autoSpaceDE w:val="0"/>
        <w:autoSpaceDN w:val="0"/>
        <w:adjustRightInd w:val="0"/>
        <w:ind w:firstLine="708"/>
        <w:rPr>
          <w:rFonts w:ascii="Times New Roman" w:hAnsi="Times New Roman"/>
          <w:sz w:val="24"/>
          <w:szCs w:val="24"/>
        </w:rPr>
      </w:pPr>
      <w:r w:rsidRPr="00D30179">
        <w:rPr>
          <w:rFonts w:ascii="Times New Roman" w:hAnsi="Times New Roman"/>
          <w:sz w:val="24"/>
          <w:szCs w:val="24"/>
        </w:rPr>
        <w:t>деятельность по снижению загрязнения атмосферного воздуха;</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Основными мероприятиями направления по </w:t>
      </w:r>
      <w:r w:rsidRPr="00D30179">
        <w:rPr>
          <w:rFonts w:ascii="Times New Roman" w:eastAsia="Times New Roman" w:hAnsi="Times New Roman"/>
          <w:sz w:val="24"/>
          <w:szCs w:val="24"/>
          <w:lang w:eastAsia="ru-RU"/>
        </w:rPr>
        <w:t xml:space="preserve">экологическому образованию, формированию экологической культуры населения </w:t>
      </w:r>
      <w:r w:rsidRPr="00D30179">
        <w:rPr>
          <w:rFonts w:ascii="Times New Roman" w:hAnsi="Times New Roman"/>
          <w:sz w:val="24"/>
          <w:szCs w:val="24"/>
        </w:rPr>
        <w:t>являются:</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экологическое просвещение и формирование экологической культуры, обеспечение информацией о состоянии окружающей среды;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организация детско-юношеского экологического движения. </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 xml:space="preserve">Основным мероприятием подпрограммы «Формирование комплексной системы управления отходами и вторичными материальными ресурсами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является:</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твердыми бытовыми отходами, включая приобретение мусоровозов;</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улучшение санит</w:t>
      </w:r>
      <w:r w:rsidR="00B11208">
        <w:rPr>
          <w:rFonts w:ascii="Times New Roman" w:hAnsi="Times New Roman"/>
          <w:sz w:val="24"/>
          <w:szCs w:val="24"/>
        </w:rPr>
        <w:t>а</w:t>
      </w:r>
      <w:r w:rsidRPr="00D30179">
        <w:rPr>
          <w:rFonts w:ascii="Times New Roman" w:hAnsi="Times New Roman"/>
          <w:sz w:val="24"/>
          <w:szCs w:val="24"/>
        </w:rPr>
        <w:t xml:space="preserve">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Перечень основных мероприятий подпрограммы с указанием участников, сроков реализации и краткой характеристикой ожидаемых результатов приведен в приложении № 2. </w:t>
      </w: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4. Информация по ресурсному обеспечению муниципальной программы</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lastRenderedPageBreak/>
        <w:t xml:space="preserve">Объем финансового обеспечения реализации муниципальной программы составляет </w:t>
      </w:r>
      <w:r w:rsidR="00B11208">
        <w:rPr>
          <w:rFonts w:ascii="Times New Roman" w:hAnsi="Times New Roman"/>
          <w:sz w:val="24"/>
          <w:szCs w:val="24"/>
        </w:rPr>
        <w:t>60</w:t>
      </w:r>
      <w:r w:rsidRPr="00D30179">
        <w:rPr>
          <w:rFonts w:ascii="Times New Roman" w:hAnsi="Times New Roman"/>
          <w:sz w:val="24"/>
          <w:szCs w:val="24"/>
        </w:rPr>
        <w:t xml:space="preserve">,0 тыс. руб., в том числе за счет средств областного бюджета – 0,0 тыс. руб., за счет средств местного бюджета  – </w:t>
      </w:r>
      <w:r w:rsidR="00B11208">
        <w:rPr>
          <w:rFonts w:ascii="Times New Roman" w:hAnsi="Times New Roman"/>
          <w:sz w:val="24"/>
          <w:szCs w:val="24"/>
        </w:rPr>
        <w:t>60</w:t>
      </w:r>
      <w:r w:rsidRPr="00D30179">
        <w:rPr>
          <w:rFonts w:ascii="Times New Roman" w:hAnsi="Times New Roman"/>
          <w:sz w:val="24"/>
          <w:szCs w:val="24"/>
        </w:rPr>
        <w:t xml:space="preserve">,0 тыс. рублей. </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Объем средств местного бюджета на реализацию муниципальной программы по подпрограммам и основным мероприятиям представлен в </w:t>
      </w:r>
      <w:hyperlink r:id="rId6" w:history="1">
        <w:r w:rsidRPr="00D30179">
          <w:rPr>
            <w:rStyle w:val="a3"/>
            <w:rFonts w:ascii="Times New Roman" w:hAnsi="Times New Roman"/>
            <w:sz w:val="24"/>
            <w:szCs w:val="24"/>
          </w:rPr>
          <w:t xml:space="preserve">таблице № </w:t>
        </w:r>
      </w:hyperlink>
      <w:r w:rsidRPr="00D30179">
        <w:rPr>
          <w:rFonts w:ascii="Times New Roman" w:hAnsi="Times New Roman"/>
          <w:sz w:val="24"/>
          <w:szCs w:val="24"/>
        </w:rPr>
        <w:t>3.</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Объемы бюджетных средств на реализацию программы за счет всех источников финансирования по подпрограммам приведены в таблице № 4.</w:t>
      </w:r>
    </w:p>
    <w:p w:rsidR="00D30179" w:rsidRPr="00D30179" w:rsidRDefault="00D30179" w:rsidP="00D30179">
      <w:pPr>
        <w:rPr>
          <w:rFonts w:ascii="Times New Roman" w:hAnsi="Times New Roman"/>
          <w:color w:val="FF0000"/>
          <w:sz w:val="24"/>
          <w:szCs w:val="24"/>
        </w:rPr>
      </w:pPr>
      <w:r w:rsidRPr="00D30179">
        <w:rPr>
          <w:rFonts w:ascii="Times New Roman" w:hAnsi="Times New Roman"/>
          <w:color w:val="FF0000"/>
          <w:sz w:val="24"/>
          <w:szCs w:val="24"/>
        </w:rPr>
        <w:tab/>
      </w: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 xml:space="preserve">Раздел 5. Методика оценки эффективности муниципальной программы </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Оценка эффективности реализации 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 xml:space="preserve"> проводится на основе оценки: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степени достижения цели и решения задач 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 xml:space="preserve">путем </w:t>
      </w:r>
      <w:proofErr w:type="gramStart"/>
      <w:r w:rsidRPr="00D30179">
        <w:rPr>
          <w:rFonts w:ascii="Times New Roman" w:eastAsia="Times New Roman" w:hAnsi="Times New Roman"/>
          <w:sz w:val="24"/>
          <w:szCs w:val="24"/>
          <w:lang w:eastAsia="ru-RU"/>
        </w:rPr>
        <w:t>сопоставления</w:t>
      </w:r>
      <w:proofErr w:type="gramEnd"/>
      <w:r w:rsidRPr="00D30179">
        <w:rPr>
          <w:rFonts w:ascii="Times New Roman" w:eastAsia="Times New Roman" w:hAnsi="Times New Roman"/>
          <w:sz w:val="24"/>
          <w:szCs w:val="24"/>
          <w:lang w:eastAsia="ru-RU"/>
        </w:rPr>
        <w:t xml:space="preserve"> фактически достигнутых значений показателей (индикаторов) муниципальной программы и их плановых значений, приведенных в </w:t>
      </w:r>
      <w:hyperlink r:id="rId7" w:history="1">
        <w:r w:rsidRPr="00D30179">
          <w:rPr>
            <w:rStyle w:val="a3"/>
            <w:rFonts w:ascii="Times New Roman" w:eastAsia="Times New Roman" w:hAnsi="Times New Roman"/>
            <w:sz w:val="24"/>
            <w:szCs w:val="24"/>
            <w:lang w:eastAsia="ru-RU"/>
          </w:rPr>
          <w:t>приложении № 1</w:t>
        </w:r>
      </w:hyperlink>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gramStart"/>
      <w:r w:rsidRPr="00D30179">
        <w:rPr>
          <w:rFonts w:ascii="Times New Roman" w:eastAsia="Times New Roman" w:hAnsi="Times New Roman"/>
          <w:sz w:val="24"/>
          <w:szCs w:val="24"/>
          <w:lang w:eastAsia="ru-RU"/>
        </w:rPr>
        <w:t xml:space="preserve">степени соответствия запланированному уровню затрат и эффективности использования средств бюджета  сельского поселения и иных источников ресурсного обеспечения реализации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приведенных в </w:t>
      </w:r>
      <w:hyperlink r:id="rId8" w:history="1">
        <w:r w:rsidRPr="00D30179">
          <w:rPr>
            <w:rStyle w:val="a3"/>
            <w:rFonts w:ascii="Times New Roman" w:eastAsia="Times New Roman" w:hAnsi="Times New Roman"/>
            <w:sz w:val="24"/>
            <w:szCs w:val="24"/>
            <w:lang w:eastAsia="ru-RU"/>
          </w:rPr>
          <w:t xml:space="preserve">приложениях № </w:t>
        </w:r>
      </w:hyperlink>
      <w:r w:rsidRPr="00D30179">
        <w:rPr>
          <w:rFonts w:ascii="Times New Roman" w:eastAsia="Times New Roman" w:hAnsi="Times New Roman"/>
          <w:sz w:val="24"/>
          <w:szCs w:val="24"/>
          <w:lang w:eastAsia="ru-RU"/>
        </w:rPr>
        <w:t xml:space="preserve">3 и </w:t>
      </w:r>
      <w:hyperlink r:id="rId9" w:history="1">
        <w:r w:rsidRPr="00D30179">
          <w:rPr>
            <w:rStyle w:val="a3"/>
            <w:rFonts w:ascii="Times New Roman" w:eastAsia="Times New Roman" w:hAnsi="Times New Roman"/>
            <w:sz w:val="24"/>
            <w:szCs w:val="24"/>
            <w:lang w:eastAsia="ru-RU"/>
          </w:rPr>
          <w:t>№</w:t>
        </w:r>
      </w:hyperlink>
      <w:r w:rsidRPr="00D30179">
        <w:rPr>
          <w:rFonts w:ascii="Times New Roman" w:eastAsia="Times New Roman" w:hAnsi="Times New Roman"/>
          <w:sz w:val="24"/>
          <w:szCs w:val="24"/>
          <w:lang w:eastAsia="ru-RU"/>
        </w:rPr>
        <w:t xml:space="preserve"> 4, по каждому источнику ресурсного обеспечения (областной бюджет, федеральный бюджет, местный бюджет, внебюджетные средства);</w:t>
      </w:r>
      <w:proofErr w:type="gramEnd"/>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Степень достижения цели (решения задач) муниципальной программы (</w:t>
      </w:r>
      <w:proofErr w:type="spellStart"/>
      <w:r w:rsidRPr="00D30179">
        <w:rPr>
          <w:rFonts w:ascii="Times New Roman" w:eastAsia="Times New Roman" w:hAnsi="Times New Roman"/>
          <w:sz w:val="24"/>
          <w:szCs w:val="24"/>
          <w:lang w:eastAsia="ru-RU"/>
        </w:rPr>
        <w:t>Сд</w:t>
      </w:r>
      <w:proofErr w:type="spellEnd"/>
      <w:r w:rsidRPr="00D30179">
        <w:rPr>
          <w:rFonts w:ascii="Times New Roman" w:eastAsia="Times New Roman" w:hAnsi="Times New Roman"/>
          <w:sz w:val="24"/>
          <w:szCs w:val="24"/>
          <w:lang w:eastAsia="ru-RU"/>
        </w:rPr>
        <w:t>) рассчитывается по формуле:</w:t>
      </w:r>
    </w:p>
    <w:p w:rsidR="00D30179" w:rsidRPr="00D30179" w:rsidRDefault="00D30179" w:rsidP="00D30179">
      <w:pPr>
        <w:autoSpaceDE w:val="0"/>
        <w:autoSpaceDN w:val="0"/>
        <w:adjustRightInd w:val="0"/>
        <w:ind w:firstLine="540"/>
        <w:outlineLvl w:val="0"/>
        <w:rPr>
          <w:rFonts w:ascii="Times New Roman" w:eastAsia="Times New Roman" w:hAnsi="Times New Roman"/>
          <w:sz w:val="24"/>
          <w:szCs w:val="24"/>
          <w:lang w:eastAsia="ru-RU"/>
        </w:rPr>
      </w:pPr>
    </w:p>
    <w:p w:rsidR="00D30179" w:rsidRPr="00D30179" w:rsidRDefault="00D30179" w:rsidP="00D30179">
      <w:pPr>
        <w:autoSpaceDE w:val="0"/>
        <w:autoSpaceDN w:val="0"/>
        <w:adjustRightInd w:val="0"/>
        <w:jc w:val="center"/>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Сд</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Зф</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Зп</w:t>
      </w:r>
      <w:proofErr w:type="spellEnd"/>
      <w:r w:rsidRPr="00D30179">
        <w:rPr>
          <w:rFonts w:ascii="Times New Roman" w:eastAsia="Times New Roman" w:hAnsi="Times New Roman"/>
          <w:sz w:val="24"/>
          <w:szCs w:val="24"/>
          <w:lang w:eastAsia="ru-RU"/>
        </w:rPr>
        <w:t xml:space="preserve"> </w:t>
      </w:r>
      <w:proofErr w:type="spellStart"/>
      <w:r w:rsidRPr="00D30179">
        <w:rPr>
          <w:rFonts w:ascii="Times New Roman" w:eastAsia="Times New Roman" w:hAnsi="Times New Roman"/>
          <w:sz w:val="24"/>
          <w:szCs w:val="24"/>
          <w:lang w:eastAsia="ru-RU"/>
        </w:rPr>
        <w:t>x</w:t>
      </w:r>
      <w:proofErr w:type="spellEnd"/>
      <w:r w:rsidRPr="00D30179">
        <w:rPr>
          <w:rFonts w:ascii="Times New Roman" w:eastAsia="Times New Roman" w:hAnsi="Times New Roman"/>
          <w:sz w:val="24"/>
          <w:szCs w:val="24"/>
          <w:lang w:eastAsia="ru-RU"/>
        </w:rPr>
        <w:t xml:space="preserve"> 100%,</w:t>
      </w:r>
    </w:p>
    <w:p w:rsidR="00D30179" w:rsidRPr="00D30179" w:rsidRDefault="00D30179" w:rsidP="00D30179">
      <w:pPr>
        <w:autoSpaceDE w:val="0"/>
        <w:autoSpaceDN w:val="0"/>
        <w:adjustRightInd w:val="0"/>
        <w:jc w:val="center"/>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где: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Зф</w:t>
      </w:r>
      <w:proofErr w:type="spellEnd"/>
      <w:r w:rsidRPr="00D30179">
        <w:rPr>
          <w:rFonts w:ascii="Times New Roman" w:eastAsia="Times New Roman" w:hAnsi="Times New Roman"/>
          <w:sz w:val="24"/>
          <w:szCs w:val="24"/>
          <w:lang w:eastAsia="ru-RU"/>
        </w:rPr>
        <w:t xml:space="preserve"> – фактическое значение показателя (индикатора)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Зп</w:t>
      </w:r>
      <w:proofErr w:type="spellEnd"/>
      <w:r w:rsidRPr="00D30179">
        <w:rPr>
          <w:rFonts w:ascii="Times New Roman" w:eastAsia="Times New Roman" w:hAnsi="Times New Roman"/>
          <w:sz w:val="24"/>
          <w:szCs w:val="24"/>
          <w:lang w:eastAsia="ru-RU"/>
        </w:rPr>
        <w:t xml:space="preserve">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или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Сд</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Зп</w:t>
      </w:r>
      <w:proofErr w:type="spellEnd"/>
      <w:r w:rsidRPr="00D30179">
        <w:rPr>
          <w:rFonts w:ascii="Times New Roman" w:eastAsia="Times New Roman" w:hAnsi="Times New Roman"/>
          <w:sz w:val="24"/>
          <w:szCs w:val="24"/>
          <w:lang w:eastAsia="ru-RU"/>
        </w:rPr>
        <w:t xml:space="preserve"> / 3ф </w:t>
      </w:r>
      <w:proofErr w:type="spellStart"/>
      <w:r w:rsidRPr="00D30179">
        <w:rPr>
          <w:rFonts w:ascii="Times New Roman" w:eastAsia="Times New Roman" w:hAnsi="Times New Roman"/>
          <w:sz w:val="24"/>
          <w:szCs w:val="24"/>
          <w:lang w:eastAsia="ru-RU"/>
        </w:rPr>
        <w:t>x</w:t>
      </w:r>
      <w:proofErr w:type="spellEnd"/>
      <w:r w:rsidRPr="00D30179">
        <w:rPr>
          <w:rFonts w:ascii="Times New Roman" w:eastAsia="Times New Roman" w:hAnsi="Times New Roman"/>
          <w:sz w:val="24"/>
          <w:szCs w:val="24"/>
          <w:lang w:eastAsia="ru-RU"/>
        </w:rPr>
        <w:t xml:space="preserve"> 100% (для показателей (индикаторов), желаемой тенденцией развития которых является снижение значений).</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Степень соответствия запланированному уровню затрат и эффективности использования средств бюджета  сельского поселения и иных источников ресурсного обеспечения муниципальной программы определяется по формуле: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Уф = </w:t>
      </w:r>
      <w:proofErr w:type="spellStart"/>
      <w:r w:rsidRPr="00D30179">
        <w:rPr>
          <w:rFonts w:ascii="Times New Roman" w:eastAsia="Times New Roman" w:hAnsi="Times New Roman"/>
          <w:sz w:val="24"/>
          <w:szCs w:val="24"/>
          <w:lang w:eastAsia="ru-RU"/>
        </w:rPr>
        <w:t>Фф</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Фп</w:t>
      </w:r>
      <w:proofErr w:type="spellEnd"/>
      <w:r w:rsidRPr="00D30179">
        <w:rPr>
          <w:rFonts w:ascii="Times New Roman" w:eastAsia="Times New Roman" w:hAnsi="Times New Roman"/>
          <w:sz w:val="24"/>
          <w:szCs w:val="24"/>
          <w:lang w:eastAsia="ru-RU"/>
        </w:rPr>
        <w:t xml:space="preserve"> </w:t>
      </w:r>
      <w:proofErr w:type="spellStart"/>
      <w:r w:rsidRPr="00D30179">
        <w:rPr>
          <w:rFonts w:ascii="Times New Roman" w:eastAsia="Times New Roman" w:hAnsi="Times New Roman"/>
          <w:sz w:val="24"/>
          <w:szCs w:val="24"/>
          <w:lang w:eastAsia="ru-RU"/>
        </w:rPr>
        <w:t>x</w:t>
      </w:r>
      <w:proofErr w:type="spellEnd"/>
      <w:r w:rsidRPr="00D30179">
        <w:rPr>
          <w:rFonts w:ascii="Times New Roman" w:eastAsia="Times New Roman" w:hAnsi="Times New Roman"/>
          <w:sz w:val="24"/>
          <w:szCs w:val="24"/>
          <w:lang w:eastAsia="ru-RU"/>
        </w:rPr>
        <w:t xml:space="preserve"> 100%,</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где: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Уф – уровень финансирования реализации основных мероприятий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Фф</w:t>
      </w:r>
      <w:proofErr w:type="spellEnd"/>
      <w:r w:rsidRPr="00D30179">
        <w:rPr>
          <w:rFonts w:ascii="Times New Roman" w:eastAsia="Times New Roman" w:hAnsi="Times New Roman"/>
          <w:sz w:val="24"/>
          <w:szCs w:val="24"/>
          <w:lang w:eastAsia="ru-RU"/>
        </w:rPr>
        <w:t xml:space="preserve"> – фактический объем финансовых ресурсов, направленный на реализацию мероприятий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Фп</w:t>
      </w:r>
      <w:proofErr w:type="spellEnd"/>
      <w:r w:rsidRPr="00D30179">
        <w:rPr>
          <w:rFonts w:ascii="Times New Roman" w:eastAsia="Times New Roman" w:hAnsi="Times New Roman"/>
          <w:sz w:val="24"/>
          <w:szCs w:val="24"/>
          <w:lang w:eastAsia="ru-RU"/>
        </w:rPr>
        <w:t xml:space="preserve"> – плановый объем финансовых ресурсов на соответствующий отчетный период.</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 учетом сферы реализации муниципальной программы при расчете социально-экономической эффективности будет учитываться экологический эффект от выполнения программных мероприятий.</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До начала очередного года реализации Муниципальной программы ответственный исполнитель по каждому показателю (индикатору) Муниципальной программы </w:t>
      </w:r>
      <w:r w:rsidRPr="00D30179">
        <w:rPr>
          <w:rFonts w:ascii="Times New Roman" w:eastAsia="Times New Roman" w:hAnsi="Times New Roman"/>
          <w:sz w:val="24"/>
          <w:szCs w:val="24"/>
          <w:lang w:eastAsia="ru-RU"/>
        </w:rPr>
        <w:lastRenderedPageBreak/>
        <w:t>(подпрограммы) определяет интервалы значений показателя, при которых реализация Муниципальной программы характеризуется:</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высоким уровнем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удовлетворительным уровнем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неудовлетворительным уровнем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Муниципальная программа считается реализуемой с высоким уровнем эффективности, если: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не менее 95 процентов мероприятий, запланированных на отчетный год, </w:t>
      </w:r>
      <w:proofErr w:type="gramStart"/>
      <w:r w:rsidRPr="00D30179">
        <w:rPr>
          <w:rFonts w:ascii="Times New Roman" w:eastAsia="Times New Roman" w:hAnsi="Times New Roman"/>
          <w:sz w:val="24"/>
          <w:szCs w:val="24"/>
          <w:lang w:eastAsia="ru-RU"/>
        </w:rPr>
        <w:t>выполнены</w:t>
      </w:r>
      <w:proofErr w:type="gramEnd"/>
      <w:r w:rsidRPr="00D30179">
        <w:rPr>
          <w:rFonts w:ascii="Times New Roman" w:eastAsia="Times New Roman" w:hAnsi="Times New Roman"/>
          <w:sz w:val="24"/>
          <w:szCs w:val="24"/>
          <w:lang w:eastAsia="ru-RU"/>
        </w:rPr>
        <w:t xml:space="preserve"> в полном объеме.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Муниципальная программа считается реализуемой с удовлетворительным уровнем эффективности, если: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не менее 80 процентов мероприятий, запланированных на отчетный год, </w:t>
      </w:r>
      <w:proofErr w:type="gramStart"/>
      <w:r w:rsidRPr="00D30179">
        <w:rPr>
          <w:rFonts w:ascii="Times New Roman" w:eastAsia="Times New Roman" w:hAnsi="Times New Roman"/>
          <w:sz w:val="24"/>
          <w:szCs w:val="24"/>
          <w:lang w:eastAsia="ru-RU"/>
        </w:rPr>
        <w:t>выполнены</w:t>
      </w:r>
      <w:proofErr w:type="gramEnd"/>
      <w:r w:rsidRPr="00D30179">
        <w:rPr>
          <w:rFonts w:ascii="Times New Roman" w:eastAsia="Times New Roman" w:hAnsi="Times New Roman"/>
          <w:sz w:val="24"/>
          <w:szCs w:val="24"/>
          <w:lang w:eastAsia="ru-RU"/>
        </w:rPr>
        <w:t xml:space="preserve"> в полном объеме.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6. Порядок взаимодействия ответственных исполнителей, соисполнителей, участников муниципальной программы</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Ответственным исполнителем муниципальной программы является 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как ответственный исполнитель муниципальной программы:</w:t>
      </w:r>
    </w:p>
    <w:p w:rsidR="00D30179" w:rsidRPr="00D30179" w:rsidRDefault="00D30179" w:rsidP="00D30179">
      <w:pPr>
        <w:pStyle w:val="Default"/>
        <w:widowControl w:val="0"/>
        <w:ind w:firstLine="709"/>
        <w:jc w:val="both"/>
        <w:rPr>
          <w:color w:val="auto"/>
        </w:rPr>
      </w:pPr>
      <w:r w:rsidRPr="00D30179">
        <w:rPr>
          <w:color w:val="auto"/>
        </w:rPr>
        <w:t xml:space="preserve">обеспечивает разработку муниципальной программы, ее согласование с соисполнителями и участниками, внесение в установленном порядке проекта постановления Администрации </w:t>
      </w:r>
      <w:r>
        <w:rPr>
          <w:bCs/>
        </w:rPr>
        <w:t>Александровского</w:t>
      </w:r>
      <w:r w:rsidRPr="00D30179">
        <w:rPr>
          <w:bCs/>
        </w:rPr>
        <w:t xml:space="preserve"> сельского поселения</w:t>
      </w:r>
      <w:r w:rsidRPr="00D30179">
        <w:t xml:space="preserve"> </w:t>
      </w:r>
      <w:r w:rsidRPr="00D30179">
        <w:rPr>
          <w:color w:val="auto"/>
        </w:rPr>
        <w:t xml:space="preserve">об утверждении муниципальной программы в Администрацию </w:t>
      </w:r>
      <w:r>
        <w:rPr>
          <w:bCs/>
        </w:rPr>
        <w:t>Александровского</w:t>
      </w:r>
      <w:r w:rsidRPr="00D30179">
        <w:rPr>
          <w:bCs/>
        </w:rPr>
        <w:t xml:space="preserve"> сельского поселения</w:t>
      </w:r>
      <w:r w:rsidRPr="00D30179">
        <w:rPr>
          <w:color w:val="auto"/>
        </w:rPr>
        <w:t xml:space="preserve">;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осуществляет координацию деятельности соисполнителей и участников муниципальной программы по эффективной реализации ее мероприятий, а также анализ эффективности использования средств федерального, областного и местных бюджетов;</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составляет совместно с соисполнителями и участниками План реализации муниципальной программы на очередной финансовый год, утверждает его своим нормативным правовым актом в срок не позднее 5 рабочих дней со дня утверждения постановлением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муниципальной программы и далее ежегодно, не позднее 1 декабря текущего финансового года;</w:t>
      </w:r>
    </w:p>
    <w:p w:rsidR="00D30179" w:rsidRPr="00D30179" w:rsidRDefault="00D30179" w:rsidP="00D30179">
      <w:pPr>
        <w:pStyle w:val="Default"/>
        <w:ind w:firstLine="540"/>
        <w:jc w:val="both"/>
        <w:rPr>
          <w:color w:val="auto"/>
        </w:rPr>
      </w:pPr>
      <w:r w:rsidRPr="00D30179">
        <w:rPr>
          <w:color w:val="auto"/>
        </w:rPr>
        <w:t xml:space="preserve">в случае необходимости по согласованию с соисполнителями и участниками муниципальной программы принимает решение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 ответственным исполнителем; </w:t>
      </w:r>
    </w:p>
    <w:p w:rsidR="00D30179" w:rsidRPr="00D30179" w:rsidRDefault="00D30179" w:rsidP="00D30179">
      <w:pPr>
        <w:pStyle w:val="Default"/>
        <w:widowControl w:val="0"/>
        <w:ind w:firstLine="709"/>
        <w:jc w:val="both"/>
        <w:rPr>
          <w:color w:val="auto"/>
        </w:rPr>
      </w:pPr>
      <w:r w:rsidRPr="00D30179">
        <w:rPr>
          <w:color w:val="auto"/>
        </w:rPr>
        <w:t xml:space="preserve">организует реализацию муниципальной программы, вносит предложения Главе </w:t>
      </w:r>
      <w:r>
        <w:rPr>
          <w:bCs/>
        </w:rPr>
        <w:t>Александровского</w:t>
      </w:r>
      <w:r w:rsidRPr="00D30179">
        <w:rPr>
          <w:bCs/>
        </w:rPr>
        <w:t xml:space="preserve"> сельского поселения</w:t>
      </w:r>
      <w:r w:rsidRPr="00D30179">
        <w:t xml:space="preserve"> </w:t>
      </w:r>
      <w:r w:rsidRPr="00D30179">
        <w:rPr>
          <w:color w:val="auto"/>
        </w:rPr>
        <w:t xml:space="preserve">об изменениях в муниципальную программу (в том числе в части изменения показателей (индикаторов))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D30179" w:rsidRPr="00D30179" w:rsidRDefault="00D30179" w:rsidP="00D30179">
      <w:pPr>
        <w:pStyle w:val="Default"/>
        <w:widowControl w:val="0"/>
        <w:ind w:firstLine="709"/>
        <w:jc w:val="both"/>
        <w:rPr>
          <w:color w:val="auto"/>
        </w:rPr>
      </w:pPr>
      <w:r w:rsidRPr="00D30179">
        <w:rPr>
          <w:color w:val="auto"/>
        </w:rPr>
        <w:lastRenderedPageBreak/>
        <w:t xml:space="preserve">представляет по запросу сведения (с учетом информации, представленной соисполнителями и участниками муниципальной программы), о реализации муниципальной программы; </w:t>
      </w:r>
    </w:p>
    <w:p w:rsidR="00D30179" w:rsidRPr="00D30179" w:rsidRDefault="00D30179" w:rsidP="00D30179">
      <w:pPr>
        <w:pStyle w:val="Default"/>
        <w:widowControl w:val="0"/>
        <w:ind w:firstLine="709"/>
        <w:jc w:val="both"/>
        <w:rPr>
          <w:color w:val="auto"/>
        </w:rPr>
      </w:pPr>
      <w:proofErr w:type="gramStart"/>
      <w:r w:rsidRPr="00D30179">
        <w:rPr>
          <w:color w:val="auto"/>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и вносит их на рассмотрение Администрации </w:t>
      </w:r>
      <w:r>
        <w:rPr>
          <w:bCs/>
        </w:rPr>
        <w:t>Александровского</w:t>
      </w:r>
      <w:r w:rsidRPr="00D30179">
        <w:rPr>
          <w:bCs/>
        </w:rPr>
        <w:t xml:space="preserve"> сельского поселения</w:t>
      </w:r>
      <w:r w:rsidRPr="00D30179">
        <w:t xml:space="preserve"> </w:t>
      </w:r>
      <w:r w:rsidRPr="00D30179">
        <w:rPr>
          <w:color w:val="auto"/>
        </w:rPr>
        <w:t xml:space="preserve">по итогам полугодия, 9 месяцев – до 1 числа второго месяца, следующего за отчетным периодом; за год – до 1 февраля года, следующего за отчетным; </w:t>
      </w:r>
      <w:proofErr w:type="gramEnd"/>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подготавливает отчет о реализации муниципальной программы по итогам года, согласовывает и вносит на рассмотрение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проект постановления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об утверждении отчета в соответствии с Регламентом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p w:rsidR="00D30179" w:rsidRPr="00D30179" w:rsidRDefault="00D30179" w:rsidP="00D30179">
      <w:pPr>
        <w:autoSpaceDE w:val="0"/>
        <w:autoSpaceDN w:val="0"/>
        <w:adjustRightInd w:val="0"/>
        <w:rPr>
          <w:rFonts w:ascii="Times New Roman" w:hAnsi="Times New Roman"/>
          <w:sz w:val="24"/>
          <w:szCs w:val="24"/>
        </w:rPr>
      </w:pPr>
      <w:proofErr w:type="gramStart"/>
      <w:r w:rsidRPr="00D30179">
        <w:rPr>
          <w:rFonts w:ascii="Times New Roman" w:hAnsi="Times New Roman"/>
          <w:sz w:val="24"/>
          <w:szCs w:val="24"/>
        </w:rPr>
        <w:t>в ходе подготовки отчета о реализации муниципальной программы по итогам года и в целях оценки эффективности реализованных в течение года и планируемых на очередной финансовый год мероприятий подготавливает предложения по дальнейшей реализации муниципальной программы, в том числе предложения по оптимизации расходов бюджета  сельского поселения на реализацию муниципальной программы (перераспределение расходов между мероприятиями муниципальной программы, сокращение неэффективных расходов);</w:t>
      </w:r>
      <w:proofErr w:type="gramEnd"/>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hAnsi="Times New Roman"/>
          <w:sz w:val="24"/>
          <w:szCs w:val="24"/>
        </w:rPr>
        <w:t xml:space="preserve"> </w:t>
      </w: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t xml:space="preserve">Подпрограмма 1 </w:t>
      </w: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t xml:space="preserve">«Охрана окружающей среды  </w:t>
      </w:r>
      <w:r w:rsidR="00B11208">
        <w:rPr>
          <w:rFonts w:ascii="Times New Roman" w:hAnsi="Times New Roman"/>
          <w:b/>
          <w:bCs/>
          <w:sz w:val="24"/>
          <w:szCs w:val="24"/>
        </w:rPr>
        <w:t>Александровского</w:t>
      </w:r>
      <w:r w:rsidRPr="00D30179">
        <w:rPr>
          <w:rFonts w:ascii="Times New Roman" w:hAnsi="Times New Roman"/>
          <w:b/>
          <w:bCs/>
          <w:sz w:val="24"/>
          <w:szCs w:val="24"/>
        </w:rPr>
        <w:t xml:space="preserve"> сельско</w:t>
      </w:r>
      <w:r w:rsidR="00B11208">
        <w:rPr>
          <w:rFonts w:ascii="Times New Roman" w:hAnsi="Times New Roman"/>
          <w:b/>
          <w:bCs/>
          <w:sz w:val="24"/>
          <w:szCs w:val="24"/>
        </w:rPr>
        <w:t>го</w:t>
      </w:r>
      <w:r w:rsidRPr="00D30179">
        <w:rPr>
          <w:rFonts w:ascii="Times New Roman" w:hAnsi="Times New Roman"/>
          <w:b/>
          <w:bCs/>
          <w:sz w:val="24"/>
          <w:szCs w:val="24"/>
        </w:rPr>
        <w:t xml:space="preserve"> поселени</w:t>
      </w:r>
      <w:r w:rsidR="00B11208">
        <w:rPr>
          <w:rFonts w:ascii="Times New Roman" w:hAnsi="Times New Roman"/>
          <w:b/>
          <w:bCs/>
          <w:sz w:val="24"/>
          <w:szCs w:val="24"/>
        </w:rPr>
        <w:t>я</w:t>
      </w:r>
      <w:r w:rsidRPr="00D30179">
        <w:rPr>
          <w:rFonts w:ascii="Times New Roman" w:eastAsia="Times New Roman" w:hAnsi="Times New Roman"/>
          <w:b/>
          <w:sz w:val="24"/>
          <w:szCs w:val="24"/>
          <w:lang w:eastAsia="ru-RU"/>
        </w:rPr>
        <w:t xml:space="preserve">» </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ПАСПОРТ </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подпрограммы «Охрана окружающей среды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p>
    <w:tbl>
      <w:tblPr>
        <w:tblW w:w="9825" w:type="dxa"/>
        <w:tblLayout w:type="fixed"/>
        <w:tblLook w:val="01E0"/>
      </w:tblPr>
      <w:tblGrid>
        <w:gridCol w:w="3107"/>
        <w:gridCol w:w="600"/>
        <w:gridCol w:w="6118"/>
      </w:tblGrid>
      <w:tr w:rsidR="00D30179" w:rsidRPr="00D30179" w:rsidTr="00D30179">
        <w:trPr>
          <w:trHeight w:val="948"/>
        </w:trPr>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Наименование подпрограммы муниципальной 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eastAsia="Times New Roman" w:hAnsi="Times New Roman"/>
                <w:sz w:val="24"/>
                <w:szCs w:val="24"/>
                <w:lang w:eastAsia="ru-RU"/>
              </w:rPr>
              <w:t xml:space="preserve">«Охрана окружающей среды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 (далее – подпрограмма)</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Ответственный исполнитель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Участники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DC6B3A">
            <w:pPr>
              <w:autoSpaceDE w:val="0"/>
              <w:autoSpaceDN w:val="0"/>
              <w:adjustRightInd w:val="0"/>
              <w:ind w:firstLine="0"/>
              <w:rPr>
                <w:rFonts w:ascii="Times New Roman" w:hAnsi="Times New Roman"/>
                <w:sz w:val="24"/>
                <w:szCs w:val="24"/>
              </w:rPr>
            </w:pPr>
            <w:r w:rsidRPr="00D30179">
              <w:rPr>
                <w:rFonts w:ascii="Times New Roman" w:hAnsi="Times New Roman"/>
                <w:bCs/>
                <w:sz w:val="24"/>
                <w:szCs w:val="24"/>
              </w:rPr>
              <w:t xml:space="preserve"> </w:t>
            </w:r>
            <w:r w:rsidR="00DC6B3A">
              <w:rPr>
                <w:rFonts w:ascii="Times New Roman" w:hAnsi="Times New Roman"/>
                <w:bCs/>
                <w:sz w:val="24"/>
                <w:szCs w:val="24"/>
              </w:rPr>
              <w:t>УМП «Приморский водопровод»</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Программно-целевые инструменты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отсутствуют</w:t>
            </w:r>
          </w:p>
        </w:tc>
      </w:tr>
      <w:tr w:rsidR="00D30179" w:rsidRPr="00D30179" w:rsidTr="00D30179">
        <w:tc>
          <w:tcPr>
            <w:tcW w:w="3108"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Цель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noWrap/>
            <w:hideMark/>
          </w:tcPr>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повышение уровня экологической безопасности и сохранение природных экосистем</w:t>
            </w:r>
            <w:r w:rsidRPr="00D30179">
              <w:rPr>
                <w:rFonts w:ascii="Times New Roman" w:hAnsi="Times New Roman"/>
                <w:sz w:val="24"/>
                <w:szCs w:val="24"/>
              </w:rPr>
              <w:tab/>
            </w:r>
          </w:p>
        </w:tc>
      </w:tr>
      <w:tr w:rsidR="00D30179" w:rsidRPr="00D30179" w:rsidTr="00D30179">
        <w:tc>
          <w:tcPr>
            <w:tcW w:w="3108"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Задачи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D30179" w:rsidRPr="00D30179" w:rsidRDefault="00D30179" w:rsidP="00B11208">
            <w:pPr>
              <w:pStyle w:val="af3"/>
              <w:spacing w:before="0" w:after="0" w:line="240" w:lineRule="auto"/>
              <w:ind w:left="0"/>
              <w:jc w:val="both"/>
              <w:rPr>
                <w:rFonts w:ascii="Times New Roman" w:hAnsi="Times New Roman"/>
                <w:sz w:val="24"/>
                <w:szCs w:val="24"/>
              </w:rPr>
            </w:pPr>
            <w:r w:rsidRPr="00D30179">
              <w:rPr>
                <w:rFonts w:ascii="Times New Roman" w:hAnsi="Times New Roman"/>
                <w:bCs/>
                <w:sz w:val="24"/>
                <w:szCs w:val="24"/>
              </w:rPr>
              <w:t>повышение экологической культуры населения, обеспечение его объективной информацией о состоянии окружающей среды</w:t>
            </w:r>
          </w:p>
        </w:tc>
      </w:tr>
      <w:tr w:rsidR="00D30179" w:rsidRPr="00D30179" w:rsidTr="00D30179">
        <w:tc>
          <w:tcPr>
            <w:tcW w:w="3108"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Целевые индикаторы и показатели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noWrap/>
            <w:hideMark/>
          </w:tcPr>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доля устраненных нарушений требований природоохранного законодательства в общем объеме нарушений, выявленных в процессе  проведения мероприятий по экологическому надзору;</w:t>
            </w:r>
          </w:p>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количество ежегодных мероприятий по экологическому просвещению и образованию, проводимых на территории сельского поселения в рамках Дней защиты от экологической опасности;</w:t>
            </w:r>
          </w:p>
          <w:p w:rsidR="00D30179" w:rsidRPr="00D30179" w:rsidRDefault="00D30179" w:rsidP="00B11208">
            <w:pPr>
              <w:autoSpaceDE w:val="0"/>
              <w:autoSpaceDN w:val="0"/>
              <w:adjustRightInd w:val="0"/>
              <w:ind w:firstLine="0"/>
              <w:rPr>
                <w:rFonts w:ascii="Times New Roman" w:hAnsi="Times New Roman"/>
                <w:iCs/>
                <w:sz w:val="24"/>
                <w:szCs w:val="24"/>
              </w:rPr>
            </w:pPr>
            <w:r w:rsidRPr="00D30179">
              <w:rPr>
                <w:rFonts w:ascii="Times New Roman" w:hAnsi="Times New Roman"/>
                <w:sz w:val="24"/>
                <w:szCs w:val="24"/>
              </w:rPr>
              <w:lastRenderedPageBreak/>
              <w:t xml:space="preserve">количество информационных материалов, размещаемых на официальном сайте Администрации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в средствах массовой информации</w:t>
            </w:r>
            <w:r w:rsidRPr="00D30179">
              <w:rPr>
                <w:rFonts w:ascii="Times New Roman" w:hAnsi="Times New Roman"/>
                <w:iCs/>
                <w:sz w:val="24"/>
                <w:szCs w:val="24"/>
              </w:rPr>
              <w:t>;</w:t>
            </w:r>
          </w:p>
          <w:p w:rsidR="00D30179" w:rsidRPr="00D30179" w:rsidRDefault="00D30179" w:rsidP="00B11208">
            <w:pPr>
              <w:autoSpaceDE w:val="0"/>
              <w:autoSpaceDN w:val="0"/>
              <w:adjustRightInd w:val="0"/>
              <w:ind w:firstLine="0"/>
              <w:rPr>
                <w:rFonts w:ascii="Times New Roman" w:hAnsi="Times New Roman"/>
                <w:sz w:val="24"/>
                <w:szCs w:val="24"/>
              </w:rPr>
            </w:pPr>
            <w:proofErr w:type="gramStart"/>
            <w:r w:rsidRPr="00D30179">
              <w:rPr>
                <w:rFonts w:ascii="Times New Roman" w:hAnsi="Times New Roman"/>
                <w:iCs/>
                <w:sz w:val="24"/>
                <w:szCs w:val="24"/>
              </w:rPr>
              <w:t>количество населения,  привлеченных к участию в мероприятиях экологического движения.</w:t>
            </w:r>
            <w:proofErr w:type="gramEnd"/>
          </w:p>
        </w:tc>
      </w:tr>
      <w:tr w:rsidR="00D30179" w:rsidRPr="00D30179" w:rsidTr="00D30179">
        <w:trPr>
          <w:trHeight w:val="810"/>
        </w:trPr>
        <w:tc>
          <w:tcPr>
            <w:tcW w:w="3108" w:type="dxa"/>
            <w:hideMark/>
          </w:tcPr>
          <w:p w:rsidR="00D30179" w:rsidRPr="00D30179" w:rsidRDefault="00D30179" w:rsidP="00B11208">
            <w:pPr>
              <w:spacing w:before="60" w:after="200"/>
              <w:ind w:firstLine="0"/>
              <w:rPr>
                <w:rFonts w:ascii="Times New Roman" w:hAnsi="Times New Roman"/>
                <w:sz w:val="24"/>
                <w:szCs w:val="24"/>
              </w:rPr>
            </w:pPr>
            <w:r w:rsidRPr="00D30179">
              <w:rPr>
                <w:rFonts w:ascii="Times New Roman" w:hAnsi="Times New Roman"/>
                <w:sz w:val="24"/>
                <w:szCs w:val="24"/>
              </w:rPr>
              <w:lastRenderedPageBreak/>
              <w:t xml:space="preserve">Этапы и сроки реализации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2014 – 2020 годы</w:t>
            </w:r>
          </w:p>
          <w:p w:rsidR="00D30179" w:rsidRPr="00D30179" w:rsidRDefault="00D30179" w:rsidP="00B11208">
            <w:pPr>
              <w:spacing w:before="60" w:after="200"/>
              <w:ind w:firstLine="0"/>
              <w:rPr>
                <w:rFonts w:ascii="Times New Roman" w:eastAsia="Times New Roman" w:hAnsi="Times New Roman" w:cs="Arial"/>
                <w:sz w:val="24"/>
                <w:szCs w:val="24"/>
                <w:lang w:eastAsia="ru-RU"/>
              </w:rPr>
            </w:pPr>
            <w:r w:rsidRPr="00D30179">
              <w:rPr>
                <w:rFonts w:ascii="Times New Roman" w:hAnsi="Times New Roman"/>
                <w:sz w:val="24"/>
                <w:szCs w:val="24"/>
              </w:rPr>
              <w:t>Этапы реализации подпрограммы не выделяются</w:t>
            </w:r>
          </w:p>
        </w:tc>
      </w:tr>
      <w:tr w:rsidR="00D30179" w:rsidRPr="00D30179" w:rsidTr="00D30179">
        <w:tc>
          <w:tcPr>
            <w:tcW w:w="3108" w:type="dxa"/>
            <w:hideMark/>
          </w:tcPr>
          <w:p w:rsidR="00D30179" w:rsidRPr="00D30179" w:rsidRDefault="00D30179" w:rsidP="00B11208">
            <w:pPr>
              <w:spacing w:before="60" w:after="200"/>
              <w:ind w:firstLine="0"/>
              <w:rPr>
                <w:rFonts w:ascii="Times New Roman" w:hAnsi="Times New Roman"/>
                <w:color w:val="000000"/>
                <w:sz w:val="24"/>
                <w:szCs w:val="24"/>
              </w:rPr>
            </w:pPr>
            <w:r w:rsidRPr="00D30179">
              <w:rPr>
                <w:rFonts w:ascii="Times New Roman" w:hAnsi="Times New Roman"/>
                <w:color w:val="000000"/>
                <w:sz w:val="24"/>
                <w:szCs w:val="24"/>
              </w:rPr>
              <w:t xml:space="preserve">Ресурсное обеспечение подпрограммы </w:t>
            </w:r>
          </w:p>
        </w:tc>
        <w:tc>
          <w:tcPr>
            <w:tcW w:w="600" w:type="dxa"/>
            <w:hideMark/>
          </w:tcPr>
          <w:p w:rsidR="00D30179" w:rsidRPr="00D30179" w:rsidRDefault="00D30179">
            <w:pPr>
              <w:spacing w:before="60" w:after="200" w:line="276" w:lineRule="auto"/>
              <w:jc w:val="center"/>
              <w:rPr>
                <w:rFonts w:ascii="Times New Roman" w:hAnsi="Times New Roman"/>
                <w:color w:val="000000"/>
                <w:sz w:val="24"/>
                <w:szCs w:val="24"/>
              </w:rPr>
            </w:pPr>
            <w:r w:rsidRPr="00D30179">
              <w:rPr>
                <w:rFonts w:ascii="Times New Roman" w:hAnsi="Times New Roman"/>
                <w:color w:val="000000"/>
                <w:sz w:val="24"/>
                <w:szCs w:val="24"/>
              </w:rPr>
              <w:t>–</w:t>
            </w:r>
          </w:p>
        </w:tc>
        <w:tc>
          <w:tcPr>
            <w:tcW w:w="6120" w:type="dxa"/>
            <w:hideMark/>
          </w:tcPr>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 xml:space="preserve">объем финансирования подпрограммы в 2014 – 2020 годах за счет всех источников составит </w:t>
            </w:r>
            <w:r w:rsidR="00B11208">
              <w:rPr>
                <w:rFonts w:ascii="Times New Roman" w:hAnsi="Times New Roman"/>
                <w:color w:val="000000"/>
                <w:sz w:val="24"/>
                <w:szCs w:val="24"/>
              </w:rPr>
              <w:t>20,0</w:t>
            </w:r>
            <w:r w:rsidRPr="00D30179">
              <w:rPr>
                <w:rFonts w:ascii="Times New Roman" w:hAnsi="Times New Roman"/>
                <w:color w:val="000000"/>
                <w:sz w:val="24"/>
                <w:szCs w:val="24"/>
              </w:rPr>
              <w:t xml:space="preserve"> тыс. рублей, в том числе:</w:t>
            </w:r>
          </w:p>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 xml:space="preserve">за счет средств местного бюджета  –                  </w:t>
            </w:r>
            <w:r w:rsidR="00B11208">
              <w:rPr>
                <w:rFonts w:ascii="Times New Roman" w:hAnsi="Times New Roman"/>
                <w:color w:val="000000"/>
                <w:sz w:val="24"/>
                <w:szCs w:val="24"/>
              </w:rPr>
              <w:t>20</w:t>
            </w:r>
            <w:r w:rsidRPr="00D30179">
              <w:rPr>
                <w:rFonts w:ascii="Times New Roman" w:hAnsi="Times New Roman"/>
                <w:color w:val="000000"/>
                <w:sz w:val="24"/>
                <w:szCs w:val="24"/>
              </w:rPr>
              <w:t xml:space="preserve">,0 тыс. рублей, в том числе: </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2014 году – </w:t>
            </w:r>
            <w:r w:rsidR="00B11208">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2015 году – </w:t>
            </w:r>
            <w:r w:rsidR="00B11208">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2016 году – </w:t>
            </w:r>
            <w:r w:rsidR="00B11208">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2017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2018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2019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2020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Объемы финансирования подпрограммы носят</w:t>
            </w:r>
          </w:p>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прогнозный характер и подлежат уточнению в установленном порядке</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Ожидаемые  результаты реализации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По итогам реализации подпрограммы планируется достижение следующих результатов:</w:t>
            </w:r>
          </w:p>
          <w:p w:rsidR="00D30179" w:rsidRPr="00D30179" w:rsidRDefault="00D30179" w:rsidP="00B11208">
            <w:pPr>
              <w:autoSpaceDE w:val="0"/>
              <w:autoSpaceDN w:val="0"/>
              <w:adjustRightInd w:val="0"/>
              <w:ind w:firstLine="0"/>
              <w:rPr>
                <w:rFonts w:ascii="Times New Roman" w:eastAsia="Times New Roman" w:hAnsi="Times New Roman" w:cs="Courier New"/>
                <w:sz w:val="24"/>
                <w:szCs w:val="24"/>
                <w:lang w:eastAsia="ru-RU"/>
              </w:rPr>
            </w:pPr>
            <w:r w:rsidRPr="00D30179">
              <w:rPr>
                <w:rFonts w:ascii="Times New Roman" w:eastAsia="Times New Roman" w:hAnsi="Times New Roman" w:cs="Courier New"/>
                <w:sz w:val="24"/>
                <w:szCs w:val="24"/>
                <w:lang w:eastAsia="ru-RU"/>
              </w:rPr>
              <w:t>снижение количества нарушений в области охраны окружающей среды;</w:t>
            </w:r>
          </w:p>
          <w:p w:rsidR="00D30179" w:rsidRPr="00D30179" w:rsidRDefault="00D30179" w:rsidP="00B11208">
            <w:pPr>
              <w:ind w:firstLine="0"/>
              <w:rPr>
                <w:rFonts w:ascii="Times New Roman" w:hAnsi="Times New Roman"/>
                <w:sz w:val="24"/>
                <w:szCs w:val="24"/>
              </w:rPr>
            </w:pPr>
            <w:r w:rsidRPr="00D30179">
              <w:rPr>
                <w:rFonts w:ascii="Times New Roman" w:eastAsia="Times New Roman" w:hAnsi="Times New Roman" w:cs="Courier New"/>
                <w:sz w:val="24"/>
                <w:szCs w:val="24"/>
                <w:lang w:eastAsia="ru-RU"/>
              </w:rPr>
              <w:t>обеспечение потребностей населения,  секторов экономики в информации о состоянии окружающей среды, ее загрязнении;</w:t>
            </w:r>
            <w:r w:rsidRPr="00D30179">
              <w:rPr>
                <w:rFonts w:ascii="Times New Roman" w:hAnsi="Times New Roman"/>
                <w:sz w:val="24"/>
                <w:szCs w:val="24"/>
              </w:rPr>
              <w:t xml:space="preserve"> </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уменьшение количества несанкционированных свалок и объектов размещения отходов;</w:t>
            </w:r>
          </w:p>
          <w:p w:rsidR="00D30179" w:rsidRPr="00D30179" w:rsidRDefault="00D30179" w:rsidP="00B11208">
            <w:pPr>
              <w:ind w:firstLine="0"/>
              <w:rPr>
                <w:rFonts w:ascii="Times New Roman" w:hAnsi="Times New Roman"/>
                <w:color w:val="FF0000"/>
                <w:sz w:val="24"/>
                <w:szCs w:val="24"/>
              </w:rPr>
            </w:pPr>
            <w:r w:rsidRPr="00D30179">
              <w:rPr>
                <w:rFonts w:ascii="Times New Roman" w:hAnsi="Times New Roman"/>
                <w:sz w:val="24"/>
                <w:szCs w:val="24"/>
              </w:rPr>
              <w:t>формирование экологического сознания и повышение уровня экологической культуры населения сельского поселения.</w:t>
            </w:r>
            <w:r w:rsidRPr="00D30179">
              <w:rPr>
                <w:rFonts w:ascii="Times New Roman" w:hAnsi="Times New Roman"/>
                <w:color w:val="FF0000"/>
                <w:sz w:val="24"/>
                <w:szCs w:val="24"/>
              </w:rPr>
              <w:t xml:space="preserve"> </w:t>
            </w:r>
          </w:p>
        </w:tc>
      </w:tr>
    </w:tbl>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1. Характеристика сферы реализации подпрограммы муниципальной программы</w:t>
      </w:r>
    </w:p>
    <w:p w:rsidR="00D30179" w:rsidRPr="00D30179" w:rsidRDefault="00D30179" w:rsidP="00D30179">
      <w:pPr>
        <w:autoSpaceDE w:val="0"/>
        <w:autoSpaceDN w:val="0"/>
        <w:adjustRightInd w:val="0"/>
        <w:jc w:val="center"/>
        <w:rPr>
          <w:rFonts w:ascii="Times New Roman" w:hAnsi="Times New Roman"/>
          <w:sz w:val="24"/>
          <w:szCs w:val="24"/>
        </w:rPr>
      </w:pPr>
    </w:p>
    <w:p w:rsidR="00D30179" w:rsidRPr="00D30179" w:rsidRDefault="00D30179" w:rsidP="00D30179">
      <w:pPr>
        <w:autoSpaceDE w:val="0"/>
        <w:autoSpaceDN w:val="0"/>
        <w:adjustRightInd w:val="0"/>
        <w:ind w:firstLine="540"/>
        <w:rPr>
          <w:rFonts w:ascii="Times New Roman" w:eastAsia="Times New Roman" w:hAnsi="Times New Roman"/>
          <w:color w:val="FF0000"/>
          <w:sz w:val="24"/>
          <w:szCs w:val="24"/>
          <w:lang w:eastAsia="ru-RU"/>
        </w:rPr>
      </w:pPr>
      <w:r w:rsidRPr="00D30179">
        <w:rPr>
          <w:rFonts w:ascii="Times New Roman" w:hAnsi="Times New Roman"/>
          <w:sz w:val="24"/>
          <w:szCs w:val="24"/>
        </w:rPr>
        <w:t xml:space="preserve">В соответствии со статьей 42 Конституции Российской Федерации каждый имеет право на благоприятную окружающую среду. В то же время Федеральный закон от 10.01.2002 № 7-ФЗ «Об охране окружающей среды» допускает возможность негативного воздействия на окружающую среду  при обеспечении  требований природоохранного законодательства. Законодательными актами предусматривается нормирование выбросов в атмосферный воздух загрязняющих веществ, сбросов загрязняющих веществ в водные объекты.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Процессы, связанные с загрязнением атмосферного воздуха, водоемов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антропогенным воздействием на окружающую среду, требуют принятия эффективных управленческих решений в области охраны окружающей среды в целях определения причин и источников негативного воздействия на окружающую среду, разработки и реализации мер по улучшению экологической ситуации, предотвращению возникновения чрезвычайных ситуаций.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В настоящее время в связи с интенсивно развивающейся хозяйственной деятельностью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наблюдается резкое сокращение видового состава растительного и животного мира, а также полной или частичной утраты </w:t>
      </w:r>
      <w:r w:rsidRPr="00D30179">
        <w:rPr>
          <w:rFonts w:ascii="Times New Roman" w:hAnsi="Times New Roman"/>
          <w:sz w:val="24"/>
          <w:szCs w:val="24"/>
        </w:rPr>
        <w:lastRenderedPageBreak/>
        <w:t xml:space="preserve">природных комплексов. Потеря каждого вида – это незаменимая и невосполнимая утрата для биосферы и человечества.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Причинами исчезновения видов животных и растений являются деградация и сокращение мест обитания (например, вырубка леса, распашка степей, пожары), прямое преследование со стороны человека (например, ценная шкура, мясо и др.).</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Для сохранения и воспроизводства объектов растительного и животного мира ежегодно проводится комплекс различных мероприятий, обеспечивающих увеличение численности различных видов растительного и животного мира, а также преждевременное выявление негативных факторов, влияющих на ухудшение экологического состояния природных комплексов. В результате разрабатываются меры и рекомендации по сохранению и восстановлению флоры и фауны сельского поселения. </w:t>
      </w:r>
    </w:p>
    <w:p w:rsidR="00D30179" w:rsidRPr="00491F27" w:rsidRDefault="00D30179" w:rsidP="00D30179">
      <w:pPr>
        <w:autoSpaceDE w:val="0"/>
        <w:autoSpaceDN w:val="0"/>
        <w:adjustRightInd w:val="0"/>
        <w:rPr>
          <w:rFonts w:ascii="Times New Roman" w:hAnsi="Times New Roman"/>
          <w:color w:val="000000" w:themeColor="text1"/>
          <w:sz w:val="24"/>
          <w:szCs w:val="24"/>
        </w:rPr>
      </w:pPr>
      <w:r w:rsidRPr="00491F27">
        <w:rPr>
          <w:rFonts w:ascii="Times New Roman" w:hAnsi="Times New Roman"/>
          <w:color w:val="000000" w:themeColor="text1"/>
          <w:sz w:val="24"/>
          <w:szCs w:val="24"/>
        </w:rPr>
        <w:t>Анализ современного состояния окружающей среды, уровня защиты граждан от последствий чрезвычайных ситуаций природного и техногенного характера показывает, что одной из важнейших причин сложившейся неблагоприятной ситуации является отсутствие эффективной системы воспитания и образования в этой области. Низкий уровень экологической культуры жителей сельского поселения, включая руководителей организаций, является причиной осуществления деятельности, негативно влияющей на состояние окружающей среды.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Необходимо дальнейшее развитие системы экологического образования, воспитания и просвещения, охватывающей все ступени образования и профессиональную подготовку специалистов-экологов и управленческих кадров.</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Особую актуальность приобретают вопросы информационной открытости, развития современных механизмов доступа общественности к  экологическим информационным ресурсам, оказания поддержки средствам массовой информации, освещающим экологические вопросы, в том числе размещение в них социальной рекламы по бережному отношению к природе, </w:t>
      </w:r>
      <w:proofErr w:type="spellStart"/>
      <w:r w:rsidRPr="00D30179">
        <w:rPr>
          <w:rFonts w:ascii="Times New Roman" w:hAnsi="Times New Roman"/>
          <w:sz w:val="24"/>
          <w:szCs w:val="24"/>
        </w:rPr>
        <w:t>энерго</w:t>
      </w:r>
      <w:proofErr w:type="spellEnd"/>
      <w:r w:rsidRPr="00D30179">
        <w:rPr>
          <w:rFonts w:ascii="Times New Roman" w:hAnsi="Times New Roman"/>
          <w:sz w:val="24"/>
          <w:szCs w:val="24"/>
        </w:rPr>
        <w:t>- и ресурсосбережению.</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На выполнение мероприятий подпрограммы может оказать влияние ряд неблагоприятных факторов (рисков):</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 финансово-экономические – недостаточное финансовое обеспечение реализации мероприятий за счет средств бюджета  района;</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 </w:t>
      </w:r>
      <w:proofErr w:type="gramStart"/>
      <w:r w:rsidRPr="00D30179">
        <w:rPr>
          <w:rFonts w:ascii="Times New Roman" w:hAnsi="Times New Roman"/>
          <w:sz w:val="24"/>
          <w:szCs w:val="24"/>
        </w:rPr>
        <w:t>природно-климатические</w:t>
      </w:r>
      <w:proofErr w:type="gramEnd"/>
      <w:r w:rsidRPr="00D30179">
        <w:rPr>
          <w:rFonts w:ascii="Times New Roman" w:hAnsi="Times New Roman"/>
          <w:sz w:val="24"/>
          <w:szCs w:val="24"/>
        </w:rPr>
        <w:t xml:space="preserve"> – существенное влияние климатических условий на приживаемость зеленых насаждений в ООПТ.</w:t>
      </w:r>
    </w:p>
    <w:p w:rsidR="00D30179" w:rsidRPr="00D30179" w:rsidRDefault="00D30179" w:rsidP="00D30179">
      <w:pPr>
        <w:autoSpaceDE w:val="0"/>
        <w:autoSpaceDN w:val="0"/>
        <w:adjustRightInd w:val="0"/>
        <w:ind w:left="360"/>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D30179" w:rsidRPr="00D30179" w:rsidRDefault="00D30179" w:rsidP="00D30179">
      <w:pPr>
        <w:autoSpaceDE w:val="0"/>
        <w:autoSpaceDN w:val="0"/>
        <w:adjustRightInd w:val="0"/>
        <w:jc w:val="center"/>
        <w:rPr>
          <w:rFonts w:ascii="Times New Roman" w:hAnsi="Times New Roman"/>
          <w:sz w:val="24"/>
          <w:szCs w:val="24"/>
        </w:rPr>
      </w:pP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Цель подпрограммы - повышение уровня экологической безопасности и сохранение природных экосистем.</w:t>
      </w:r>
      <w:r w:rsidRPr="00D30179">
        <w:rPr>
          <w:rFonts w:ascii="Times New Roman" w:hAnsi="Times New Roman"/>
          <w:sz w:val="24"/>
          <w:szCs w:val="24"/>
        </w:rPr>
        <w:tab/>
      </w:r>
    </w:p>
    <w:p w:rsidR="00D30179" w:rsidRPr="00D30179" w:rsidRDefault="00D30179" w:rsidP="00D30179">
      <w:pPr>
        <w:pStyle w:val="ConsPlusCell"/>
        <w:ind w:firstLine="709"/>
        <w:jc w:val="both"/>
        <w:rPr>
          <w:rFonts w:ascii="Times New Roman" w:hAnsi="Times New Roman" w:cs="Times New Roman"/>
          <w:sz w:val="24"/>
          <w:szCs w:val="24"/>
        </w:rPr>
      </w:pPr>
      <w:r w:rsidRPr="00D30179">
        <w:rPr>
          <w:rFonts w:ascii="Times New Roman" w:hAnsi="Times New Roman" w:cs="Times New Roman"/>
          <w:sz w:val="24"/>
          <w:szCs w:val="24"/>
        </w:rPr>
        <w:t>Достижение указанной цели реализуется путем решения следующих задач:</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w:t>
      </w:r>
    </w:p>
    <w:p w:rsidR="00D30179" w:rsidRPr="00D30179" w:rsidRDefault="00D30179" w:rsidP="00D30179">
      <w:pPr>
        <w:rPr>
          <w:rFonts w:ascii="Times New Roman" w:hAnsi="Times New Roman"/>
          <w:sz w:val="24"/>
          <w:szCs w:val="24"/>
        </w:rPr>
      </w:pPr>
      <w:r w:rsidRPr="00D30179">
        <w:rPr>
          <w:rFonts w:ascii="Times New Roman" w:hAnsi="Times New Roman"/>
          <w:bCs/>
          <w:sz w:val="24"/>
          <w:szCs w:val="24"/>
        </w:rPr>
        <w:t>повышение экологической культуры населения, обеспечение его объективной информацией о состоянии окружающей среды.</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eastAsia="Times New Roman" w:hAnsi="Times New Roman"/>
          <w:sz w:val="24"/>
          <w:szCs w:val="24"/>
          <w:lang w:eastAsia="ru-RU"/>
        </w:rPr>
        <w:t>Решение задачи «</w:t>
      </w:r>
      <w:r w:rsidRPr="00D30179">
        <w:rPr>
          <w:rFonts w:ascii="Times New Roman" w:hAnsi="Times New Roman"/>
          <w:sz w:val="24"/>
          <w:szCs w:val="24"/>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w:t>
      </w:r>
      <w:r w:rsidRPr="00D30179">
        <w:rPr>
          <w:rFonts w:ascii="Times New Roman" w:eastAsia="Times New Roman" w:hAnsi="Times New Roman"/>
          <w:sz w:val="24"/>
          <w:szCs w:val="24"/>
          <w:lang w:eastAsia="ru-RU"/>
        </w:rPr>
        <w:t xml:space="preserve"> предусматривает осуществление   экологического надзора на предприятиях, осуществляющих хозяйственную или иную деятельность,  </w:t>
      </w:r>
      <w:r w:rsidRPr="00D30179">
        <w:rPr>
          <w:rFonts w:ascii="Times New Roman" w:hAnsi="Times New Roman"/>
          <w:sz w:val="24"/>
          <w:szCs w:val="24"/>
        </w:rPr>
        <w:t xml:space="preserve">выдачу разрешений на выброс вредных (загрязняющих) веществ в атмосферный воздух; рассмотрение схем территориального планирования, планы уменьшения выбросов вредных (загрязняющих) веществ в атмосферный воздух, материалов оценки воздействия на окружающую среду для объектов по размещению производительных сил на территории сельского поселения. </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lastRenderedPageBreak/>
        <w:t>Показателем решения задачи являются:</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hAnsi="Times New Roman"/>
          <w:bCs/>
          <w:sz w:val="24"/>
          <w:szCs w:val="24"/>
        </w:rPr>
        <w:t>доля устраненных нарушений требова</w:t>
      </w:r>
      <w:r w:rsidRPr="00D30179">
        <w:rPr>
          <w:rFonts w:ascii="Times New Roman" w:hAnsi="Times New Roman"/>
          <w:bCs/>
          <w:sz w:val="24"/>
          <w:szCs w:val="24"/>
        </w:rPr>
        <w:softHyphen/>
        <w:t>ний природоохранного законодательства в общем объеме нарушений, выявлен</w:t>
      </w:r>
      <w:r w:rsidRPr="00D30179">
        <w:rPr>
          <w:rFonts w:ascii="Times New Roman" w:hAnsi="Times New Roman"/>
          <w:bCs/>
          <w:sz w:val="24"/>
          <w:szCs w:val="24"/>
        </w:rPr>
        <w:softHyphen/>
        <w:t>ных в процессе проведения мероприятий по  экологическому надзору</w:t>
      </w:r>
      <w:r w:rsidRPr="00D30179">
        <w:rPr>
          <w:rFonts w:ascii="Times New Roman" w:hAnsi="Times New Roman"/>
          <w:sz w:val="24"/>
          <w:szCs w:val="24"/>
        </w:rPr>
        <w:t>.</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Решение задачи «</w:t>
      </w:r>
      <w:r w:rsidRPr="00D30179">
        <w:rPr>
          <w:rFonts w:ascii="Times New Roman" w:hAnsi="Times New Roman"/>
          <w:bCs/>
          <w:sz w:val="24"/>
          <w:szCs w:val="24"/>
        </w:rPr>
        <w:t xml:space="preserve">Повышение экологической культуры населения, обеспечение его объективной информацией о состоянии окружающей среды» </w:t>
      </w:r>
      <w:r w:rsidRPr="00D30179">
        <w:rPr>
          <w:rFonts w:ascii="Times New Roman" w:eastAsia="Times New Roman" w:hAnsi="Times New Roman"/>
          <w:sz w:val="24"/>
          <w:szCs w:val="24"/>
          <w:lang w:eastAsia="ru-RU"/>
        </w:rPr>
        <w:t xml:space="preserve">предусматривает выполнение мероприятий, связанных с изданием полиграфической продукции, отражением в СМИ информации о состоянии окружающей среды, пропагандой бережного отношения к природе Донского края, привлечением общественности к эколого-просветительской природоохранной деятельности. </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Показателями решения задачи являются:</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количество ежегодных мероприятий по экологическому просвещению и образованию, проводимых на территории сельского поселения в рамках Дней защиты от экологической опасности; </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количество  информационных материалов, размещаемых на официальном сайте Администрации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в средствах массовой информации; </w:t>
      </w:r>
    </w:p>
    <w:p w:rsidR="00D30179" w:rsidRPr="00D30179" w:rsidRDefault="00D30179" w:rsidP="00D30179">
      <w:pPr>
        <w:autoSpaceDE w:val="0"/>
        <w:autoSpaceDN w:val="0"/>
        <w:adjustRightInd w:val="0"/>
        <w:ind w:firstLine="540"/>
        <w:rPr>
          <w:rFonts w:ascii="Times New Roman" w:hAnsi="Times New Roman"/>
          <w:sz w:val="24"/>
          <w:szCs w:val="24"/>
        </w:rPr>
      </w:pPr>
      <w:proofErr w:type="gramStart"/>
      <w:r w:rsidRPr="00D30179">
        <w:rPr>
          <w:rFonts w:ascii="Times New Roman" w:hAnsi="Times New Roman"/>
          <w:iCs/>
          <w:sz w:val="24"/>
          <w:szCs w:val="24"/>
        </w:rPr>
        <w:t>количество населения,  привлеченных к участию в мероприятиях экологического движения.</w:t>
      </w:r>
      <w:proofErr w:type="gramEnd"/>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Сведения о показателях (индикаторах) подпрограммы и их значениях по годам ее реализации представлены в </w:t>
      </w:r>
      <w:hyperlink r:id="rId10" w:history="1">
        <w:r w:rsidRPr="00D30179">
          <w:rPr>
            <w:rStyle w:val="a3"/>
            <w:rFonts w:ascii="Times New Roman" w:eastAsia="Times New Roman" w:hAnsi="Times New Roman"/>
            <w:sz w:val="24"/>
            <w:szCs w:val="24"/>
            <w:lang w:eastAsia="ru-RU"/>
          </w:rPr>
          <w:t>приложении № 1</w:t>
        </w:r>
      </w:hyperlink>
      <w:r w:rsidRPr="00D30179">
        <w:rPr>
          <w:rFonts w:ascii="Times New Roman" w:eastAsia="Times New Roman" w:hAnsi="Times New Roman"/>
          <w:sz w:val="24"/>
          <w:szCs w:val="24"/>
          <w:lang w:eastAsia="ru-RU"/>
        </w:rPr>
        <w:t>.</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Методика расчета целевых показателей (индикаторов) подпрограммы, которые не входят в состав данных официальной статистики, приведены в приложении № 5.</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По итогам реализации подпрограммы планируется достижение следующих результатов:  </w:t>
      </w:r>
    </w:p>
    <w:p w:rsidR="00D30179" w:rsidRPr="00D30179" w:rsidRDefault="00D30179" w:rsidP="00D30179">
      <w:pPr>
        <w:autoSpaceDE w:val="0"/>
        <w:autoSpaceDN w:val="0"/>
        <w:adjustRightInd w:val="0"/>
        <w:ind w:firstLine="708"/>
        <w:rPr>
          <w:rFonts w:ascii="Times New Roman" w:eastAsia="Times New Roman" w:hAnsi="Times New Roman" w:cs="Courier New"/>
          <w:sz w:val="24"/>
          <w:szCs w:val="24"/>
          <w:lang w:eastAsia="ru-RU"/>
        </w:rPr>
      </w:pPr>
      <w:r w:rsidRPr="00D30179">
        <w:rPr>
          <w:rFonts w:ascii="Times New Roman" w:eastAsia="Times New Roman" w:hAnsi="Times New Roman" w:cs="Courier New"/>
          <w:sz w:val="24"/>
          <w:szCs w:val="24"/>
          <w:lang w:eastAsia="ru-RU"/>
        </w:rPr>
        <w:t>снижение количества нарушений в области охраны окружающей среды;</w:t>
      </w:r>
    </w:p>
    <w:p w:rsidR="00D30179" w:rsidRPr="00D30179" w:rsidRDefault="00D30179" w:rsidP="00D30179">
      <w:pPr>
        <w:ind w:firstLine="708"/>
        <w:rPr>
          <w:rFonts w:ascii="Times New Roman" w:hAnsi="Times New Roman"/>
          <w:sz w:val="24"/>
          <w:szCs w:val="24"/>
        </w:rPr>
      </w:pPr>
      <w:r w:rsidRPr="00D30179">
        <w:rPr>
          <w:rFonts w:ascii="Times New Roman" w:eastAsia="Times New Roman" w:hAnsi="Times New Roman" w:cs="Courier New"/>
          <w:sz w:val="24"/>
          <w:szCs w:val="24"/>
          <w:lang w:eastAsia="ru-RU"/>
        </w:rPr>
        <w:t>обеспечение потребностей населения, секторов экономики в информации о состоянии окружающей среды, ее загрязнении;</w:t>
      </w:r>
      <w:r w:rsidRPr="00D30179">
        <w:rPr>
          <w:rFonts w:ascii="Times New Roman" w:hAnsi="Times New Roman"/>
          <w:sz w:val="24"/>
          <w:szCs w:val="24"/>
        </w:rPr>
        <w:t xml:space="preserve"> </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уменьшение количества несанкционированных свалок и объектов размещения отходов;</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 xml:space="preserve">увеличение доли площади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занятой особо охраняемыми природными территориями местного значения;</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увеличение численности ценных в хозяйственном, культурном и научном отношении видов животных на т особо охраняемых природных территори</w:t>
      </w:r>
      <w:r w:rsidR="00DC7684">
        <w:rPr>
          <w:rFonts w:ascii="Times New Roman" w:hAnsi="Times New Roman"/>
          <w:sz w:val="24"/>
          <w:szCs w:val="24"/>
        </w:rPr>
        <w:t>ях</w:t>
      </w:r>
      <w:r w:rsidRPr="00D30179">
        <w:rPr>
          <w:rFonts w:ascii="Times New Roman" w:hAnsi="Times New Roman"/>
          <w:sz w:val="24"/>
          <w:szCs w:val="24"/>
        </w:rPr>
        <w:t xml:space="preserve"> местного значения;</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 xml:space="preserve">формирование экологического сознания и повышение уровня экологической культуры населения поселения. </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Подпрограмма будет реализована в 2014 – 2020 годах в один этап.</w:t>
      </w:r>
    </w:p>
    <w:p w:rsidR="00D30179" w:rsidRPr="00D30179" w:rsidRDefault="00D30179" w:rsidP="00D30179">
      <w:pPr>
        <w:autoSpaceDE w:val="0"/>
        <w:autoSpaceDN w:val="0"/>
        <w:adjustRightInd w:val="0"/>
        <w:jc w:val="cente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Раздел 3. Характеристика основных мероприятий подпрограммы</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Реализация подпрограммы будет осуществляться посредством реализации следующих основных мероприятий:</w:t>
      </w:r>
    </w:p>
    <w:p w:rsidR="00D30179" w:rsidRPr="00D30179" w:rsidRDefault="00D30179" w:rsidP="00D30179">
      <w:pPr>
        <w:autoSpaceDE w:val="0"/>
        <w:autoSpaceDN w:val="0"/>
        <w:adjustRightInd w:val="0"/>
        <w:ind w:firstLine="708"/>
        <w:rPr>
          <w:rFonts w:ascii="Times New Roman" w:hAnsi="Times New Roman"/>
          <w:sz w:val="24"/>
          <w:szCs w:val="24"/>
        </w:rPr>
      </w:pPr>
      <w:r w:rsidRPr="00D30179">
        <w:rPr>
          <w:rFonts w:ascii="Times New Roman" w:hAnsi="Times New Roman"/>
          <w:sz w:val="24"/>
          <w:szCs w:val="24"/>
        </w:rPr>
        <w:t>деятельность по снижению загрязнения атмосферного воздуха;</w:t>
      </w:r>
    </w:p>
    <w:p w:rsidR="00D30179" w:rsidRPr="00D30179" w:rsidRDefault="00D30179" w:rsidP="00D30179">
      <w:pPr>
        <w:pStyle w:val="ConsPlusCell"/>
        <w:ind w:firstLine="708"/>
        <w:jc w:val="both"/>
        <w:rPr>
          <w:rFonts w:ascii="Times New Roman" w:hAnsi="Times New Roman"/>
          <w:sz w:val="24"/>
          <w:szCs w:val="24"/>
        </w:rPr>
      </w:pPr>
      <w:r w:rsidRPr="00D30179">
        <w:rPr>
          <w:rFonts w:ascii="Times New Roman" w:hAnsi="Times New Roman" w:cs="Times New Roman"/>
          <w:sz w:val="24"/>
          <w:szCs w:val="24"/>
        </w:rPr>
        <w:t>э</w:t>
      </w:r>
      <w:r w:rsidRPr="00D30179">
        <w:rPr>
          <w:rFonts w:ascii="Times New Roman" w:hAnsi="Times New Roman"/>
          <w:sz w:val="24"/>
          <w:szCs w:val="24"/>
        </w:rPr>
        <w:t xml:space="preserve">кологическое просвещение и формирование экологической культуры, обеспечение информацией о состоянии окружающей среды;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организация детско-юношеского экологического движения.</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Перечень основных мероприятий подпрограммы с указанием участников, сроков реализации и краткой характеристикой ожидаемых результатов приведен в приложении № 2. </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Раздел 4. Информация по ресурсному обеспечению подпрограммы</w:t>
      </w:r>
    </w:p>
    <w:p w:rsidR="00D30179" w:rsidRPr="00D30179" w:rsidRDefault="00D30179" w:rsidP="00D30179">
      <w:pPr>
        <w:rPr>
          <w:rFonts w:ascii="Times New Roman" w:hAnsi="Times New Roman"/>
          <w:color w:val="FF0000"/>
          <w:sz w:val="24"/>
          <w:szCs w:val="24"/>
        </w:rPr>
      </w:pPr>
      <w:r w:rsidRPr="00D30179">
        <w:rPr>
          <w:rFonts w:ascii="Times New Roman" w:hAnsi="Times New Roman"/>
          <w:sz w:val="24"/>
          <w:szCs w:val="24"/>
        </w:rPr>
        <w:t xml:space="preserve">Объем финансирования реализации программных мероприятий всего составляет </w:t>
      </w:r>
      <w:r w:rsidR="00DC7684">
        <w:rPr>
          <w:rFonts w:ascii="Times New Roman" w:hAnsi="Times New Roman"/>
          <w:sz w:val="24"/>
          <w:szCs w:val="24"/>
        </w:rPr>
        <w:t>60,0</w:t>
      </w:r>
      <w:r w:rsidRPr="00D30179">
        <w:rPr>
          <w:rFonts w:ascii="Times New Roman" w:hAnsi="Times New Roman"/>
          <w:sz w:val="24"/>
          <w:szCs w:val="24"/>
        </w:rPr>
        <w:t xml:space="preserve"> тыс. рублей, в том числе за счет средств местного бюджета  составляет </w:t>
      </w:r>
      <w:r w:rsidR="00DC7684">
        <w:rPr>
          <w:rFonts w:ascii="Times New Roman" w:hAnsi="Times New Roman"/>
          <w:sz w:val="24"/>
          <w:szCs w:val="24"/>
        </w:rPr>
        <w:t>60,0</w:t>
      </w:r>
      <w:r w:rsidRPr="00D30179">
        <w:rPr>
          <w:rFonts w:ascii="Times New Roman" w:hAnsi="Times New Roman"/>
          <w:sz w:val="24"/>
          <w:szCs w:val="24"/>
        </w:rPr>
        <w:t xml:space="preserve"> тыс. рублей.</w:t>
      </w:r>
      <w:r w:rsidRPr="00D30179">
        <w:rPr>
          <w:rFonts w:ascii="Times New Roman" w:hAnsi="Times New Roman"/>
          <w:color w:val="FF0000"/>
          <w:sz w:val="24"/>
          <w:szCs w:val="24"/>
        </w:rPr>
        <w:t xml:space="preserve">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Объем расходов местного бюджета  на реализацию подпрограммы представлен в приложении № 3.</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Объем средств на реализацию подпрограммы за счет всех источников по подпрограммам представлен в </w:t>
      </w:r>
      <w:hyperlink r:id="rId11" w:history="1">
        <w:r w:rsidRPr="00D30179">
          <w:rPr>
            <w:rStyle w:val="a3"/>
            <w:rFonts w:ascii="Times New Roman" w:hAnsi="Times New Roman"/>
            <w:sz w:val="24"/>
            <w:szCs w:val="24"/>
          </w:rPr>
          <w:t xml:space="preserve">приложении №  </w:t>
        </w:r>
      </w:hyperlink>
      <w:r w:rsidRPr="00D30179">
        <w:rPr>
          <w:rFonts w:ascii="Times New Roman" w:hAnsi="Times New Roman"/>
          <w:sz w:val="24"/>
          <w:szCs w:val="24"/>
        </w:rPr>
        <w:t>4.</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Объемы финансирования подпрограммы носят прогнозный характер и подлежат уточнению в установленном порядке.</w:t>
      </w:r>
    </w:p>
    <w:p w:rsidR="00D30179" w:rsidRPr="00D30179" w:rsidRDefault="00D30179" w:rsidP="00D30179">
      <w:pP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lastRenderedPageBreak/>
        <w:t xml:space="preserve">Подпрограмма 2 </w:t>
      </w: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t>«</w:t>
      </w:r>
      <w:r w:rsidRPr="00D30179">
        <w:rPr>
          <w:rFonts w:ascii="Times New Roman" w:hAnsi="Times New Roman"/>
          <w:b/>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b/>
          <w:sz w:val="24"/>
          <w:szCs w:val="24"/>
        </w:rPr>
        <w:t>Александровского</w:t>
      </w:r>
      <w:r w:rsidRPr="00D30179">
        <w:rPr>
          <w:rFonts w:ascii="Times New Roman" w:hAnsi="Times New Roman"/>
          <w:b/>
          <w:sz w:val="24"/>
          <w:szCs w:val="24"/>
        </w:rPr>
        <w:t xml:space="preserve"> сельского поселения</w:t>
      </w:r>
      <w:r w:rsidRPr="00D30179">
        <w:rPr>
          <w:rFonts w:ascii="Times New Roman" w:eastAsia="Times New Roman" w:hAnsi="Times New Roman"/>
          <w:b/>
          <w:sz w:val="24"/>
          <w:szCs w:val="24"/>
          <w:lang w:eastAsia="ru-RU"/>
        </w:rPr>
        <w:t xml:space="preserve">» </w:t>
      </w:r>
    </w:p>
    <w:p w:rsidR="00D30179" w:rsidRPr="00D30179" w:rsidRDefault="00D30179" w:rsidP="00D30179">
      <w:pPr>
        <w:jc w:val="center"/>
        <w:rPr>
          <w:rFonts w:ascii="Times New Roman" w:hAnsi="Times New Roman"/>
          <w:sz w:val="24"/>
          <w:szCs w:val="24"/>
        </w:rPr>
      </w:pP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 xml:space="preserve">ПАСПОРТ </w:t>
      </w: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 xml:space="preserve">подпрограммы «Формирование комплексной системы управления отходами и вторичными материальными ресурсами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jc w:val="center"/>
        <w:rPr>
          <w:rFonts w:ascii="Times New Roman" w:hAnsi="Times New Roman"/>
          <w:sz w:val="24"/>
          <w:szCs w:val="24"/>
        </w:rPr>
      </w:pPr>
    </w:p>
    <w:tbl>
      <w:tblPr>
        <w:tblW w:w="10050" w:type="dxa"/>
        <w:jc w:val="center"/>
        <w:tblInd w:w="-18" w:type="dxa"/>
        <w:tblLayout w:type="fixed"/>
        <w:tblLook w:val="04A0"/>
      </w:tblPr>
      <w:tblGrid>
        <w:gridCol w:w="2457"/>
        <w:gridCol w:w="496"/>
        <w:gridCol w:w="7097"/>
      </w:tblGrid>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32ADD">
            <w:pPr>
              <w:ind w:firstLine="0"/>
              <w:rPr>
                <w:rFonts w:ascii="Times New Roman" w:hAnsi="Times New Roman"/>
                <w:sz w:val="24"/>
                <w:szCs w:val="24"/>
              </w:rPr>
            </w:pPr>
            <w:r w:rsidRPr="00D30179">
              <w:rPr>
                <w:rFonts w:ascii="Times New Roman" w:hAnsi="Times New Roman"/>
                <w:sz w:val="24"/>
                <w:szCs w:val="24"/>
              </w:rPr>
              <w:t xml:space="preserve">Наименование подпрограммы муниципальной программы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(далее – подпрограмма)</w:t>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Соисполнитель подпрограммы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Участники подпрограммы</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2ADD" w:rsidP="00DC7684">
            <w:pPr>
              <w:ind w:firstLine="3"/>
              <w:rPr>
                <w:rFonts w:ascii="Times New Roman" w:hAnsi="Times New Roman"/>
                <w:sz w:val="24"/>
                <w:szCs w:val="24"/>
              </w:rPr>
            </w:pPr>
            <w:r>
              <w:rPr>
                <w:rFonts w:ascii="Times New Roman" w:hAnsi="Times New Roman"/>
                <w:sz w:val="24"/>
                <w:szCs w:val="24"/>
              </w:rPr>
              <w:t>УМП «Приморский водопровод»</w:t>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proofErr w:type="spellStart"/>
            <w:r w:rsidRPr="00D30179">
              <w:rPr>
                <w:rFonts w:ascii="Times New Roman" w:hAnsi="Times New Roman"/>
                <w:sz w:val="24"/>
                <w:szCs w:val="24"/>
              </w:rPr>
              <w:t>Програмно-целевые</w:t>
            </w:r>
            <w:proofErr w:type="spellEnd"/>
            <w:r w:rsidRPr="00D30179">
              <w:rPr>
                <w:rFonts w:ascii="Times New Roman" w:hAnsi="Times New Roman"/>
                <w:sz w:val="24"/>
                <w:szCs w:val="24"/>
              </w:rPr>
              <w:t xml:space="preserve"> инструменты подпрограммы</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pStyle w:val="ConsPlusCell"/>
              <w:tabs>
                <w:tab w:val="left" w:pos="1773"/>
              </w:tabs>
              <w:ind w:firstLine="3"/>
              <w:jc w:val="both"/>
              <w:rPr>
                <w:rFonts w:ascii="Times New Roman" w:hAnsi="Times New Roman" w:cs="Times New Roman"/>
                <w:sz w:val="24"/>
                <w:szCs w:val="24"/>
              </w:rPr>
            </w:pPr>
            <w:r w:rsidRPr="00D30179">
              <w:rPr>
                <w:rFonts w:ascii="Times New Roman" w:hAnsi="Times New Roman" w:cs="Times New Roman"/>
                <w:sz w:val="24"/>
                <w:szCs w:val="24"/>
              </w:rPr>
              <w:t>отсутствуют</w:t>
            </w:r>
            <w:r w:rsidRPr="00D30179">
              <w:rPr>
                <w:rFonts w:ascii="Times New Roman" w:hAnsi="Times New Roman" w:cs="Times New Roman"/>
                <w:sz w:val="24"/>
                <w:szCs w:val="24"/>
              </w:rPr>
              <w:tab/>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Цель </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подпрограммы </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pStyle w:val="ConsPlusCell"/>
              <w:ind w:firstLine="3"/>
              <w:jc w:val="both"/>
              <w:rPr>
                <w:rFonts w:ascii="Times New Roman" w:hAnsi="Times New Roman" w:cs="Times New Roman"/>
                <w:sz w:val="24"/>
                <w:szCs w:val="24"/>
              </w:rPr>
            </w:pPr>
            <w:r w:rsidRPr="00D30179">
              <w:rPr>
                <w:rFonts w:ascii="Times New Roman" w:hAnsi="Times New Roman" w:cs="Times New Roman"/>
                <w:sz w:val="24"/>
                <w:szCs w:val="24"/>
              </w:rPr>
              <w:t>повышение качества и надежности предоставления услуг населению в сфере обращения с твердыми бытовыми отходами</w:t>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Задача </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подпрограммы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tcPr>
          <w:p w:rsidR="00D30179" w:rsidRPr="00D30179" w:rsidRDefault="00D30179" w:rsidP="00DC7684">
            <w:pPr>
              <w:pStyle w:val="ConsPlusCell"/>
              <w:ind w:firstLine="3"/>
              <w:jc w:val="both"/>
              <w:rPr>
                <w:rFonts w:ascii="Times New Roman" w:hAnsi="Times New Roman" w:cs="Times New Roman"/>
                <w:sz w:val="24"/>
                <w:szCs w:val="24"/>
              </w:rPr>
            </w:pPr>
            <w:r w:rsidRPr="00D30179">
              <w:rPr>
                <w:rFonts w:ascii="Times New Roman" w:hAnsi="Times New Roman" w:cs="Times New Roman"/>
                <w:sz w:val="24"/>
                <w:szCs w:val="24"/>
              </w:rPr>
              <w:t>повышение эффективности, качества и надежности предоставления услуг населению в сфере обращения с твердыми бытовыми отходами, в том числе путем привлечения долгосрочных частных инвестиций</w:t>
            </w:r>
          </w:p>
          <w:p w:rsidR="00D30179" w:rsidRPr="00D30179" w:rsidRDefault="00D30179" w:rsidP="00DC7684">
            <w:pPr>
              <w:ind w:firstLine="3"/>
              <w:rPr>
                <w:rFonts w:ascii="Times New Roman" w:hAnsi="Times New Roman"/>
                <w:sz w:val="24"/>
                <w:szCs w:val="24"/>
              </w:rPr>
            </w:pP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Целевые индикаторы и показатели подпрограммы</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tcPr>
          <w:p w:rsidR="00D30179" w:rsidRPr="00D30179" w:rsidRDefault="00D30179" w:rsidP="00DC7684">
            <w:pPr>
              <w:pStyle w:val="ConsPlusCell"/>
              <w:ind w:firstLine="3"/>
              <w:jc w:val="both"/>
              <w:rPr>
                <w:rFonts w:ascii="Times New Roman" w:hAnsi="Times New Roman"/>
                <w:sz w:val="24"/>
                <w:szCs w:val="24"/>
              </w:rPr>
            </w:pPr>
            <w:r w:rsidRPr="00D30179">
              <w:rPr>
                <w:rFonts w:ascii="Times New Roman" w:hAnsi="Times New Roman" w:cs="Times New Roman"/>
                <w:sz w:val="24"/>
                <w:szCs w:val="24"/>
              </w:rPr>
              <w:t>охват населения планово-регулярной системой сбора и вывоза твердых бытовых отходов</w:t>
            </w:r>
          </w:p>
          <w:p w:rsidR="00D30179" w:rsidRPr="00D30179" w:rsidRDefault="00D30179" w:rsidP="00DC7684">
            <w:pPr>
              <w:ind w:firstLine="3"/>
              <w:rPr>
                <w:rFonts w:ascii="Times New Roman" w:hAnsi="Times New Roman"/>
                <w:sz w:val="24"/>
                <w:szCs w:val="24"/>
              </w:rPr>
            </w:pPr>
          </w:p>
        </w:tc>
      </w:tr>
      <w:tr w:rsidR="00D30179" w:rsidRPr="00D30179" w:rsidTr="00D30179">
        <w:trPr>
          <w:trHeight w:val="1314"/>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Этапы и сроки</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реализации подпрограммы</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срок реализации подпрограммы:</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2014 – 2020 годы.</w:t>
            </w:r>
          </w:p>
          <w:p w:rsidR="00D30179" w:rsidRPr="00D30179" w:rsidRDefault="00D30179" w:rsidP="00DC7684">
            <w:pPr>
              <w:pStyle w:val="ConsPlusCell"/>
              <w:ind w:firstLine="3"/>
              <w:jc w:val="both"/>
              <w:rPr>
                <w:rFonts w:ascii="Times New Roman" w:hAnsi="Times New Roman"/>
                <w:sz w:val="24"/>
                <w:szCs w:val="24"/>
              </w:rPr>
            </w:pPr>
            <w:r w:rsidRPr="00D30179">
              <w:rPr>
                <w:rFonts w:ascii="Times New Roman" w:hAnsi="Times New Roman"/>
                <w:sz w:val="24"/>
                <w:szCs w:val="24"/>
              </w:rPr>
              <w:t>Этапы реализации подпрограммы не выделяются</w:t>
            </w: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Ресурсное обеспечение подпрограммы</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Подпрограмма финансируется за счет средств областного бюджета.   Общий объем финансирования подпрограммы составляет – </w:t>
            </w:r>
            <w:r w:rsidR="00DC7684">
              <w:rPr>
                <w:rFonts w:ascii="Times New Roman" w:hAnsi="Times New Roman"/>
                <w:sz w:val="24"/>
                <w:szCs w:val="24"/>
              </w:rPr>
              <w:t>20,0</w:t>
            </w:r>
            <w:r w:rsidRPr="00D30179">
              <w:rPr>
                <w:rFonts w:ascii="Times New Roman" w:hAnsi="Times New Roman"/>
                <w:sz w:val="24"/>
                <w:szCs w:val="24"/>
              </w:rPr>
              <w:t>,0 тыс. рублей, в том числе:</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2014 году – </w:t>
            </w:r>
            <w:r w:rsidR="00DC7684">
              <w:rPr>
                <w:rFonts w:ascii="Times New Roman" w:hAnsi="Times New Roman"/>
                <w:sz w:val="24"/>
                <w:szCs w:val="24"/>
              </w:rPr>
              <w:t>0,0</w:t>
            </w:r>
            <w:r w:rsidRPr="00D30179">
              <w:rPr>
                <w:rFonts w:ascii="Times New Roman" w:hAnsi="Times New Roman"/>
                <w:sz w:val="24"/>
                <w:szCs w:val="24"/>
              </w:rPr>
              <w:t xml:space="preserve">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2015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2016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2017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2018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2019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2020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за счет средств местного бюджета  – 2</w:t>
            </w:r>
            <w:r w:rsidR="00DC7684">
              <w:rPr>
                <w:rFonts w:ascii="Times New Roman" w:hAnsi="Times New Roman"/>
                <w:sz w:val="24"/>
                <w:szCs w:val="24"/>
              </w:rPr>
              <w:t>0</w:t>
            </w:r>
            <w:r w:rsidRPr="00D30179">
              <w:rPr>
                <w:rFonts w:ascii="Times New Roman" w:hAnsi="Times New Roman"/>
                <w:sz w:val="24"/>
                <w:szCs w:val="24"/>
              </w:rPr>
              <w:t xml:space="preserve">,0 тыс. рублей, в том числе: </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2014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2015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2016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2017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2018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2019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lastRenderedPageBreak/>
              <w:t xml:space="preserve">в 2020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за счет средств областного бюджета – </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0,0 тыс. рублей, в том числе:</w:t>
            </w: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lastRenderedPageBreak/>
              <w:t>Ожидаемые результаты реализации подпрограммы</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 </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При реализации подпрограммы планируется достижение следующих результатов:</w:t>
            </w:r>
          </w:p>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совершенствование нормативно-правовой базы в целях создания благоприятных условий для привлечения частных инвестиций в сферу обращения с ТБО;</w:t>
            </w:r>
          </w:p>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функционирование мероприятий в  сфере обращения с ТБО с поддержкой государства кредитно-финансовых механизмов;</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повышение охвата населения планово-регулярной системой сбора и вывоза твердых бытовых отходов;</w:t>
            </w:r>
          </w:p>
        </w:tc>
      </w:tr>
    </w:tbl>
    <w:p w:rsidR="00D30179" w:rsidRPr="00D30179" w:rsidRDefault="00D30179" w:rsidP="00D30179">
      <w:pPr>
        <w:rPr>
          <w:rFonts w:ascii="Times New Roman" w:hAnsi="Times New Roman"/>
          <w:sz w:val="24"/>
          <w:szCs w:val="24"/>
        </w:rPr>
      </w:pP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Раздел  I. Общая характеристика текущего состояния</w:t>
      </w: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в сфере обращения с твердыми бытовыми отходами</w:t>
      </w:r>
    </w:p>
    <w:p w:rsidR="00D30179" w:rsidRPr="00D30179" w:rsidRDefault="00D30179" w:rsidP="00D30179">
      <w:pPr>
        <w:jc w:val="center"/>
        <w:rPr>
          <w:rFonts w:ascii="Times New Roman" w:hAnsi="Times New Roman"/>
          <w:sz w:val="24"/>
          <w:szCs w:val="24"/>
        </w:rPr>
      </w:pP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Одной из наиболее актуальных экологических проблем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является проблема обращения с твердыми бытовыми отходами (далее - ТБО).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Основные характеристики существующей системы обращения с ТБО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8041A8" w:rsidRDefault="00D30179" w:rsidP="00D30179">
      <w:pPr>
        <w:rPr>
          <w:rFonts w:ascii="Times New Roman" w:hAnsi="Times New Roman"/>
          <w:sz w:val="24"/>
          <w:szCs w:val="24"/>
        </w:rPr>
      </w:pPr>
      <w:r w:rsidRPr="00D30179">
        <w:rPr>
          <w:rFonts w:ascii="Times New Roman" w:hAnsi="Times New Roman"/>
          <w:sz w:val="24"/>
          <w:szCs w:val="24"/>
        </w:rPr>
        <w:t xml:space="preserve">на территории </w:t>
      </w:r>
      <w:r w:rsidR="008041A8">
        <w:rPr>
          <w:rFonts w:ascii="Times New Roman" w:hAnsi="Times New Roman"/>
          <w:sz w:val="24"/>
          <w:szCs w:val="24"/>
        </w:rPr>
        <w:t>Александровского сельского поселения</w:t>
      </w:r>
      <w:r w:rsidRPr="00D30179">
        <w:rPr>
          <w:rFonts w:ascii="Times New Roman" w:hAnsi="Times New Roman"/>
          <w:sz w:val="24"/>
          <w:szCs w:val="24"/>
        </w:rPr>
        <w:t xml:space="preserve"> расположен 1 </w:t>
      </w:r>
      <w:r w:rsidR="008041A8">
        <w:rPr>
          <w:rFonts w:ascii="Times New Roman" w:hAnsi="Times New Roman"/>
          <w:sz w:val="24"/>
          <w:szCs w:val="24"/>
        </w:rPr>
        <w:t xml:space="preserve">полигон </w:t>
      </w:r>
      <w:r w:rsidR="008041A8" w:rsidRPr="00D30179">
        <w:rPr>
          <w:rFonts w:ascii="Times New Roman" w:hAnsi="Times New Roman"/>
          <w:sz w:val="24"/>
          <w:szCs w:val="24"/>
        </w:rPr>
        <w:t>для твердых бытовых отходов</w:t>
      </w:r>
      <w:r w:rsidR="008041A8">
        <w:rPr>
          <w:rFonts w:ascii="Times New Roman" w:hAnsi="Times New Roman"/>
          <w:sz w:val="24"/>
          <w:szCs w:val="24"/>
        </w:rPr>
        <w:t>.</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Существующи</w:t>
      </w:r>
      <w:r w:rsidR="008041A8">
        <w:rPr>
          <w:rFonts w:ascii="Times New Roman" w:hAnsi="Times New Roman"/>
          <w:sz w:val="24"/>
          <w:szCs w:val="24"/>
        </w:rPr>
        <w:t>й</w:t>
      </w:r>
      <w:r w:rsidRPr="00D30179">
        <w:rPr>
          <w:rFonts w:ascii="Times New Roman" w:hAnsi="Times New Roman"/>
          <w:sz w:val="24"/>
          <w:szCs w:val="24"/>
        </w:rPr>
        <w:t xml:space="preserve"> объект характеризуются длительным и интенсивным негативным воздействием на окружающую среду. Обустройство и содержание объект</w:t>
      </w:r>
      <w:r w:rsidR="008041A8">
        <w:rPr>
          <w:rFonts w:ascii="Times New Roman" w:hAnsi="Times New Roman"/>
          <w:sz w:val="24"/>
          <w:szCs w:val="24"/>
        </w:rPr>
        <w:t>а</w:t>
      </w:r>
      <w:r w:rsidRPr="00D30179">
        <w:rPr>
          <w:rFonts w:ascii="Times New Roman" w:hAnsi="Times New Roman"/>
          <w:sz w:val="24"/>
          <w:szCs w:val="24"/>
        </w:rPr>
        <w:t xml:space="preserve"> не соответству</w:t>
      </w:r>
      <w:r w:rsidR="008041A8">
        <w:rPr>
          <w:rFonts w:ascii="Times New Roman" w:hAnsi="Times New Roman"/>
          <w:sz w:val="24"/>
          <w:szCs w:val="24"/>
        </w:rPr>
        <w:t>е</w:t>
      </w:r>
      <w:r w:rsidRPr="00D30179">
        <w:rPr>
          <w:rFonts w:ascii="Times New Roman" w:hAnsi="Times New Roman"/>
          <w:sz w:val="24"/>
          <w:szCs w:val="24"/>
        </w:rPr>
        <w:t xml:space="preserve">т требованиям </w:t>
      </w:r>
      <w:proofErr w:type="spellStart"/>
      <w:r w:rsidRPr="00D30179">
        <w:rPr>
          <w:rFonts w:ascii="Times New Roman" w:hAnsi="Times New Roman"/>
          <w:sz w:val="24"/>
          <w:szCs w:val="24"/>
        </w:rPr>
        <w:t>СанПиН</w:t>
      </w:r>
      <w:proofErr w:type="spellEnd"/>
      <w:r w:rsidRPr="00D30179">
        <w:rPr>
          <w:rFonts w:ascii="Times New Roman" w:hAnsi="Times New Roman"/>
          <w:sz w:val="24"/>
          <w:szCs w:val="24"/>
        </w:rPr>
        <w:t xml:space="preserve"> 2.1.7.1038-01 «Гигиенические требования к устройству и содержанию полигонов для твердых бытовых отходов» и инструкции по проектированию, эксплуатации и рекультивации полигонов для ТБО. Вместе с ТБО на объекты поступает большое количество </w:t>
      </w:r>
      <w:proofErr w:type="gramStart"/>
      <w:r w:rsidRPr="00D30179">
        <w:rPr>
          <w:rFonts w:ascii="Times New Roman" w:hAnsi="Times New Roman"/>
          <w:sz w:val="24"/>
          <w:szCs w:val="24"/>
        </w:rPr>
        <w:t>опасных</w:t>
      </w:r>
      <w:proofErr w:type="gramEnd"/>
      <w:r w:rsidRPr="00D30179">
        <w:rPr>
          <w:rFonts w:ascii="Times New Roman" w:hAnsi="Times New Roman"/>
          <w:sz w:val="24"/>
          <w:szCs w:val="24"/>
        </w:rPr>
        <w:t xml:space="preserve"> ТБО: отработанные люминесцентные и энергосберегающие лампы, отработанные аккумуляторы, сложная бытовая и офисная техника, нефтесодержащие отходы, биологические,  медицинские отходы.</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В состав ТБО входит до 80 процентов вторичных материальных ресурсов: макулатуры, лома черных и цветных металлов, полимерных материалов, стекла, текстильных отходов, пищевых отходов и т.д.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Ситуация в сфере обращения с ТБО и вторичными материальными ресурсами (далее - ВМР)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характеризуется продолжающимся загрязнением окружающей среды, усилением причинения вреда здоровью и благополучию населения, а также нерациональным использованием природных и вторичных материальных ресурсов.</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Проблема ТБО является комплексной, охватывает все сферы экономики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жизнедеятельности населения и усугубляется не только ростом объемов образования ТБО, но и большим количеством ТБО, накопленных за предыдущие годы. Для решения данной проблемы необходимы единый подход, координация действий областных и местных органов власти, инвесторов, общественных организаций и населения.</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Развитие муниципальных систем сбора, транспортировки и переработки ТБО и ВМР должно строиться с учетом местных условий (площадь территории, численность населения, структура расселения, состояние дорожной сети, существующие объекты санитарной очистки, финансовые возможности) посредством реализации соответствующих муниципальных целевых программ.</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Исходя из реальной экономической ситуации, необходимо поэтапное формирование системы управления ТБО и ВМР. Первоочередной задачей является оптимизация сбора ТБО и ВМР, их транспортировки, переработки и захоронения при неизменной долгосрочной стратегии перехода от полигонного захоронения ТБО к их промышленной переработке.</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1. Институционально-правовой риск, связанный с отсутствием законодательного </w:t>
      </w:r>
      <w:r w:rsidRPr="00D30179">
        <w:rPr>
          <w:rFonts w:ascii="Times New Roman" w:hAnsi="Times New Roman"/>
          <w:sz w:val="24"/>
          <w:szCs w:val="24"/>
        </w:rPr>
        <w:lastRenderedPageBreak/>
        <w:t>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2. Операционные риски, связанные с ошибками управления реализацией подпрограммы,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w:t>
      </w:r>
      <w:proofErr w:type="gramStart"/>
      <w:r w:rsidRPr="00D30179">
        <w:rPr>
          <w:rFonts w:ascii="Times New Roman" w:hAnsi="Times New Roman"/>
          <w:sz w:val="24"/>
          <w:szCs w:val="24"/>
        </w:rPr>
        <w:t>существующих</w:t>
      </w:r>
      <w:proofErr w:type="gramEnd"/>
      <w:r w:rsidRPr="00D30179">
        <w:rPr>
          <w:rFonts w:ascii="Times New Roman" w:hAnsi="Times New Roman"/>
          <w:sz w:val="24"/>
          <w:szCs w:val="24"/>
        </w:rPr>
        <w:t xml:space="preserve"> подпрограммы показывает возможность успешного управления данным риском.</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В рамках данной группы рисков можно выделить два основных:</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Риск исполнителя,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подпрограммы, а также высокая зависимость реализации мероприятий подпрограммы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3.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D30179">
        <w:rPr>
          <w:rFonts w:ascii="Times New Roman" w:hAnsi="Times New Roman"/>
          <w:sz w:val="24"/>
          <w:szCs w:val="24"/>
        </w:rPr>
        <w:t>управлять</w:t>
      </w:r>
      <w:proofErr w:type="gramEnd"/>
      <w:r w:rsidRPr="00D30179">
        <w:rPr>
          <w:rFonts w:ascii="Times New Roman" w:hAnsi="Times New Roman"/>
          <w:sz w:val="24"/>
          <w:szCs w:val="24"/>
        </w:rPr>
        <w:t xml:space="preserve"> в рамках реализации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может быть качественно оценен как высокий.</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в сфере с обращениями с ТБО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можно оценить как умеренный.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D30179" w:rsidRPr="00D30179" w:rsidRDefault="00D30179" w:rsidP="00D30179">
      <w:pPr>
        <w:widowControl w:val="0"/>
        <w:autoSpaceDE w:val="0"/>
        <w:autoSpaceDN w:val="0"/>
        <w:adjustRightInd w:val="0"/>
        <w:ind w:left="7"/>
        <w:jc w:val="center"/>
        <w:outlineLvl w:val="1"/>
        <w:rPr>
          <w:rFonts w:ascii="Times New Roman" w:hAnsi="Times New Roman"/>
          <w:sz w:val="24"/>
          <w:szCs w:val="24"/>
        </w:rPr>
      </w:pPr>
    </w:p>
    <w:p w:rsidR="00D30179" w:rsidRPr="00D30179" w:rsidRDefault="00D30179" w:rsidP="00D30179">
      <w:pPr>
        <w:widowControl w:val="0"/>
        <w:autoSpaceDE w:val="0"/>
        <w:autoSpaceDN w:val="0"/>
        <w:adjustRightInd w:val="0"/>
        <w:ind w:left="7"/>
        <w:jc w:val="center"/>
        <w:outlineLvl w:val="1"/>
        <w:rPr>
          <w:rFonts w:ascii="Times New Roman" w:hAnsi="Times New Roman"/>
          <w:sz w:val="24"/>
          <w:szCs w:val="24"/>
        </w:rPr>
      </w:pPr>
      <w:r w:rsidRPr="00D30179">
        <w:rPr>
          <w:rFonts w:ascii="Times New Roman" w:hAnsi="Times New Roman"/>
          <w:sz w:val="24"/>
          <w:szCs w:val="24"/>
        </w:rPr>
        <w:t xml:space="preserve">Раздел 2. Цели, задачи и показатели (индикаторы), основные ожидаемые конечные </w:t>
      </w:r>
      <w:r w:rsidRPr="00D30179">
        <w:rPr>
          <w:rFonts w:ascii="Times New Roman" w:hAnsi="Times New Roman"/>
          <w:sz w:val="24"/>
          <w:szCs w:val="24"/>
        </w:rPr>
        <w:lastRenderedPageBreak/>
        <w:t>результаты, сроки и этапы реализации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D30179" w:rsidRPr="00D30179" w:rsidRDefault="00D30179" w:rsidP="00D30179">
      <w:pPr>
        <w:pStyle w:val="ConsPlusCell"/>
        <w:tabs>
          <w:tab w:val="left" w:pos="567"/>
        </w:tabs>
        <w:rPr>
          <w:rFonts w:ascii="Times New Roman" w:hAnsi="Times New Roman" w:cs="Times New Roman"/>
          <w:bCs/>
          <w:sz w:val="24"/>
          <w:szCs w:val="24"/>
        </w:rPr>
      </w:pPr>
      <w:r w:rsidRPr="00D30179">
        <w:rPr>
          <w:rFonts w:ascii="Times New Roman" w:hAnsi="Times New Roman" w:cs="Times New Roman"/>
          <w:sz w:val="24"/>
          <w:szCs w:val="24"/>
        </w:rPr>
        <w:t xml:space="preserve">        Ц</w:t>
      </w:r>
      <w:r w:rsidRPr="00D30179">
        <w:rPr>
          <w:rFonts w:ascii="Times New Roman" w:hAnsi="Times New Roman" w:cs="Times New Roman"/>
          <w:bCs/>
          <w:sz w:val="24"/>
          <w:szCs w:val="24"/>
        </w:rPr>
        <w:t>елью подпрограммы являются:</w:t>
      </w:r>
    </w:p>
    <w:p w:rsidR="00D30179" w:rsidRPr="00D30179" w:rsidRDefault="00D30179" w:rsidP="00D30179">
      <w:pPr>
        <w:pStyle w:val="ConsPlusCell"/>
        <w:ind w:firstLine="708"/>
        <w:jc w:val="both"/>
        <w:rPr>
          <w:rFonts w:ascii="Times New Roman" w:hAnsi="Times New Roman" w:cs="Times New Roman"/>
          <w:sz w:val="24"/>
          <w:szCs w:val="24"/>
        </w:rPr>
      </w:pPr>
      <w:r w:rsidRPr="00D30179">
        <w:rPr>
          <w:rFonts w:ascii="Times New Roman" w:hAnsi="Times New Roman" w:cs="Times New Roman"/>
          <w:sz w:val="24"/>
          <w:szCs w:val="24"/>
        </w:rPr>
        <w:t>повышение качества и надежности предоставления услуг населению по сбору и вывозу твердых бытовых отходов.</w:t>
      </w:r>
    </w:p>
    <w:p w:rsidR="00D30179" w:rsidRPr="00D30179" w:rsidRDefault="00D30179" w:rsidP="00D30179">
      <w:pPr>
        <w:pStyle w:val="ConsPlusCell"/>
        <w:tabs>
          <w:tab w:val="left" w:pos="567"/>
        </w:tabs>
        <w:jc w:val="both"/>
        <w:rPr>
          <w:rFonts w:ascii="Times New Roman" w:hAnsi="Times New Roman" w:cs="Times New Roman"/>
          <w:sz w:val="24"/>
          <w:szCs w:val="24"/>
        </w:rPr>
      </w:pPr>
      <w:r w:rsidRPr="00D30179">
        <w:rPr>
          <w:rFonts w:ascii="Times New Roman" w:hAnsi="Times New Roman" w:cs="Times New Roman"/>
          <w:sz w:val="24"/>
          <w:szCs w:val="24"/>
        </w:rPr>
        <w:t xml:space="preserve">        Цель подпрограммы соответствует:</w:t>
      </w:r>
    </w:p>
    <w:p w:rsidR="00D30179" w:rsidRPr="00D30179" w:rsidRDefault="00D30179" w:rsidP="008D4C5A">
      <w:pPr>
        <w:ind w:firstLine="540"/>
        <w:jc w:val="left"/>
        <w:rPr>
          <w:rFonts w:ascii="Times New Roman" w:hAnsi="Times New Roman"/>
          <w:sz w:val="24"/>
          <w:szCs w:val="24"/>
        </w:rPr>
      </w:pPr>
      <w:proofErr w:type="gramStart"/>
      <w:r w:rsidRPr="00D30179">
        <w:rPr>
          <w:rFonts w:ascii="Times New Roman" w:hAnsi="Times New Roman"/>
          <w:sz w:val="24"/>
          <w:szCs w:val="24"/>
        </w:rPr>
        <w:t xml:space="preserve">приоритетам государственной жилищной политики, определенным Указом Президента Российской федерации долгосрочного социально-экономического развития Российской Федерации на период до 2020 года, целевым ориентирам, определенным Указами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w:t>
      </w:r>
      <w:hyperlink r:id="rId12" w:history="1">
        <w:r w:rsidRPr="00D30179">
          <w:rPr>
            <w:rStyle w:val="a3"/>
            <w:rFonts w:ascii="Times New Roman" w:hAnsi="Times New Roman"/>
            <w:bCs/>
            <w:sz w:val="24"/>
            <w:szCs w:val="24"/>
          </w:rPr>
          <w:t>Основам</w:t>
        </w:r>
      </w:hyperlink>
      <w:r w:rsidRPr="00D30179">
        <w:rPr>
          <w:rFonts w:ascii="Times New Roman" w:hAnsi="Times New Roman"/>
          <w:bCs/>
          <w:sz w:val="24"/>
          <w:szCs w:val="24"/>
        </w:rPr>
        <w:t xml:space="preserve"> государственной политики в области экологического развития Российской Федерации на период до 2030 года, утвержденным Президентом</w:t>
      </w:r>
      <w:proofErr w:type="gramEnd"/>
      <w:r w:rsidRPr="00D30179">
        <w:rPr>
          <w:rFonts w:ascii="Times New Roman" w:hAnsi="Times New Roman"/>
          <w:bCs/>
          <w:sz w:val="24"/>
          <w:szCs w:val="24"/>
        </w:rPr>
        <w:t xml:space="preserve"> Российской Федерации 30.04.2012 г.</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Для достижения цели подпрограммы необходимо решение задачи - повышение эффективности, качества и надежности предоставления услуг населению в сфере обращения с твердыми бытовыми отходами, в том числе путем привлечения долгосрочных частных инвестиций.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Достижение цели подпрограммы будет обеспечено путем решения задачи «Повышение эффективности, качества и надежности предоставления услуг населению в сфере обращения с твердыми бытовыми отходами, в том числе путем привлечения долгосрочных частных инвестиций» и достижением целевых значений показателей (индикаторов):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охват населения планово-регулярной системой сбора и вывоза твердых бытовых отходов;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Сведения о значениях показателей (индикаторов) подпрограммы по годам приведены в приложении № 1.</w:t>
      </w:r>
    </w:p>
    <w:p w:rsidR="00D30179" w:rsidRPr="00D30179" w:rsidRDefault="00D30179" w:rsidP="00D30179">
      <w:pPr>
        <w:widowControl w:val="0"/>
        <w:autoSpaceDE w:val="0"/>
        <w:autoSpaceDN w:val="0"/>
        <w:adjustRightInd w:val="0"/>
        <w:ind w:firstLine="540"/>
        <w:rPr>
          <w:rFonts w:ascii="Times New Roman" w:hAnsi="Times New Roman"/>
          <w:sz w:val="24"/>
          <w:szCs w:val="24"/>
        </w:rPr>
      </w:pPr>
      <w:bookmarkStart w:id="0" w:name="Par155"/>
      <w:bookmarkEnd w:id="0"/>
      <w:r w:rsidRPr="00D30179">
        <w:rPr>
          <w:rFonts w:ascii="Times New Roman" w:hAnsi="Times New Roman"/>
          <w:sz w:val="24"/>
          <w:szCs w:val="24"/>
        </w:rPr>
        <w:t>Методика расчета целевых показателей (индикаторов) подпрограммы, которые не входят в состав данных официальной статистики, приведены в приложении</w:t>
      </w:r>
      <w:r w:rsidRPr="00D30179">
        <w:rPr>
          <w:rFonts w:ascii="Times New Roman" w:hAnsi="Times New Roman"/>
          <w:color w:val="FF0000"/>
          <w:sz w:val="24"/>
          <w:szCs w:val="24"/>
        </w:rPr>
        <w:t xml:space="preserve"> </w:t>
      </w:r>
      <w:r w:rsidRPr="00D30179">
        <w:rPr>
          <w:rFonts w:ascii="Times New Roman" w:hAnsi="Times New Roman"/>
          <w:sz w:val="24"/>
          <w:szCs w:val="24"/>
        </w:rPr>
        <w:t>№ 5.</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Сроки реализации подпрограммы 2014 - 2020 годы без выделения отдельных этапов. </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В соответствии с Указом Президента Российской Федерации от 05.05.2012 </w:t>
      </w:r>
      <w:r w:rsidRPr="00D30179">
        <w:rPr>
          <w:rFonts w:ascii="Times New Roman" w:hAnsi="Times New Roman"/>
          <w:sz w:val="24"/>
          <w:szCs w:val="24"/>
        </w:rPr>
        <w:br/>
        <w:t>№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Реализация подпрограммы должна привести к созданию комфортной среды  жизнедеятельности населения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В результате реализации подпрограммы к 2020 году должен сложиться качественно новый уровень состояния в сфере обращения с ТБО, характеризуемый следующими целевыми ориентирами: создание безопасной и комфортной среды проживания и жизнедеятельности человека.</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Основные результаты реализации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совершенствование нормативно-правовой базы в целях создания благоприятных условий для привлечения частных инвестиций в сферу обращения с ТБО;</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утверждение  программ комплексного развития систем коммунальной инфраструктуры;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развитие кредитно-финансовых механизмов мероприятий сферы обращения с ТБО.</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повышение охвата населения планово-регулярной системой сбора и вывоза твердых бытовых отходов.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8D4C5A" w:rsidRDefault="008D4C5A" w:rsidP="00D30179">
      <w:pPr>
        <w:pStyle w:val="ConsPlusTitle"/>
        <w:widowControl/>
        <w:spacing w:before="0"/>
        <w:jc w:val="center"/>
        <w:outlineLvl w:val="1"/>
        <w:rPr>
          <w:rFonts w:ascii="Times New Roman" w:hAnsi="Times New Roman" w:cs="Times New Roman"/>
          <w:b w:val="0"/>
          <w:sz w:val="24"/>
          <w:szCs w:val="24"/>
        </w:rPr>
      </w:pPr>
    </w:p>
    <w:p w:rsidR="008D4C5A" w:rsidRDefault="008D4C5A" w:rsidP="00D30179">
      <w:pPr>
        <w:pStyle w:val="ConsPlusTitle"/>
        <w:widowControl/>
        <w:spacing w:before="0"/>
        <w:jc w:val="center"/>
        <w:outlineLvl w:val="1"/>
        <w:rPr>
          <w:rFonts w:ascii="Times New Roman" w:hAnsi="Times New Roman" w:cs="Times New Roman"/>
          <w:b w:val="0"/>
          <w:sz w:val="24"/>
          <w:szCs w:val="24"/>
        </w:rPr>
      </w:pPr>
    </w:p>
    <w:p w:rsidR="002B5956" w:rsidRDefault="00D30179" w:rsidP="00D30179">
      <w:pPr>
        <w:pStyle w:val="ConsPlusTitle"/>
        <w:widowControl/>
        <w:spacing w:before="0"/>
        <w:jc w:val="center"/>
        <w:outlineLvl w:val="1"/>
        <w:rPr>
          <w:rFonts w:ascii="Times New Roman" w:hAnsi="Times New Roman" w:cs="Times New Roman"/>
          <w:b w:val="0"/>
          <w:sz w:val="24"/>
          <w:szCs w:val="24"/>
        </w:rPr>
      </w:pPr>
      <w:r w:rsidRPr="00D30179">
        <w:rPr>
          <w:rFonts w:ascii="Times New Roman" w:hAnsi="Times New Roman" w:cs="Times New Roman"/>
          <w:b w:val="0"/>
          <w:sz w:val="24"/>
          <w:szCs w:val="24"/>
        </w:rPr>
        <w:t xml:space="preserve"> </w:t>
      </w: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r w:rsidRPr="00D30179">
        <w:rPr>
          <w:rFonts w:ascii="Times New Roman" w:hAnsi="Times New Roman" w:cs="Times New Roman"/>
          <w:b w:val="0"/>
          <w:sz w:val="24"/>
          <w:szCs w:val="24"/>
        </w:rPr>
        <w:lastRenderedPageBreak/>
        <w:t>Раздел 3. Характеристика основных мероприятий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D30179" w:rsidRPr="00D30179" w:rsidRDefault="00D30179" w:rsidP="00D30179">
      <w:pPr>
        <w:pStyle w:val="ConsPlusCell"/>
        <w:ind w:firstLine="540"/>
        <w:jc w:val="both"/>
        <w:rPr>
          <w:rFonts w:ascii="Times New Roman" w:hAnsi="Times New Roman" w:cs="Times New Roman"/>
          <w:sz w:val="24"/>
          <w:szCs w:val="24"/>
        </w:rPr>
      </w:pPr>
      <w:r w:rsidRPr="00D30179">
        <w:rPr>
          <w:rFonts w:ascii="Times New Roman" w:hAnsi="Times New Roman" w:cs="Times New Roman"/>
          <w:sz w:val="24"/>
          <w:szCs w:val="24"/>
        </w:rPr>
        <w:t>В рамках подпрограммы предполагается реализация следующих основных мероприятий.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Основное мероприятие 2.1. 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твердыми бытовыми отходами, включая приобретение мусоровозов.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Основное мероприятие включает  приобретени</w:t>
      </w:r>
      <w:r w:rsidR="008D4C5A">
        <w:rPr>
          <w:rFonts w:ascii="Times New Roman" w:hAnsi="Times New Roman"/>
          <w:sz w:val="24"/>
          <w:szCs w:val="24"/>
        </w:rPr>
        <w:t>е</w:t>
      </w:r>
      <w:r w:rsidRPr="00D30179">
        <w:rPr>
          <w:rFonts w:ascii="Times New Roman" w:hAnsi="Times New Roman"/>
          <w:sz w:val="24"/>
          <w:szCs w:val="24"/>
        </w:rPr>
        <w:t xml:space="preserve"> мусоровозов.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Основное мероприятие 2.2. Улучшение санитарно-экологического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pStyle w:val="af3"/>
        <w:spacing w:before="0" w:after="0" w:line="240" w:lineRule="auto"/>
        <w:ind w:left="0" w:firstLine="709"/>
        <w:jc w:val="both"/>
        <w:rPr>
          <w:rFonts w:ascii="Times New Roman" w:hAnsi="Times New Roman"/>
          <w:sz w:val="24"/>
          <w:szCs w:val="24"/>
        </w:rPr>
      </w:pPr>
      <w:r w:rsidRPr="00D30179">
        <w:rPr>
          <w:rFonts w:ascii="Times New Roman" w:hAnsi="Times New Roman"/>
          <w:sz w:val="24"/>
          <w:szCs w:val="24"/>
        </w:rPr>
        <w:t xml:space="preserve">Основное мероприятие включает проведение  субботников с привлечением жителей </w:t>
      </w:r>
      <w:proofErr w:type="gramStart"/>
      <w:r w:rsidRPr="00D30179">
        <w:rPr>
          <w:rFonts w:ascii="Times New Roman" w:hAnsi="Times New Roman"/>
          <w:sz w:val="24"/>
          <w:szCs w:val="24"/>
        </w:rPr>
        <w:t>поселения</w:t>
      </w:r>
      <w:proofErr w:type="gramEnd"/>
      <w:r w:rsidRPr="00D30179">
        <w:rPr>
          <w:rFonts w:ascii="Times New Roman" w:hAnsi="Times New Roman"/>
          <w:sz w:val="24"/>
          <w:szCs w:val="24"/>
        </w:rPr>
        <w:t xml:space="preserve"> по уборке прилегающих к организациям и предприятиям территорий в населенных пунктах, </w:t>
      </w:r>
      <w:proofErr w:type="spellStart"/>
      <w:r w:rsidRPr="00D30179">
        <w:rPr>
          <w:rFonts w:ascii="Times New Roman" w:hAnsi="Times New Roman"/>
          <w:sz w:val="24"/>
          <w:szCs w:val="24"/>
        </w:rPr>
        <w:t>обкосов</w:t>
      </w:r>
      <w:proofErr w:type="spellEnd"/>
      <w:r w:rsidRPr="00D30179">
        <w:rPr>
          <w:rFonts w:ascii="Times New Roman" w:hAnsi="Times New Roman"/>
          <w:sz w:val="24"/>
          <w:szCs w:val="24"/>
        </w:rPr>
        <w:t xml:space="preserve">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Вместе с этим предусмотрено совершенствование нормативно-правовой базы в целях обеспечения перехода на долгосрочное тарифное регулирование с установлением зависимости от качества и надежности оказываемых услуг, а также создания благоприятных условий для привлечения частных инвестиций и повышения </w:t>
      </w:r>
      <w:proofErr w:type="gramStart"/>
      <w:r w:rsidRPr="00D30179">
        <w:rPr>
          <w:rFonts w:ascii="Times New Roman" w:hAnsi="Times New Roman"/>
          <w:sz w:val="24"/>
          <w:szCs w:val="24"/>
        </w:rPr>
        <w:t>эффективности реализации инвестиционных программ организаций коммунального комплекса</w:t>
      </w:r>
      <w:proofErr w:type="gramEnd"/>
      <w:r w:rsidRPr="00D30179">
        <w:rPr>
          <w:rFonts w:ascii="Times New Roman" w:hAnsi="Times New Roman"/>
          <w:sz w:val="24"/>
          <w:szCs w:val="24"/>
        </w:rPr>
        <w:t>.</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В результате реализации данных мероприятий подпрограммы прогнозируется достижение следующих результатов:</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 xml:space="preserve">достижение удовлетворенности населения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уровнем услуг по сбору и вывозу твердых бытовых отходов;</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повышение охвата населения планово-регулярной очисткой.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Информация об основных мероприятиях подпрограммы приведена в приложении № 2.</w:t>
      </w: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r w:rsidRPr="00D30179">
        <w:rPr>
          <w:rFonts w:ascii="Times New Roman" w:hAnsi="Times New Roman" w:cs="Times New Roman"/>
          <w:b w:val="0"/>
          <w:sz w:val="24"/>
          <w:szCs w:val="24"/>
        </w:rPr>
        <w:t>Раздел 4. Информация по ресурсному обеспечению подпрограммы</w:t>
      </w: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Источниками финансирования подпрограммы являются средства  местного бюджетов.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Общий объем финансового обеспечения реализации подпрограммы в 2014 - 2020 годах составляет </w:t>
      </w:r>
      <w:r w:rsidR="001934CC">
        <w:rPr>
          <w:rFonts w:ascii="Times New Roman" w:hAnsi="Times New Roman"/>
          <w:sz w:val="24"/>
          <w:szCs w:val="24"/>
        </w:rPr>
        <w:t>20,0</w:t>
      </w:r>
      <w:r w:rsidRPr="00D30179">
        <w:rPr>
          <w:rFonts w:ascii="Times New Roman" w:hAnsi="Times New Roman"/>
          <w:sz w:val="24"/>
          <w:szCs w:val="24"/>
        </w:rPr>
        <w:t xml:space="preserve"> тыс. рублей (в текущих ценах) за счет всех источников финансирования, в том числе:</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за счет средств областного бюджета – 0,0 тыс. рублей;</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за счет средств местного бюджета – </w:t>
      </w:r>
      <w:r w:rsidR="001934CC">
        <w:rPr>
          <w:rFonts w:ascii="Times New Roman" w:hAnsi="Times New Roman"/>
          <w:sz w:val="24"/>
          <w:szCs w:val="24"/>
        </w:rPr>
        <w:t>20,0</w:t>
      </w:r>
      <w:r w:rsidRPr="00D30179">
        <w:rPr>
          <w:rFonts w:ascii="Times New Roman" w:hAnsi="Times New Roman"/>
          <w:sz w:val="24"/>
          <w:szCs w:val="24"/>
        </w:rPr>
        <w:t xml:space="preserve"> тыс. рублей.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Объем финансирования подпрограммы подлежит ежегодному уточнению.</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Объем средств на реализацию подпрограммы за счет всех источников по подпрограммам представлен в </w:t>
      </w:r>
      <w:hyperlink r:id="rId13" w:history="1">
        <w:r w:rsidRPr="00D30179">
          <w:rPr>
            <w:rStyle w:val="a3"/>
            <w:rFonts w:ascii="Times New Roman" w:hAnsi="Times New Roman"/>
            <w:sz w:val="24"/>
            <w:szCs w:val="24"/>
          </w:rPr>
          <w:t xml:space="preserve">приложении № </w:t>
        </w:r>
      </w:hyperlink>
      <w:r w:rsidRPr="00D30179">
        <w:rPr>
          <w:rFonts w:ascii="Times New Roman" w:hAnsi="Times New Roman"/>
          <w:sz w:val="24"/>
          <w:szCs w:val="24"/>
        </w:rPr>
        <w:t>5.</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Объемы финансирования подпрограммы носят прогнозный характер и подлежат уточнению в установленном порядке.</w:t>
      </w:r>
    </w:p>
    <w:p w:rsidR="00D30179" w:rsidRPr="00D30179" w:rsidRDefault="00D30179" w:rsidP="00D30179">
      <w:pPr>
        <w:pStyle w:val="ConsPlusTitle"/>
        <w:widowControl/>
        <w:spacing w:before="0"/>
        <w:ind w:firstLine="709"/>
        <w:jc w:val="both"/>
        <w:outlineLvl w:val="1"/>
        <w:rPr>
          <w:rFonts w:ascii="Times New Roman" w:hAnsi="Times New Roman" w:cs="Times New Roman"/>
          <w:b w:val="0"/>
          <w:sz w:val="24"/>
          <w:szCs w:val="24"/>
        </w:rPr>
      </w:pPr>
    </w:p>
    <w:p w:rsidR="00D30179" w:rsidRPr="00D30179" w:rsidRDefault="00D30179" w:rsidP="00D30179">
      <w:pPr>
        <w:rPr>
          <w:rFonts w:ascii="Times New Roman" w:eastAsia="Times New Roman" w:hAnsi="Times New Roman"/>
          <w:bCs/>
          <w:sz w:val="24"/>
          <w:szCs w:val="24"/>
          <w:lang w:eastAsia="ru-RU"/>
        </w:rPr>
        <w:sectPr w:rsidR="00D30179" w:rsidRPr="00D30179">
          <w:pgSz w:w="11907" w:h="16840"/>
          <w:pgMar w:top="567" w:right="851" w:bottom="568" w:left="1304" w:header="720" w:footer="720" w:gutter="0"/>
          <w:cols w:space="720"/>
        </w:sect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1</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widowControl w:val="0"/>
        <w:tabs>
          <w:tab w:val="left" w:pos="9610"/>
        </w:tabs>
        <w:autoSpaceDE w:val="0"/>
        <w:autoSpaceDN w:val="0"/>
        <w:adjustRightInd w:val="0"/>
        <w:jc w:val="center"/>
        <w:rPr>
          <w:rFonts w:ascii="Times New Roman" w:hAnsi="Times New Roman"/>
          <w:sz w:val="24"/>
          <w:szCs w:val="24"/>
        </w:rPr>
      </w:pPr>
      <w:r w:rsidRPr="00D30179">
        <w:rPr>
          <w:rFonts w:ascii="Times New Roman" w:hAnsi="Times New Roman"/>
          <w:sz w:val="24"/>
          <w:szCs w:val="24"/>
        </w:rPr>
        <w:t>Сведения</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 показателях (индикаторах)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«Охрана окружающей среды и рациональное природопользование», подпрограмм муниципальной программы и их значениях</w:t>
      </w:r>
    </w:p>
    <w:p w:rsidR="00D30179" w:rsidRPr="00D30179" w:rsidRDefault="00D30179" w:rsidP="00D30179">
      <w:pPr>
        <w:widowControl w:val="0"/>
        <w:autoSpaceDE w:val="0"/>
        <w:autoSpaceDN w:val="0"/>
        <w:adjustRightInd w:val="0"/>
        <w:jc w:val="center"/>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4170"/>
        <w:gridCol w:w="900"/>
        <w:gridCol w:w="1080"/>
        <w:gridCol w:w="1080"/>
        <w:gridCol w:w="1080"/>
        <w:gridCol w:w="1080"/>
        <w:gridCol w:w="1080"/>
        <w:gridCol w:w="1080"/>
        <w:gridCol w:w="1080"/>
        <w:gridCol w:w="1080"/>
        <w:gridCol w:w="1025"/>
      </w:tblGrid>
      <w:tr w:rsidR="00D30179" w:rsidRPr="00D30179" w:rsidTr="00D30179">
        <w:tc>
          <w:tcPr>
            <w:tcW w:w="87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 </w:t>
            </w:r>
            <w:proofErr w:type="spellStart"/>
            <w:proofErr w:type="gramStart"/>
            <w:r w:rsidRPr="00D30179">
              <w:rPr>
                <w:rFonts w:ascii="Times New Roman" w:hAnsi="Times New Roman" w:cs="Times New Roman"/>
                <w:sz w:val="24"/>
                <w:szCs w:val="24"/>
              </w:rPr>
              <w:t>п</w:t>
            </w:r>
            <w:proofErr w:type="spellEnd"/>
            <w:proofErr w:type="gramEnd"/>
            <w:r w:rsidRPr="00D30179">
              <w:rPr>
                <w:rFonts w:ascii="Times New Roman" w:hAnsi="Times New Roman" w:cs="Times New Roman"/>
                <w:sz w:val="24"/>
                <w:szCs w:val="24"/>
              </w:rPr>
              <w:t>/</w:t>
            </w:r>
            <w:proofErr w:type="spellStart"/>
            <w:r w:rsidRPr="00D30179">
              <w:rPr>
                <w:rFonts w:ascii="Times New Roman" w:hAnsi="Times New Roman" w:cs="Times New Roman"/>
                <w:sz w:val="24"/>
                <w:szCs w:val="24"/>
              </w:rPr>
              <w:t>п</w:t>
            </w:r>
            <w:proofErr w:type="spellEnd"/>
          </w:p>
        </w:tc>
        <w:tc>
          <w:tcPr>
            <w:tcW w:w="417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Показатель (индикатор)</w:t>
            </w:r>
          </w:p>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Ед. </w:t>
            </w:r>
            <w:proofErr w:type="spellStart"/>
            <w:r w:rsidRPr="00D30179">
              <w:rPr>
                <w:rFonts w:ascii="Times New Roman" w:hAnsi="Times New Roman" w:cs="Times New Roman"/>
                <w:sz w:val="24"/>
                <w:szCs w:val="24"/>
              </w:rPr>
              <w:t>изм</w:t>
            </w:r>
            <w:proofErr w:type="spellEnd"/>
            <w:r w:rsidRPr="00D30179">
              <w:rPr>
                <w:rFonts w:ascii="Times New Roman" w:hAnsi="Times New Roman" w:cs="Times New Roman"/>
                <w:sz w:val="24"/>
                <w:szCs w:val="24"/>
              </w:rPr>
              <w:t>.</w:t>
            </w:r>
          </w:p>
          <w:p w:rsidR="00D30179" w:rsidRPr="00D30179" w:rsidRDefault="00D30179">
            <w:pPr>
              <w:pStyle w:val="ConsPlusCell"/>
              <w:jc w:val="center"/>
              <w:rPr>
                <w:rFonts w:ascii="Times New Roman" w:hAnsi="Times New Roman" w:cs="Times New Roman"/>
                <w:sz w:val="24"/>
                <w:szCs w:val="24"/>
              </w:rPr>
            </w:pPr>
          </w:p>
        </w:tc>
        <w:tc>
          <w:tcPr>
            <w:tcW w:w="9665" w:type="dxa"/>
            <w:gridSpan w:val="9"/>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Значения показателей</w:t>
            </w:r>
          </w:p>
        </w:tc>
      </w:tr>
      <w:tr w:rsidR="00D30179" w:rsidRPr="00D30179" w:rsidTr="00D30179">
        <w:tc>
          <w:tcPr>
            <w:tcW w:w="87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2012</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2019</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r>
    </w:tbl>
    <w:p w:rsidR="00D30179" w:rsidRPr="00D30179" w:rsidRDefault="00D30179" w:rsidP="00D30179">
      <w:pPr>
        <w:pStyle w:val="ConsPlusCell"/>
        <w:jc w:val="center"/>
        <w:rPr>
          <w:rFonts w:ascii="Times New Roman" w:hAnsi="Times New Roman" w:cs="Times New Roman"/>
          <w:sz w:val="24"/>
          <w:szCs w:val="24"/>
        </w:rPr>
      </w:pPr>
    </w:p>
    <w:tbl>
      <w:tblPr>
        <w:tblW w:w="15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4167"/>
        <w:gridCol w:w="899"/>
        <w:gridCol w:w="1080"/>
        <w:gridCol w:w="1080"/>
        <w:gridCol w:w="1080"/>
        <w:gridCol w:w="1080"/>
        <w:gridCol w:w="1080"/>
        <w:gridCol w:w="1080"/>
        <w:gridCol w:w="1080"/>
        <w:gridCol w:w="1080"/>
        <w:gridCol w:w="1025"/>
      </w:tblGrid>
      <w:tr w:rsidR="00D30179" w:rsidRPr="00D30179" w:rsidTr="001934CC">
        <w:trPr>
          <w:tblHeader/>
        </w:trPr>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11</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12</w:t>
            </w:r>
          </w:p>
        </w:tc>
      </w:tr>
      <w:tr w:rsidR="00D30179" w:rsidRPr="00D30179" w:rsidTr="001934CC">
        <w:trPr>
          <w:trHeight w:val="403"/>
        </w:trPr>
        <w:tc>
          <w:tcPr>
            <w:tcW w:w="15600" w:type="dxa"/>
            <w:gridSpan w:val="12"/>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spacing w:before="60"/>
              <w:jc w:val="center"/>
              <w:outlineLvl w:val="2"/>
              <w:rPr>
                <w:rFonts w:ascii="Times New Roman" w:hAnsi="Times New Roman"/>
                <w:sz w:val="24"/>
                <w:szCs w:val="24"/>
              </w:rPr>
            </w:pPr>
            <w:r w:rsidRPr="00D30179">
              <w:rPr>
                <w:rFonts w:ascii="Times New Roman" w:hAnsi="Times New Roman"/>
                <w:sz w:val="24"/>
                <w:szCs w:val="24"/>
              </w:rPr>
              <w:t xml:space="preserve">Муниципальная программа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«Охрана окружающей среды и рациональное природопользование»</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hanging="50"/>
              <w:jc w:val="left"/>
              <w:rPr>
                <w:rFonts w:ascii="Times New Roman" w:hAnsi="Times New Roman"/>
                <w:sz w:val="24"/>
                <w:szCs w:val="24"/>
              </w:rPr>
            </w:pPr>
            <w:r w:rsidRPr="00D30179">
              <w:rPr>
                <w:rFonts w:ascii="Times New Roman" w:hAnsi="Times New Roman"/>
                <w:sz w:val="24"/>
                <w:szCs w:val="24"/>
              </w:rPr>
              <w:t>Проведение сходов граждан по вопросам экологического просвещения и образования</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 xml:space="preserve"> да/нет</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hanging="50"/>
              <w:jc w:val="left"/>
              <w:rPr>
                <w:rFonts w:ascii="Times New Roman" w:eastAsia="Times New Roman" w:hAnsi="Times New Roman"/>
                <w:sz w:val="24"/>
                <w:szCs w:val="24"/>
                <w:lang w:eastAsia="ru-RU"/>
              </w:rPr>
            </w:pPr>
            <w:r w:rsidRPr="00D30179">
              <w:rPr>
                <w:rFonts w:ascii="Times New Roman" w:hAnsi="Times New Roman"/>
                <w:sz w:val="24"/>
                <w:szCs w:val="24"/>
              </w:rPr>
              <w:t>Проведение экологических субботников</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да/нет</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af3"/>
              <w:spacing w:before="0" w:after="0" w:line="240" w:lineRule="auto"/>
              <w:ind w:left="0" w:hanging="50"/>
              <w:rPr>
                <w:rFonts w:ascii="Times New Roman" w:hAnsi="Times New Roman"/>
                <w:sz w:val="24"/>
                <w:szCs w:val="24"/>
              </w:rPr>
            </w:pPr>
            <w:r w:rsidRPr="00D30179">
              <w:rPr>
                <w:rFonts w:ascii="Times New Roman" w:hAnsi="Times New Roman"/>
                <w:sz w:val="24"/>
                <w:szCs w:val="24"/>
              </w:rPr>
              <w:t>Увеличение площади ежегодно создаваемых зеленых насаждений</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м</w:t>
            </w:r>
            <w:proofErr w:type="gramStart"/>
            <w:r w:rsidRPr="00D30179">
              <w:rPr>
                <w:rFonts w:ascii="Times New Roman" w:hAnsi="Times New Roman" w:cs="Times New Roman"/>
                <w:sz w:val="24"/>
                <w:szCs w:val="24"/>
                <w:vertAlign w:val="superscript"/>
              </w:rPr>
              <w:t>2</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1934CC">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D30179" w:rsidRPr="00D30179">
              <w:rPr>
                <w:rFonts w:ascii="Times New Roman" w:hAnsi="Times New Roman" w:cs="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af3"/>
              <w:spacing w:before="0" w:after="0" w:line="240" w:lineRule="auto"/>
              <w:ind w:left="0" w:hanging="50"/>
              <w:rPr>
                <w:rFonts w:ascii="Times New Roman" w:hAnsi="Times New Roman"/>
                <w:sz w:val="24"/>
                <w:szCs w:val="24"/>
              </w:rPr>
            </w:pPr>
            <w:r w:rsidRPr="00D30179">
              <w:rPr>
                <w:rFonts w:ascii="Times New Roman" w:hAnsi="Times New Roman"/>
                <w:sz w:val="24"/>
                <w:szCs w:val="24"/>
              </w:rPr>
              <w:t>Доля территории отдыха свободная от сорной растительности</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процентов.</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42</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65</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70</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1934CC">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D30179" w:rsidRPr="00D30179">
              <w:rPr>
                <w:rFonts w:ascii="Times New Roman" w:hAnsi="Times New Roman" w:cs="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ind w:hanging="50"/>
              <w:rPr>
                <w:rFonts w:ascii="Times New Roman" w:hAnsi="Times New Roman" w:cs="Times New Roman"/>
                <w:sz w:val="24"/>
                <w:szCs w:val="24"/>
              </w:rPr>
            </w:pPr>
            <w:r w:rsidRPr="00D30179">
              <w:rPr>
                <w:rFonts w:ascii="Times New Roman" w:hAnsi="Times New Roman" w:cs="Times New Roman"/>
                <w:sz w:val="24"/>
                <w:szCs w:val="24"/>
              </w:rPr>
              <w:t xml:space="preserve">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 и мест захламления ТБО</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1934CC">
            <w:pPr>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1934C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r>
      <w:tr w:rsidR="00D30179" w:rsidRPr="00D30179" w:rsidTr="001934CC">
        <w:tc>
          <w:tcPr>
            <w:tcW w:w="15600" w:type="dxa"/>
            <w:gridSpan w:val="12"/>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 xml:space="preserve">Подпрограмма 1 «Охрана окружающей среды в </w:t>
            </w:r>
            <w:r w:rsidR="001934CC">
              <w:rPr>
                <w:rFonts w:ascii="Times New Roman" w:hAnsi="Times New Roman" w:cs="Times New Roman"/>
                <w:sz w:val="24"/>
                <w:szCs w:val="24"/>
              </w:rPr>
              <w:t>Александровском</w:t>
            </w:r>
            <w:r w:rsidRPr="00D30179">
              <w:rPr>
                <w:rFonts w:ascii="Times New Roman" w:hAnsi="Times New Roman" w:cs="Times New Roman"/>
                <w:sz w:val="24"/>
                <w:szCs w:val="24"/>
              </w:rPr>
              <w:t xml:space="preserve"> сельском поселении»</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1"/>
              <w:spacing w:before="0" w:after="0" w:line="240" w:lineRule="auto"/>
              <w:jc w:val="center"/>
              <w:rPr>
                <w:rFonts w:ascii="Times New Roman" w:hAnsi="Times New Roman"/>
                <w:sz w:val="24"/>
                <w:szCs w:val="24"/>
              </w:rPr>
            </w:pPr>
            <w:r w:rsidRPr="00D30179">
              <w:rPr>
                <w:rFonts w:ascii="Times New Roman" w:hAnsi="Times New Roman"/>
                <w:sz w:val="24"/>
                <w:szCs w:val="24"/>
              </w:rPr>
              <w:t>1.1.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af1"/>
              <w:spacing w:before="0" w:after="0" w:line="240" w:lineRule="auto"/>
              <w:rPr>
                <w:rFonts w:ascii="Times New Roman" w:hAnsi="Times New Roman"/>
                <w:sz w:val="24"/>
                <w:szCs w:val="24"/>
              </w:rPr>
            </w:pPr>
            <w:r w:rsidRPr="00D30179">
              <w:rPr>
                <w:rFonts w:ascii="Times New Roman" w:hAnsi="Times New Roman"/>
                <w:bCs/>
                <w:sz w:val="24"/>
                <w:szCs w:val="24"/>
              </w:rPr>
              <w:t>Доля устраненных нарушений требова</w:t>
            </w:r>
            <w:r w:rsidRPr="00D30179">
              <w:rPr>
                <w:rFonts w:ascii="Times New Roman" w:hAnsi="Times New Roman"/>
                <w:bCs/>
                <w:sz w:val="24"/>
                <w:szCs w:val="24"/>
              </w:rPr>
              <w:softHyphen/>
              <w:t>ний природоохранного законодательства в общем объеме нарушений, выявлен</w:t>
            </w:r>
            <w:r w:rsidRPr="00D30179">
              <w:rPr>
                <w:rFonts w:ascii="Times New Roman" w:hAnsi="Times New Roman"/>
                <w:bCs/>
                <w:sz w:val="24"/>
                <w:szCs w:val="24"/>
              </w:rPr>
              <w:softHyphen/>
              <w:t xml:space="preserve">ных в процессе </w:t>
            </w:r>
            <w:r w:rsidRPr="00D30179">
              <w:rPr>
                <w:rFonts w:ascii="Times New Roman" w:hAnsi="Times New Roman"/>
                <w:bCs/>
                <w:sz w:val="24"/>
                <w:szCs w:val="24"/>
              </w:rPr>
              <w:lastRenderedPageBreak/>
              <w:t>проведения мероприятий по экологическому надзору</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proofErr w:type="spellStart"/>
            <w:proofErr w:type="gramStart"/>
            <w:r w:rsidRPr="00D30179">
              <w:rPr>
                <w:rFonts w:ascii="Times New Roman" w:hAnsi="Times New Roman" w:cs="Times New Roman"/>
                <w:sz w:val="24"/>
                <w:szCs w:val="24"/>
              </w:rPr>
              <w:lastRenderedPageBreak/>
              <w:t>про-центов</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a"/>
              <w:spacing w:before="0" w:after="0" w:line="240" w:lineRule="auto"/>
              <w:jc w:val="center"/>
              <w:rPr>
                <w:rFonts w:ascii="Times New Roman" w:hAnsi="Times New Roman"/>
                <w:sz w:val="24"/>
                <w:szCs w:val="24"/>
              </w:rPr>
            </w:pPr>
            <w:r w:rsidRPr="00D30179">
              <w:rPr>
                <w:rFonts w:ascii="Times New Roman" w:hAnsi="Times New Roman"/>
                <w:sz w:val="24"/>
                <w:szCs w:val="24"/>
              </w:rPr>
              <w:t>68,0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0"/>
              <w:jc w:val="center"/>
              <w:rPr>
                <w:rFonts w:ascii="Times New Roman" w:hAnsi="Times New Roman"/>
                <w:bCs/>
                <w:sz w:val="24"/>
                <w:szCs w:val="24"/>
              </w:rPr>
            </w:pPr>
            <w:r w:rsidRPr="00D30179">
              <w:rPr>
                <w:rFonts w:ascii="Times New Roman" w:hAnsi="Times New Roman"/>
                <w:bCs/>
                <w:sz w:val="24"/>
                <w:szCs w:val="24"/>
              </w:rPr>
              <w:t>70,0</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1.2.</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количество ежегодных мероприятий по экологическому просвещению и образованию, проводимых на территории сельского поселения в рамках Дней защиты от экологической опасности;</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1.3.</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0"/>
              <w:jc w:val="left"/>
              <w:rPr>
                <w:rFonts w:ascii="Times New Roman" w:hAnsi="Times New Roman"/>
                <w:iCs/>
                <w:sz w:val="24"/>
                <w:szCs w:val="24"/>
              </w:rPr>
            </w:pPr>
            <w:r w:rsidRPr="00D30179">
              <w:rPr>
                <w:rFonts w:ascii="Times New Roman" w:hAnsi="Times New Roman"/>
                <w:sz w:val="24"/>
                <w:szCs w:val="24"/>
              </w:rPr>
              <w:t xml:space="preserve">количество информационных материалов, размещаемых на официальном сайте Администрации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в средствах массовой информации</w:t>
            </w:r>
            <w:r w:rsidRPr="00D30179">
              <w:rPr>
                <w:iCs/>
                <w:sz w:val="24"/>
                <w:szCs w:val="24"/>
              </w:rPr>
              <w:t>;</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1.4.</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rPr>
                <w:rFonts w:ascii="Times New Roman" w:hAnsi="Times New Roman" w:cs="Times New Roman"/>
                <w:sz w:val="24"/>
                <w:szCs w:val="24"/>
              </w:rPr>
            </w:pPr>
            <w:proofErr w:type="gramStart"/>
            <w:r w:rsidRPr="00D30179">
              <w:rPr>
                <w:rFonts w:ascii="Times New Roman" w:hAnsi="Times New Roman"/>
                <w:iCs/>
                <w:sz w:val="24"/>
                <w:szCs w:val="24"/>
              </w:rPr>
              <w:t>количество населения,  привлеченных к участию в мероприятиях экологического движения.</w:t>
            </w:r>
            <w:proofErr w:type="gramEnd"/>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r>
      <w:tr w:rsidR="00D30179" w:rsidRPr="00D30179" w:rsidTr="001934CC">
        <w:tc>
          <w:tcPr>
            <w:tcW w:w="15600" w:type="dxa"/>
            <w:gridSpan w:val="12"/>
            <w:tcBorders>
              <w:top w:val="single" w:sz="4" w:space="0" w:color="auto"/>
              <w:left w:val="single" w:sz="4" w:space="0" w:color="auto"/>
              <w:bottom w:val="single" w:sz="4" w:space="0" w:color="auto"/>
              <w:right w:val="single" w:sz="4" w:space="0" w:color="auto"/>
            </w:tcBorders>
            <w:hideMark/>
          </w:tcPr>
          <w:p w:rsidR="00D30179" w:rsidRPr="00D30179" w:rsidRDefault="00D30179">
            <w:pPr>
              <w:ind w:left="-57" w:right="-57"/>
              <w:jc w:val="center"/>
              <w:rPr>
                <w:rFonts w:ascii="Times New Roman" w:hAnsi="Times New Roman"/>
                <w:sz w:val="24"/>
                <w:szCs w:val="24"/>
              </w:rPr>
            </w:pPr>
            <w:r w:rsidRPr="00D30179">
              <w:rPr>
                <w:rFonts w:ascii="Times New Roman" w:hAnsi="Times New Roman"/>
                <w:sz w:val="24"/>
                <w:szCs w:val="24"/>
              </w:rPr>
              <w:t xml:space="preserve">Подпрограмма 2 «Формирование комплексной системы управления отходами и вторичными материальными ресурсами на территории </w:t>
            </w:r>
          </w:p>
          <w:p w:rsidR="00D30179" w:rsidRPr="00D30179" w:rsidRDefault="00D30179">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процентов</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eastAsia="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eastAsia="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r>
    </w:tbl>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2</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suppressAutoHyphens/>
        <w:jc w:val="center"/>
        <w:rPr>
          <w:rFonts w:ascii="Times New Roman" w:hAnsi="Times New Roman"/>
          <w:sz w:val="24"/>
          <w:szCs w:val="24"/>
          <w:lang w:eastAsia="ru-RU"/>
        </w:rPr>
      </w:pPr>
    </w:p>
    <w:p w:rsidR="00D30179" w:rsidRPr="00D30179" w:rsidRDefault="00D30179" w:rsidP="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Перечень</w:t>
      </w:r>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 xml:space="preserve">подпрограмм и основных мероприятий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tbl>
      <w:tblPr>
        <w:tblW w:w="15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0"/>
        <w:gridCol w:w="3180"/>
        <w:gridCol w:w="1815"/>
        <w:gridCol w:w="1493"/>
        <w:gridCol w:w="1440"/>
        <w:gridCol w:w="2400"/>
        <w:gridCol w:w="2392"/>
        <w:gridCol w:w="1980"/>
      </w:tblGrid>
      <w:tr w:rsidR="00D30179" w:rsidRPr="00D30179" w:rsidTr="00D30179">
        <w:tc>
          <w:tcPr>
            <w:tcW w:w="60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 № </w:t>
            </w:r>
            <w:r w:rsidRPr="00D30179">
              <w:rPr>
                <w:rFonts w:ascii="Times New Roman" w:hAnsi="Times New Roman" w:cs="Times New Roman"/>
                <w:sz w:val="24"/>
                <w:szCs w:val="24"/>
              </w:rPr>
              <w:br/>
            </w:r>
            <w:proofErr w:type="spellStart"/>
            <w:proofErr w:type="gramStart"/>
            <w:r w:rsidRPr="00D30179">
              <w:rPr>
                <w:rFonts w:ascii="Times New Roman" w:hAnsi="Times New Roman" w:cs="Times New Roman"/>
                <w:sz w:val="24"/>
                <w:szCs w:val="24"/>
              </w:rPr>
              <w:t>п</w:t>
            </w:r>
            <w:proofErr w:type="spellEnd"/>
            <w:proofErr w:type="gramEnd"/>
            <w:r w:rsidRPr="00D30179">
              <w:rPr>
                <w:rFonts w:ascii="Times New Roman" w:hAnsi="Times New Roman" w:cs="Times New Roman"/>
                <w:sz w:val="24"/>
                <w:szCs w:val="24"/>
              </w:rPr>
              <w:t>/</w:t>
            </w:r>
            <w:proofErr w:type="spellStart"/>
            <w:r w:rsidRPr="00D30179">
              <w:rPr>
                <w:rFonts w:ascii="Times New Roman" w:hAnsi="Times New Roman" w:cs="Times New Roman"/>
                <w:sz w:val="24"/>
                <w:szCs w:val="24"/>
              </w:rPr>
              <w:t>п</w:t>
            </w:r>
            <w:proofErr w:type="spellEnd"/>
          </w:p>
        </w:tc>
        <w:tc>
          <w:tcPr>
            <w:tcW w:w="3180"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Номер и наименование    </w:t>
            </w:r>
            <w:r w:rsidRPr="00D30179">
              <w:rPr>
                <w:rFonts w:ascii="Times New Roman" w:hAnsi="Times New Roman" w:cs="Times New Roman"/>
                <w:sz w:val="24"/>
                <w:szCs w:val="24"/>
              </w:rPr>
              <w:br/>
              <w:t>основного мероприятия</w:t>
            </w:r>
          </w:p>
          <w:p w:rsidR="00D30179" w:rsidRPr="00D30179" w:rsidRDefault="00D30179">
            <w:pPr>
              <w:pStyle w:val="ConsPlusCell"/>
              <w:jc w:val="center"/>
              <w:rPr>
                <w:rFonts w:ascii="Times New Roman" w:hAnsi="Times New Roman" w:cs="Times New Roman"/>
                <w:sz w:val="24"/>
                <w:szCs w:val="24"/>
              </w:rPr>
            </w:pPr>
          </w:p>
        </w:tc>
        <w:tc>
          <w:tcPr>
            <w:tcW w:w="1815"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Соисполнитель, участник, ответственный за исполнение основного мероприятия</w:t>
            </w:r>
          </w:p>
        </w:tc>
        <w:tc>
          <w:tcPr>
            <w:tcW w:w="2933" w:type="dxa"/>
            <w:gridSpan w:val="2"/>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Ожидаемый     </w:t>
            </w:r>
            <w:r w:rsidRPr="00D30179">
              <w:rPr>
                <w:rFonts w:ascii="Times New Roman" w:hAnsi="Times New Roman" w:cs="Times New Roman"/>
                <w:sz w:val="24"/>
                <w:szCs w:val="24"/>
              </w:rPr>
              <w:br/>
              <w:t xml:space="preserve">непосредственный </w:t>
            </w:r>
            <w:r w:rsidRPr="00D30179">
              <w:rPr>
                <w:rFonts w:ascii="Times New Roman" w:hAnsi="Times New Roman" w:cs="Times New Roman"/>
                <w:sz w:val="24"/>
                <w:szCs w:val="24"/>
              </w:rPr>
              <w:br/>
              <w:t xml:space="preserve">результат     </w:t>
            </w:r>
            <w:r w:rsidRPr="00D30179">
              <w:rPr>
                <w:rFonts w:ascii="Times New Roman" w:hAnsi="Times New Roman" w:cs="Times New Roman"/>
                <w:sz w:val="24"/>
                <w:szCs w:val="24"/>
              </w:rPr>
              <w:br/>
              <w:t>(краткое описание)</w:t>
            </w:r>
          </w:p>
        </w:tc>
        <w:tc>
          <w:tcPr>
            <w:tcW w:w="2392"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Последствия </w:t>
            </w:r>
            <w:r w:rsidRPr="00D30179">
              <w:rPr>
                <w:rFonts w:ascii="Times New Roman" w:hAnsi="Times New Roman" w:cs="Times New Roman"/>
                <w:sz w:val="24"/>
                <w:szCs w:val="24"/>
              </w:rPr>
              <w:br/>
              <w:t>не реализации</w:t>
            </w:r>
            <w:r w:rsidRPr="00D30179">
              <w:rPr>
                <w:rFonts w:ascii="Times New Roman" w:hAnsi="Times New Roman" w:cs="Times New Roman"/>
                <w:sz w:val="24"/>
                <w:szCs w:val="24"/>
              </w:rPr>
              <w:br/>
              <w:t xml:space="preserve">основного   </w:t>
            </w:r>
            <w:r w:rsidRPr="00D30179">
              <w:rPr>
                <w:rFonts w:ascii="Times New Roman" w:hAnsi="Times New Roman" w:cs="Times New Roman"/>
                <w:sz w:val="24"/>
                <w:szCs w:val="24"/>
              </w:rPr>
              <w:br/>
              <w:t xml:space="preserve"> мероприятия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 xml:space="preserve">Связь с     </w:t>
            </w:r>
            <w:r w:rsidRPr="00D30179">
              <w:rPr>
                <w:rFonts w:ascii="Times New Roman" w:hAnsi="Times New Roman" w:cs="Times New Roman"/>
                <w:sz w:val="24"/>
                <w:szCs w:val="24"/>
              </w:rPr>
              <w:br/>
              <w:t xml:space="preserve">показателями   муниципальной </w:t>
            </w:r>
            <w:r w:rsidRPr="00D30179">
              <w:rPr>
                <w:rFonts w:ascii="Times New Roman" w:hAnsi="Times New Roman" w:cs="Times New Roman"/>
                <w:sz w:val="24"/>
                <w:szCs w:val="24"/>
              </w:rPr>
              <w:br/>
              <w:t xml:space="preserve">программы    </w:t>
            </w:r>
            <w:r w:rsidRPr="00D30179">
              <w:rPr>
                <w:rFonts w:ascii="Times New Roman" w:hAnsi="Times New Roman" w:cs="Times New Roman"/>
                <w:sz w:val="24"/>
                <w:szCs w:val="24"/>
              </w:rPr>
              <w:br/>
              <w:t>(подпрограммы)</w:t>
            </w:r>
          </w:p>
        </w:tc>
      </w:tr>
      <w:tr w:rsidR="00D30179" w:rsidRPr="00D30179" w:rsidTr="00D30179">
        <w:tc>
          <w:tcPr>
            <w:tcW w:w="60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начала  </w:t>
            </w:r>
            <w:r w:rsidRPr="00D30179">
              <w:rPr>
                <w:rFonts w:ascii="Times New Roman" w:hAnsi="Times New Roman" w:cs="Times New Roman"/>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окончания </w:t>
            </w:r>
            <w:r w:rsidRPr="00D30179">
              <w:rPr>
                <w:rFonts w:ascii="Times New Roman" w:hAnsi="Times New Roman" w:cs="Times New Roman"/>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r>
    </w:tbl>
    <w:p w:rsidR="00D30179" w:rsidRPr="00D30179" w:rsidRDefault="00D30179" w:rsidP="00D30179">
      <w:pPr>
        <w:rPr>
          <w:rFonts w:ascii="Times New Roman" w:hAnsi="Times New Roman"/>
          <w:sz w:val="24"/>
          <w:szCs w:val="24"/>
        </w:rPr>
      </w:pPr>
    </w:p>
    <w:tbl>
      <w:tblPr>
        <w:tblW w:w="15300" w:type="dxa"/>
        <w:tblInd w:w="75" w:type="dxa"/>
        <w:tblLayout w:type="fixed"/>
        <w:tblCellMar>
          <w:left w:w="75" w:type="dxa"/>
          <w:right w:w="75" w:type="dxa"/>
        </w:tblCellMar>
        <w:tblLook w:val="04A0"/>
      </w:tblPr>
      <w:tblGrid>
        <w:gridCol w:w="600"/>
        <w:gridCol w:w="3180"/>
        <w:gridCol w:w="1815"/>
        <w:gridCol w:w="1493"/>
        <w:gridCol w:w="1440"/>
        <w:gridCol w:w="2400"/>
        <w:gridCol w:w="2392"/>
        <w:gridCol w:w="1980"/>
      </w:tblGrid>
      <w:tr w:rsidR="00D30179" w:rsidRPr="00D30179" w:rsidTr="00D30179">
        <w:trPr>
          <w:tblHeader/>
        </w:trPr>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8</w:t>
            </w:r>
          </w:p>
        </w:tc>
      </w:tr>
      <w:tr w:rsidR="00D30179" w:rsidRPr="00D30179" w:rsidTr="00D30179">
        <w:tc>
          <w:tcPr>
            <w:tcW w:w="600" w:type="dxa"/>
            <w:tcBorders>
              <w:top w:val="nil"/>
              <w:left w:val="single" w:sz="4" w:space="0" w:color="auto"/>
              <w:bottom w:val="single" w:sz="4" w:space="0" w:color="auto"/>
              <w:right w:val="single" w:sz="4" w:space="0" w:color="auto"/>
            </w:tcBorders>
          </w:tcPr>
          <w:p w:rsidR="00D30179" w:rsidRPr="00D30179" w:rsidRDefault="00D30179">
            <w:pPr>
              <w:pStyle w:val="ConsPlusCell"/>
              <w:jc w:val="center"/>
              <w:rPr>
                <w:rFonts w:ascii="Times New Roman" w:hAnsi="Times New Roman" w:cs="Times New Roman"/>
                <w:sz w:val="24"/>
                <w:szCs w:val="24"/>
              </w:rPr>
            </w:pPr>
          </w:p>
        </w:tc>
        <w:tc>
          <w:tcPr>
            <w:tcW w:w="14700" w:type="dxa"/>
            <w:gridSpan w:val="7"/>
            <w:tcBorders>
              <w:top w:val="nil"/>
              <w:left w:val="single" w:sz="4" w:space="0" w:color="auto"/>
              <w:bottom w:val="single" w:sz="4" w:space="0" w:color="auto"/>
              <w:right w:val="single" w:sz="4" w:space="0" w:color="auto"/>
            </w:tcBorders>
            <w:hideMark/>
          </w:tcPr>
          <w:p w:rsidR="00D30179" w:rsidRPr="00D30179" w:rsidRDefault="00D30179" w:rsidP="001934CC">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Подпрограмма 1 «Охрана окружающей среды в </w:t>
            </w:r>
            <w:r w:rsidR="001934CC">
              <w:rPr>
                <w:rFonts w:ascii="Times New Roman" w:hAnsi="Times New Roman" w:cs="Times New Roman"/>
                <w:sz w:val="24"/>
                <w:szCs w:val="24"/>
              </w:rPr>
              <w:t>Александровском</w:t>
            </w:r>
            <w:r w:rsidRPr="00D30179">
              <w:rPr>
                <w:rFonts w:ascii="Times New Roman" w:hAnsi="Times New Roman" w:cs="Times New Roman"/>
                <w:sz w:val="24"/>
                <w:szCs w:val="24"/>
              </w:rPr>
              <w:t xml:space="preserve"> сельском поселении»</w:t>
            </w:r>
          </w:p>
        </w:tc>
      </w:tr>
      <w:tr w:rsidR="00D30179" w:rsidRPr="00D30179" w:rsidTr="00D30179">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sz w:val="24"/>
                <w:szCs w:val="24"/>
              </w:rPr>
            </w:pPr>
            <w:r w:rsidRPr="00D30179">
              <w:rPr>
                <w:rFonts w:ascii="Times New Roman" w:hAnsi="Times New Roman"/>
                <w:sz w:val="24"/>
                <w:szCs w:val="24"/>
              </w:rPr>
              <w:t xml:space="preserve">Основное мероприятие 1.1 «Деятельность по снижению загрязнения атмосферного воздуха»  </w:t>
            </w:r>
          </w:p>
          <w:p w:rsidR="00D30179" w:rsidRPr="00D30179" w:rsidRDefault="00D30179">
            <w:pPr>
              <w:pStyle w:val="ConsPlusCell"/>
              <w:rPr>
                <w:rFonts w:ascii="Times New Roman" w:hAnsi="Times New Roman"/>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предупреждение вредного воздействия на атмосферный воздух посредством выдачи разрешений, устанавливающих перечень и количество вредных (загрязняющих) веществ, разрешенных к выбросу в атмосферный воздух, и обязательные </w:t>
            </w:r>
            <w:r w:rsidRPr="00D30179">
              <w:rPr>
                <w:rFonts w:ascii="Times New Roman" w:hAnsi="Times New Roman" w:cs="Times New Roman"/>
                <w:sz w:val="24"/>
                <w:szCs w:val="24"/>
              </w:rPr>
              <w:lastRenderedPageBreak/>
              <w:t xml:space="preserve">условия при осуществлении деятельности хозяйствующих субъектов на территории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 xml:space="preserve">невозможность соблюдения требований по государственному регулированию выбросов вредных (загрязняющих) веществ в атмосферный воздух, отсутствие информации для принятия решений по недопущению необратимых </w:t>
            </w:r>
            <w:r w:rsidRPr="00D30179">
              <w:rPr>
                <w:rFonts w:ascii="Times New Roman" w:hAnsi="Times New Roman" w:cs="Times New Roman"/>
                <w:sz w:val="24"/>
                <w:szCs w:val="24"/>
              </w:rPr>
              <w:lastRenderedPageBreak/>
              <w:t>последствий загрязнения атмосферного воздуха для окружающей среды и обеспечению благоприятных экологических условий для жизни человека</w:t>
            </w:r>
          </w:p>
        </w:tc>
        <w:tc>
          <w:tcPr>
            <w:tcW w:w="19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показатель 1, 2 муниципальной программы, показатели 1.1;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rPr>
          <w:trHeight w:val="3428"/>
        </w:trPr>
        <w:tc>
          <w:tcPr>
            <w:tcW w:w="60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2.</w:t>
            </w:r>
          </w:p>
        </w:tc>
        <w:tc>
          <w:tcPr>
            <w:tcW w:w="3180"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sz w:val="24"/>
                <w:szCs w:val="24"/>
              </w:rPr>
            </w:pPr>
            <w:r w:rsidRPr="00D30179">
              <w:rPr>
                <w:rFonts w:ascii="Times New Roman" w:hAnsi="Times New Roman"/>
                <w:sz w:val="24"/>
                <w:szCs w:val="24"/>
              </w:rPr>
              <w:t>Основное мероприятие 1.2</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«Экологическое просвещение и формирование экологической культуры, обеспечение информацией о состоянии окружающей среды»</w:t>
            </w:r>
          </w:p>
        </w:tc>
        <w:tc>
          <w:tcPr>
            <w:tcW w:w="1815"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повышение экологической грамотности населения; вовлечение широких слоев населения в природоохранные мероприятия; обеспечение населения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информацией о состоянии окружающей среды и природных ресурсов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239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отсутствие достоверной информации о состоянии окружающей среды в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снижение уровня экологической культуры населения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980" w:type="dxa"/>
            <w:tcBorders>
              <w:top w:val="nil"/>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показатели  1.2; 1.3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c>
          <w:tcPr>
            <w:tcW w:w="60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3180"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Основное мероприятие 1.3 «Организация детско-юношеского экологического движения»</w:t>
            </w:r>
          </w:p>
        </w:tc>
        <w:tc>
          <w:tcPr>
            <w:tcW w:w="1815"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nil"/>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lang w:eastAsia="ru-RU"/>
              </w:rPr>
            </w:pPr>
            <w:r w:rsidRPr="00D30179">
              <w:rPr>
                <w:rFonts w:ascii="Times New Roman" w:hAnsi="Times New Roman"/>
                <w:sz w:val="24"/>
                <w:szCs w:val="24"/>
                <w:lang w:eastAsia="ru-RU"/>
              </w:rPr>
              <w:t xml:space="preserve">формирование у подрастающего поколения бережного отношения к </w:t>
            </w:r>
            <w:r w:rsidRPr="00D30179">
              <w:rPr>
                <w:rFonts w:ascii="Times New Roman" w:hAnsi="Times New Roman"/>
                <w:sz w:val="24"/>
                <w:szCs w:val="24"/>
                <w:lang w:eastAsia="ru-RU"/>
              </w:rPr>
              <w:lastRenderedPageBreak/>
              <w:t>природе, активизация детского и молодежного экологического движения</w:t>
            </w:r>
          </w:p>
        </w:tc>
        <w:tc>
          <w:tcPr>
            <w:tcW w:w="239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 xml:space="preserve">снижение уровня экологической культуры подрастающего </w:t>
            </w:r>
            <w:r w:rsidRPr="00D30179">
              <w:rPr>
                <w:rFonts w:ascii="Times New Roman" w:hAnsi="Times New Roman" w:cs="Times New Roman"/>
                <w:sz w:val="24"/>
                <w:szCs w:val="24"/>
              </w:rPr>
              <w:lastRenderedPageBreak/>
              <w:t>поколения</w:t>
            </w:r>
          </w:p>
        </w:tc>
        <w:tc>
          <w:tcPr>
            <w:tcW w:w="1980" w:type="dxa"/>
            <w:tcBorders>
              <w:top w:val="nil"/>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показателя  1.4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c>
          <w:tcPr>
            <w:tcW w:w="15300" w:type="dxa"/>
            <w:gridSpan w:val="8"/>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lastRenderedPageBreak/>
              <w:t>Подпрограмма 2 «Формирование комплексной системы управления отходами и вторичными материальными ресурсами на территории</w:t>
            </w:r>
          </w:p>
          <w:p w:rsidR="00D30179" w:rsidRPr="00D30179" w:rsidRDefault="00D30179">
            <w:pPr>
              <w:pStyle w:val="ConsPlusCell"/>
              <w:jc w:val="center"/>
              <w:rPr>
                <w:rFonts w:ascii="Times New Roman" w:hAnsi="Times New Roman" w:cs="Times New Roman"/>
                <w:sz w:val="24"/>
                <w:szCs w:val="24"/>
              </w:rPr>
            </w:pP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r>
      <w:tr w:rsidR="00D30179" w:rsidRPr="00D30179" w:rsidTr="00D30179">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Основное мероприятие 2.1. «Развитие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твердыми бытовыми отходами, включая приобретение мусоровозов» </w:t>
            </w: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повышение охвата населения планово-регулярной системой сбора и вывоза твердых бытовых отходов, сокращение количества действующих объектов размещения твердых бытовых отходов</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rPr>
                <w:rFonts w:ascii="Times New Roman" w:hAnsi="Times New Roman" w:cs="Times New Roman"/>
                <w:sz w:val="24"/>
                <w:szCs w:val="24"/>
              </w:rPr>
            </w:pPr>
            <w:r w:rsidRPr="00D30179">
              <w:rPr>
                <w:rFonts w:ascii="Times New Roman" w:hAnsi="Times New Roman" w:cs="Times New Roman"/>
                <w:sz w:val="24"/>
                <w:szCs w:val="24"/>
              </w:rPr>
              <w:t>возникновение свалочных очагов и несанкционированных свалок, снижение охвата населения планово-регулярной системой сбора и вывоза твердых бытовых отходов</w:t>
            </w:r>
          </w:p>
        </w:tc>
        <w:tc>
          <w:tcPr>
            <w:tcW w:w="19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2.1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rPr>
                <w:rFonts w:ascii="Times New Roman" w:hAnsi="Times New Roman" w:cs="Times New Roman"/>
                <w:sz w:val="24"/>
                <w:szCs w:val="24"/>
              </w:rPr>
            </w:pPr>
            <w:r w:rsidRPr="00D30179">
              <w:rPr>
                <w:rFonts w:ascii="Times New Roman" w:hAnsi="Times New Roman" w:cs="Times New Roman"/>
                <w:sz w:val="24"/>
                <w:szCs w:val="24"/>
              </w:rPr>
              <w:t>Основное мероприятие 2.2. «</w:t>
            </w:r>
            <w:r w:rsidRPr="00D30179">
              <w:rPr>
                <w:rFonts w:ascii="Times New Roman" w:hAnsi="Times New Roman"/>
                <w:sz w:val="24"/>
                <w:szCs w:val="24"/>
              </w:rPr>
              <w:t xml:space="preserve">Улучшение санитарно-экологического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r w:rsidRPr="00D30179">
              <w:rPr>
                <w:rFonts w:ascii="Times New Roman" w:hAnsi="Times New Roman" w:cs="Times New Roman"/>
                <w:sz w:val="24"/>
                <w:szCs w:val="24"/>
              </w:rPr>
              <w:t>»</w:t>
            </w: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повышение охвата населения планово-регулярной системой сбора и вывоза твердых бытовых отходов, улучшение экологической обстановки</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rPr>
                <w:rFonts w:ascii="Times New Roman" w:hAnsi="Times New Roman" w:cs="Times New Roman"/>
                <w:sz w:val="24"/>
                <w:szCs w:val="24"/>
              </w:rPr>
            </w:pPr>
            <w:r w:rsidRPr="00D30179">
              <w:rPr>
                <w:rFonts w:ascii="Times New Roman" w:hAnsi="Times New Roman" w:cs="Times New Roman"/>
                <w:sz w:val="24"/>
                <w:szCs w:val="24"/>
              </w:rPr>
              <w:t>возникновение свалочных очагов и несанкционированных свалок, ухудшение экологической обстановки</w:t>
            </w:r>
          </w:p>
        </w:tc>
        <w:tc>
          <w:tcPr>
            <w:tcW w:w="19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2.1 подпрограммы</w:t>
            </w:r>
          </w:p>
          <w:p w:rsidR="00D30179" w:rsidRPr="00D30179" w:rsidRDefault="00D30179">
            <w:pPr>
              <w:pStyle w:val="ConsPlusCell"/>
              <w:rPr>
                <w:rFonts w:ascii="Times New Roman" w:hAnsi="Times New Roman" w:cs="Times New Roman"/>
                <w:sz w:val="24"/>
                <w:szCs w:val="24"/>
              </w:rPr>
            </w:pPr>
          </w:p>
        </w:tc>
      </w:tr>
    </w:tbl>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D30179" w:rsidRPr="00D30179" w:rsidRDefault="00D30179" w:rsidP="00D30179">
      <w:pPr>
        <w:rPr>
          <w:sz w:val="24"/>
          <w:szCs w:val="24"/>
        </w:rPr>
      </w:pPr>
    </w:p>
    <w:p w:rsidR="00D30179" w:rsidRPr="00D30179" w:rsidRDefault="00D30179" w:rsidP="00D30179">
      <w:pPr>
        <w:rPr>
          <w:rFonts w:ascii="Times New Roman" w:hAnsi="Times New Roman"/>
          <w:sz w:val="24"/>
          <w:szCs w:val="24"/>
        </w:rPr>
      </w:pPr>
    </w:p>
    <w:p w:rsidR="00D30179" w:rsidRPr="00D30179" w:rsidRDefault="00D30179" w:rsidP="00D30179">
      <w:pPr>
        <w:rPr>
          <w:rFonts w:ascii="Times New Roman" w:hAnsi="Times New Roman"/>
          <w:sz w:val="24"/>
          <w:szCs w:val="24"/>
        </w:rPr>
      </w:pPr>
    </w:p>
    <w:p w:rsidR="00D30179" w:rsidRPr="00D30179" w:rsidRDefault="00D30179" w:rsidP="00D30179">
      <w:pPr>
        <w:widowControl w:val="0"/>
        <w:autoSpaceDE w:val="0"/>
        <w:autoSpaceDN w:val="0"/>
        <w:adjustRightInd w:val="0"/>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3</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pStyle w:val="aff1"/>
        <w:jc w:val="center"/>
        <w:rPr>
          <w:rFonts w:ascii="Times New Roman" w:hAnsi="Times New Roman"/>
          <w:sz w:val="24"/>
          <w:szCs w:val="24"/>
        </w:rPr>
      </w:pPr>
      <w:r w:rsidRPr="00D30179">
        <w:rPr>
          <w:rFonts w:ascii="Times New Roman" w:hAnsi="Times New Roman"/>
          <w:sz w:val="24"/>
          <w:szCs w:val="24"/>
        </w:rPr>
        <w:t xml:space="preserve">Расходы  местного бюджета  </w:t>
      </w:r>
      <w:proofErr w:type="gramStart"/>
      <w:r w:rsidRPr="00D30179">
        <w:rPr>
          <w:rFonts w:ascii="Times New Roman" w:hAnsi="Times New Roman"/>
          <w:sz w:val="24"/>
          <w:szCs w:val="24"/>
        </w:rPr>
        <w:t>на</w:t>
      </w:r>
      <w:proofErr w:type="gramEnd"/>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 xml:space="preserve">реализацию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w:t>
      </w:r>
    </w:p>
    <w:tbl>
      <w:tblPr>
        <w:tblW w:w="160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2194"/>
        <w:gridCol w:w="1845"/>
        <w:gridCol w:w="568"/>
        <w:gridCol w:w="567"/>
        <w:gridCol w:w="425"/>
        <w:gridCol w:w="709"/>
        <w:gridCol w:w="1134"/>
        <w:gridCol w:w="1134"/>
        <w:gridCol w:w="992"/>
        <w:gridCol w:w="1134"/>
        <w:gridCol w:w="992"/>
        <w:gridCol w:w="1134"/>
        <w:gridCol w:w="1134"/>
        <w:gridCol w:w="992"/>
      </w:tblGrid>
      <w:tr w:rsidR="00D30179" w:rsidRPr="00D30179" w:rsidTr="00D30179">
        <w:tc>
          <w:tcPr>
            <w:tcW w:w="108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before="120" w:after="120"/>
              <w:jc w:val="center"/>
              <w:rPr>
                <w:rFonts w:ascii="Times New Roman" w:hAnsi="Times New Roman" w:cs="Times New Roman"/>
                <w:sz w:val="24"/>
                <w:szCs w:val="24"/>
              </w:rPr>
            </w:pPr>
            <w:r w:rsidRPr="00D30179">
              <w:rPr>
                <w:rFonts w:ascii="Times New Roman" w:hAnsi="Times New Roman" w:cs="Times New Roman"/>
                <w:sz w:val="24"/>
                <w:szCs w:val="24"/>
              </w:rPr>
              <w:t>Статус</w:t>
            </w:r>
          </w:p>
        </w:tc>
        <w:tc>
          <w:tcPr>
            <w:tcW w:w="2192"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before="120" w:after="120"/>
              <w:jc w:val="center"/>
              <w:rPr>
                <w:rFonts w:ascii="Times New Roman" w:hAnsi="Times New Roman" w:cs="Times New Roman"/>
                <w:sz w:val="24"/>
                <w:szCs w:val="24"/>
              </w:rPr>
            </w:pPr>
            <w:r w:rsidRPr="00D30179">
              <w:rPr>
                <w:rFonts w:ascii="Times New Roman" w:hAnsi="Times New Roman" w:cs="Times New Roman"/>
                <w:sz w:val="24"/>
                <w:szCs w:val="24"/>
              </w:rPr>
              <w:t xml:space="preserve">Наименование      </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программы, подпрограммы</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 xml:space="preserve">Ответственный  </w:t>
            </w:r>
            <w:r w:rsidRPr="00D30179">
              <w:rPr>
                <w:rFonts w:ascii="Times New Roman" w:hAnsi="Times New Roman" w:cs="Times New Roman"/>
                <w:sz w:val="24"/>
                <w:szCs w:val="24"/>
              </w:rPr>
              <w:br/>
              <w:t xml:space="preserve">исполнитель,   </w:t>
            </w:r>
            <w:r w:rsidRPr="00D30179">
              <w:rPr>
                <w:rFonts w:ascii="Times New Roman" w:hAnsi="Times New Roman" w:cs="Times New Roman"/>
                <w:sz w:val="24"/>
                <w:szCs w:val="24"/>
              </w:rPr>
              <w:br/>
              <w:t xml:space="preserve">соисполнители,  </w:t>
            </w:r>
            <w:r w:rsidRPr="00D30179">
              <w:rPr>
                <w:rFonts w:ascii="Times New Roman" w:hAnsi="Times New Roman" w:cs="Times New Roman"/>
                <w:sz w:val="24"/>
                <w:szCs w:val="24"/>
              </w:rPr>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 xml:space="preserve">Код бюджетной   </w:t>
            </w:r>
            <w:r w:rsidRPr="00D30179">
              <w:rPr>
                <w:rFonts w:ascii="Times New Roman" w:hAnsi="Times New Roman"/>
                <w:sz w:val="24"/>
                <w:szCs w:val="24"/>
              </w:rPr>
              <w:br/>
              <w:t xml:space="preserve">   классификации   </w:t>
            </w:r>
            <w:r w:rsidRPr="00D30179">
              <w:rPr>
                <w:rFonts w:ascii="Times New Roman" w:hAnsi="Times New Roman"/>
                <w:sz w:val="24"/>
                <w:szCs w:val="24"/>
              </w:rPr>
              <w:br/>
            </w:r>
          </w:p>
        </w:tc>
        <w:tc>
          <w:tcPr>
            <w:tcW w:w="8646" w:type="dxa"/>
            <w:gridSpan w:val="8"/>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before="120" w:after="120"/>
              <w:jc w:val="center"/>
              <w:rPr>
                <w:rFonts w:ascii="Times New Roman" w:hAnsi="Times New Roman" w:cs="Times New Roman"/>
                <w:sz w:val="24"/>
                <w:szCs w:val="24"/>
              </w:rPr>
            </w:pPr>
            <w:r w:rsidRPr="00D30179">
              <w:rPr>
                <w:rFonts w:ascii="Times New Roman" w:hAnsi="Times New Roman" w:cs="Times New Roman"/>
                <w:sz w:val="24"/>
                <w:szCs w:val="24"/>
              </w:rPr>
              <w:t>Расходы (тыс. руб.), годы</w:t>
            </w:r>
          </w:p>
        </w:tc>
      </w:tr>
      <w:tr w:rsidR="00D30179" w:rsidRPr="00D30179" w:rsidTr="00D30179">
        <w:tc>
          <w:tcPr>
            <w:tcW w:w="108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ГРБС</w:t>
            </w:r>
          </w:p>
        </w:tc>
        <w:tc>
          <w:tcPr>
            <w:tcW w:w="5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proofErr w:type="spellStart"/>
            <w:r w:rsidRPr="00D30179">
              <w:rPr>
                <w:rFonts w:ascii="Times New Roman" w:hAnsi="Times New Roman" w:cs="Times New Roman"/>
                <w:sz w:val="24"/>
                <w:szCs w:val="24"/>
              </w:rPr>
              <w:t>РзПр</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ВР</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2020</w:t>
            </w:r>
          </w:p>
        </w:tc>
      </w:tr>
    </w:tbl>
    <w:p w:rsidR="00D30179" w:rsidRPr="00D30179" w:rsidRDefault="00D30179" w:rsidP="00D30179">
      <w:pPr>
        <w:rPr>
          <w:sz w:val="24"/>
          <w:szCs w:val="24"/>
        </w:rPr>
      </w:pPr>
    </w:p>
    <w:tbl>
      <w:tblPr>
        <w:tblW w:w="16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2218"/>
        <w:gridCol w:w="1801"/>
        <w:gridCol w:w="540"/>
        <w:gridCol w:w="540"/>
        <w:gridCol w:w="540"/>
        <w:gridCol w:w="619"/>
        <w:gridCol w:w="1181"/>
        <w:gridCol w:w="1080"/>
        <w:gridCol w:w="1080"/>
        <w:gridCol w:w="1080"/>
        <w:gridCol w:w="1080"/>
        <w:gridCol w:w="1080"/>
        <w:gridCol w:w="1080"/>
        <w:gridCol w:w="1080"/>
      </w:tblGrid>
      <w:tr w:rsidR="00D30179" w:rsidRPr="00D30179" w:rsidTr="002C434A">
        <w:trPr>
          <w:tblHeader/>
        </w:trPr>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2</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6</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15</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firstLine="57"/>
              <w:rPr>
                <w:rFonts w:ascii="Times New Roman" w:hAnsi="Times New Roman"/>
                <w:sz w:val="24"/>
                <w:szCs w:val="24"/>
              </w:rPr>
            </w:pPr>
            <w:r w:rsidRPr="00D30179">
              <w:rPr>
                <w:rFonts w:ascii="Times New Roman" w:hAnsi="Times New Roman"/>
                <w:sz w:val="24"/>
                <w:szCs w:val="24"/>
              </w:rPr>
              <w:t xml:space="preserve">Муниципальная </w:t>
            </w:r>
            <w:r w:rsidRPr="00D30179">
              <w:rPr>
                <w:rFonts w:ascii="Times New Roman" w:hAnsi="Times New Roman"/>
                <w:sz w:val="24"/>
                <w:szCs w:val="24"/>
              </w:rPr>
              <w:br/>
            </w:r>
            <w:proofErr w:type="spellStart"/>
            <w:proofErr w:type="gramStart"/>
            <w:r w:rsidRPr="00D30179">
              <w:rPr>
                <w:rFonts w:ascii="Times New Roman" w:hAnsi="Times New Roman"/>
                <w:sz w:val="24"/>
                <w:szCs w:val="24"/>
              </w:rPr>
              <w:t>прог-рамма</w:t>
            </w:r>
            <w:proofErr w:type="spellEnd"/>
            <w:proofErr w:type="gramEnd"/>
            <w:r w:rsidRPr="00D30179">
              <w:rPr>
                <w:rFonts w:ascii="Times New Roman" w:hAnsi="Times New Roman"/>
                <w:sz w:val="24"/>
                <w:szCs w:val="24"/>
              </w:rPr>
              <w:t xml:space="preserve">       </w:t>
            </w:r>
          </w:p>
        </w:tc>
        <w:tc>
          <w:tcPr>
            <w:tcW w:w="2218" w:type="dxa"/>
            <w:tcBorders>
              <w:top w:val="single" w:sz="4" w:space="0" w:color="auto"/>
              <w:left w:val="single" w:sz="4" w:space="0" w:color="auto"/>
              <w:bottom w:val="single" w:sz="4" w:space="0" w:color="auto"/>
              <w:right w:val="single" w:sz="4" w:space="0" w:color="auto"/>
            </w:tcBorders>
          </w:tcPr>
          <w:p w:rsidR="00D30179" w:rsidRPr="00D30179" w:rsidRDefault="00D30179" w:rsidP="001934CC">
            <w:pPr>
              <w:spacing w:before="60" w:after="200" w:line="276" w:lineRule="auto"/>
              <w:ind w:firstLine="57"/>
              <w:jc w:val="center"/>
              <w:rPr>
                <w:b/>
                <w:bCs/>
                <w:sz w:val="24"/>
                <w:szCs w:val="24"/>
              </w:rPr>
            </w:pPr>
          </w:p>
        </w:tc>
        <w:tc>
          <w:tcPr>
            <w:tcW w:w="1801" w:type="dxa"/>
            <w:tcBorders>
              <w:top w:val="single" w:sz="4" w:space="0" w:color="auto"/>
              <w:left w:val="single" w:sz="4" w:space="0" w:color="auto"/>
              <w:bottom w:val="single" w:sz="4" w:space="0" w:color="auto"/>
              <w:right w:val="single" w:sz="4" w:space="0" w:color="auto"/>
            </w:tcBorders>
          </w:tcPr>
          <w:p w:rsidR="00D30179" w:rsidRPr="00D30179" w:rsidRDefault="00D30179">
            <w:pPr>
              <w:widowControl w:val="0"/>
              <w:autoSpaceDE w:val="0"/>
              <w:autoSpaceDN w:val="0"/>
              <w:adjustRightInd w:val="0"/>
              <w:ind w:left="-57" w:right="-57"/>
              <w:rPr>
                <w:rFonts w:ascii="Times New Roman" w:hAnsi="Times New Roman"/>
                <w:sz w:val="24"/>
                <w:szCs w:val="24"/>
              </w:rPr>
            </w:pPr>
            <w:r w:rsidRPr="00D30179">
              <w:rPr>
                <w:rFonts w:ascii="Times New Roman" w:hAnsi="Times New Roman"/>
                <w:sz w:val="24"/>
                <w:szCs w:val="24"/>
              </w:rPr>
              <w:t xml:space="preserve">всего, </w:t>
            </w:r>
          </w:p>
          <w:p w:rsidR="00D30179" w:rsidRPr="00D30179" w:rsidRDefault="00D30179">
            <w:pPr>
              <w:widowControl w:val="0"/>
              <w:autoSpaceDE w:val="0"/>
              <w:autoSpaceDN w:val="0"/>
              <w:adjustRightInd w:val="0"/>
              <w:ind w:left="-57" w:right="-57"/>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80,0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sidRPr="002C434A">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Pr>
                <w:rFonts w:ascii="Times New Roman" w:hAnsi="Times New Roman"/>
                <w:spacing w:val="-6"/>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20,0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57"/>
              <w:rPr>
                <w:rFonts w:ascii="Times New Roman" w:hAnsi="Times New Roman"/>
                <w:sz w:val="24"/>
                <w:szCs w:val="24"/>
              </w:rPr>
            </w:pPr>
            <w:proofErr w:type="spellStart"/>
            <w:proofErr w:type="gramStart"/>
            <w:r w:rsidRPr="00D30179">
              <w:rPr>
                <w:rFonts w:ascii="Times New Roman" w:hAnsi="Times New Roman"/>
                <w:sz w:val="24"/>
                <w:szCs w:val="24"/>
              </w:rPr>
              <w:t>Подпро-грамма</w:t>
            </w:r>
            <w:proofErr w:type="spellEnd"/>
            <w:proofErr w:type="gramEnd"/>
            <w:r w:rsidRPr="00D30179">
              <w:rPr>
                <w:rFonts w:ascii="Times New Roman" w:hAnsi="Times New Roman"/>
                <w:sz w:val="24"/>
                <w:szCs w:val="24"/>
              </w:rPr>
              <w:t xml:space="preserve"> 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57"/>
              <w:rPr>
                <w:rFonts w:ascii="Times New Roman" w:hAnsi="Times New Roman"/>
                <w:sz w:val="24"/>
                <w:szCs w:val="24"/>
              </w:rPr>
            </w:pPr>
            <w:r w:rsidRPr="00D30179">
              <w:rPr>
                <w:rFonts w:ascii="Times New Roman" w:hAnsi="Times New Roman"/>
                <w:sz w:val="24"/>
                <w:szCs w:val="24"/>
              </w:rPr>
              <w:t>«Охрана окружающей среды»</w:t>
            </w:r>
          </w:p>
        </w:tc>
        <w:tc>
          <w:tcPr>
            <w:tcW w:w="1801" w:type="dxa"/>
            <w:tcBorders>
              <w:top w:val="single" w:sz="4" w:space="0" w:color="auto"/>
              <w:left w:val="single" w:sz="4" w:space="0" w:color="auto"/>
              <w:bottom w:val="single" w:sz="4" w:space="0" w:color="auto"/>
              <w:right w:val="single" w:sz="4" w:space="0" w:color="auto"/>
            </w:tcBorders>
          </w:tcPr>
          <w:p w:rsidR="00D30179" w:rsidRPr="00D30179" w:rsidRDefault="00D30179">
            <w:pPr>
              <w:widowControl w:val="0"/>
              <w:autoSpaceDE w:val="0"/>
              <w:autoSpaceDN w:val="0"/>
              <w:adjustRightInd w:val="0"/>
              <w:ind w:left="-57" w:right="-57"/>
              <w:rPr>
                <w:rFonts w:ascii="Times New Roman" w:hAnsi="Times New Roman"/>
                <w:sz w:val="24"/>
                <w:szCs w:val="24"/>
              </w:rPr>
            </w:pPr>
            <w:r w:rsidRPr="00D30179">
              <w:rPr>
                <w:rFonts w:ascii="Times New Roman" w:hAnsi="Times New Roman"/>
                <w:sz w:val="24"/>
                <w:szCs w:val="24"/>
              </w:rPr>
              <w:t xml:space="preserve">всего, </w:t>
            </w:r>
          </w:p>
          <w:p w:rsidR="00D30179" w:rsidRPr="00D30179" w:rsidRDefault="00D30179">
            <w:pPr>
              <w:widowControl w:val="0"/>
              <w:autoSpaceDE w:val="0"/>
              <w:autoSpaceDN w:val="0"/>
              <w:adjustRightInd w:val="0"/>
              <w:ind w:left="-57" w:right="-57"/>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60,0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Pr>
                <w:rFonts w:ascii="Times New Roman" w:hAnsi="Times New Roman"/>
                <w:spacing w:val="-6"/>
                <w:sz w:val="24"/>
                <w:szCs w:val="24"/>
              </w:rPr>
              <w:t>15,0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15,0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15,0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15,0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firstLine="57"/>
              <w:rPr>
                <w:rFonts w:ascii="Times New Roman" w:hAnsi="Times New Roman"/>
                <w:sz w:val="24"/>
                <w:szCs w:val="24"/>
              </w:rPr>
            </w:pPr>
            <w:proofErr w:type="spellStart"/>
            <w:proofErr w:type="gramStart"/>
            <w:r w:rsidRPr="00D30179">
              <w:rPr>
                <w:rFonts w:ascii="Times New Roman" w:hAnsi="Times New Roman"/>
                <w:sz w:val="24"/>
                <w:szCs w:val="24"/>
              </w:rPr>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1.1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57"/>
              <w:rPr>
                <w:rFonts w:ascii="Times New Roman" w:hAnsi="Times New Roman"/>
                <w:sz w:val="24"/>
                <w:szCs w:val="24"/>
              </w:rPr>
            </w:pPr>
            <w:r w:rsidRPr="00D30179">
              <w:rPr>
                <w:rFonts w:ascii="Times New Roman" w:hAnsi="Times New Roman"/>
                <w:sz w:val="24"/>
                <w:szCs w:val="24"/>
              </w:rPr>
              <w:t>Деятельность по снижению загрязнения атмосферного воздуха</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lastRenderedPageBreak/>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1.2</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Экологическое просвещение и формирование экологической культуры, обеспечение информацией о состоянии окружающей среды</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1.3</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Организация детско-юношеского экологического движения</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2C434A">
            <w:pPr>
              <w:ind w:left="-113" w:right="-113"/>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r>
      <w:tr w:rsidR="002C434A"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t>Подпро-грамма</w:t>
            </w:r>
            <w:proofErr w:type="spellEnd"/>
            <w:proofErr w:type="gramEnd"/>
            <w:r w:rsidRPr="00D30179">
              <w:rPr>
                <w:rFonts w:ascii="Times New Roman" w:hAnsi="Times New Roman"/>
                <w:sz w:val="24"/>
                <w:szCs w:val="24"/>
              </w:rPr>
              <w:t xml:space="preserve"> 2</w:t>
            </w:r>
          </w:p>
        </w:tc>
        <w:tc>
          <w:tcPr>
            <w:tcW w:w="2218"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«Формирование комплексной системы управления отходами</w:t>
            </w:r>
          </w:p>
          <w:p w:rsidR="002C434A" w:rsidRPr="00D30179" w:rsidRDefault="002C434A"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 xml:space="preserve">и вторичными материальными ресурсами на территории </w:t>
            </w:r>
          </w:p>
          <w:p w:rsidR="002C434A" w:rsidRPr="00D30179" w:rsidRDefault="002C434A"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Дубовского района»</w:t>
            </w:r>
          </w:p>
        </w:tc>
        <w:tc>
          <w:tcPr>
            <w:tcW w:w="1801" w:type="dxa"/>
            <w:tcBorders>
              <w:top w:val="single" w:sz="4" w:space="0" w:color="auto"/>
              <w:left w:val="single" w:sz="4" w:space="0" w:color="auto"/>
              <w:bottom w:val="single" w:sz="4" w:space="0" w:color="auto"/>
              <w:right w:val="single" w:sz="4" w:space="0" w:color="auto"/>
            </w:tcBorders>
            <w:hideMark/>
          </w:tcPr>
          <w:p w:rsidR="002C434A" w:rsidRPr="00D30179" w:rsidRDefault="002C434A">
            <w:pPr>
              <w:widowControl w:val="0"/>
              <w:autoSpaceDE w:val="0"/>
              <w:autoSpaceDN w:val="0"/>
              <w:adjustRightInd w:val="0"/>
              <w:ind w:left="-57" w:right="-57"/>
              <w:rPr>
                <w:rFonts w:ascii="Times New Roman" w:hAnsi="Times New Roman"/>
                <w:sz w:val="24"/>
                <w:szCs w:val="24"/>
              </w:rPr>
            </w:pPr>
            <w:r w:rsidRPr="00D30179">
              <w:rPr>
                <w:rFonts w:ascii="Times New Roman" w:hAnsi="Times New Roman"/>
                <w:sz w:val="24"/>
                <w:szCs w:val="24"/>
              </w:rPr>
              <w:t>всего</w:t>
            </w:r>
          </w:p>
        </w:tc>
        <w:tc>
          <w:tcPr>
            <w:tcW w:w="540"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2C434A" w:rsidRPr="00D30179" w:rsidRDefault="002C434A">
            <w:pPr>
              <w:ind w:left="-113" w:right="-113"/>
              <w:jc w:val="center"/>
              <w:rPr>
                <w:rFonts w:ascii="Times New Roman" w:hAnsi="Times New Roman"/>
                <w:sz w:val="24"/>
                <w:szCs w:val="24"/>
              </w:rPr>
            </w:pPr>
            <w:r>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2C434A" w:rsidRDefault="002C434A" w:rsidP="002C434A">
            <w:pPr>
              <w:ind w:firstLine="0"/>
            </w:pPr>
            <w:r w:rsidRPr="00B67971">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2C434A" w:rsidRDefault="002C434A" w:rsidP="002C434A">
            <w:pPr>
              <w:ind w:firstLine="0"/>
            </w:pPr>
            <w:r w:rsidRPr="00B67971">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2C434A" w:rsidRDefault="002C434A" w:rsidP="002C434A">
            <w:pPr>
              <w:ind w:firstLine="0"/>
            </w:pPr>
            <w:r w:rsidRPr="00B67971">
              <w:rPr>
                <w:rFonts w:ascii="Times New Roman" w:hAnsi="Times New Roman"/>
                <w:sz w:val="24"/>
                <w:szCs w:val="24"/>
              </w:rPr>
              <w:t>5,0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2.1.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 xml:space="preserve">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w:t>
            </w:r>
            <w:r w:rsidRPr="00D30179">
              <w:rPr>
                <w:rFonts w:ascii="Times New Roman" w:hAnsi="Times New Roman"/>
                <w:sz w:val="24"/>
                <w:szCs w:val="24"/>
              </w:rPr>
              <w:lastRenderedPageBreak/>
              <w:t>твердыми бытовыми отходами, включая приобретение мусоровозов</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2C434A">
            <w:pPr>
              <w:widowControl w:val="0"/>
              <w:autoSpaceDE w:val="0"/>
              <w:autoSpaceDN w:val="0"/>
              <w:adjustRightInd w:val="0"/>
              <w:ind w:left="-57" w:right="-57" w:firstLine="57"/>
              <w:rPr>
                <w:rFonts w:ascii="Times New Roman" w:hAnsi="Times New Roman"/>
                <w:sz w:val="24"/>
                <w:szCs w:val="24"/>
              </w:rPr>
            </w:pPr>
            <w:r w:rsidRPr="00D30179">
              <w:rPr>
                <w:rFonts w:ascii="Times New Roman" w:hAnsi="Times New Roman"/>
                <w:sz w:val="24"/>
                <w:szCs w:val="24"/>
              </w:rPr>
              <w:lastRenderedPageBreak/>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lastRenderedPageBreak/>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2.2.</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 xml:space="preserve">Улучшение санитарно-экологического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2C434A">
            <w:pPr>
              <w:widowControl w:val="0"/>
              <w:autoSpaceDE w:val="0"/>
              <w:autoSpaceDN w:val="0"/>
              <w:adjustRightInd w:val="0"/>
              <w:ind w:left="-57" w:right="-57" w:firstLine="57"/>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21,0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r>
    </w:tbl>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bookmarkStart w:id="1" w:name="Par879"/>
      <w:bookmarkEnd w:id="1"/>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D30179" w:rsidRPr="00D30179" w:rsidRDefault="000C62D4"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lastRenderedPageBreak/>
        <w:t>П</w:t>
      </w:r>
      <w:r w:rsidR="00D30179" w:rsidRPr="00D30179">
        <w:rPr>
          <w:rFonts w:ascii="Times New Roman" w:hAnsi="Times New Roman"/>
          <w:sz w:val="24"/>
          <w:szCs w:val="24"/>
        </w:rPr>
        <w:t>риложение № 4</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pStyle w:val="consnonformat0"/>
        <w:jc w:val="center"/>
        <w:rPr>
          <w:rFonts w:ascii="Times New Roman" w:hAnsi="Times New Roman" w:cs="Times New Roman"/>
          <w:sz w:val="24"/>
          <w:szCs w:val="24"/>
        </w:rPr>
      </w:pPr>
      <w:r w:rsidRPr="00D30179">
        <w:rPr>
          <w:rFonts w:ascii="Times New Roman" w:hAnsi="Times New Roman" w:cs="Times New Roman"/>
          <w:sz w:val="24"/>
          <w:szCs w:val="24"/>
        </w:rPr>
        <w:t>Расходы</w:t>
      </w:r>
    </w:p>
    <w:p w:rsidR="00D30179" w:rsidRPr="00D30179" w:rsidRDefault="00D30179" w:rsidP="00D30179">
      <w:pPr>
        <w:pStyle w:val="consnonformat0"/>
        <w:jc w:val="center"/>
        <w:rPr>
          <w:rFonts w:ascii="Times New Roman" w:hAnsi="Times New Roman" w:cs="Times New Roman"/>
          <w:sz w:val="24"/>
          <w:szCs w:val="24"/>
        </w:rPr>
      </w:pPr>
      <w:r w:rsidRPr="00D30179">
        <w:rPr>
          <w:rFonts w:ascii="Times New Roman" w:hAnsi="Times New Roman" w:cs="Times New Roman"/>
          <w:sz w:val="24"/>
          <w:szCs w:val="24"/>
        </w:rPr>
        <w:t xml:space="preserve">местного бюджета, областного бюджета, федерального бюджета и внебюджетных источников на реализацию муниципальной программы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«Охрана окружающей среды и</w:t>
      </w:r>
    </w:p>
    <w:p w:rsidR="00D30179" w:rsidRPr="00D30179" w:rsidRDefault="00D30179" w:rsidP="00D30179">
      <w:pPr>
        <w:pStyle w:val="consnonformat0"/>
        <w:jc w:val="center"/>
        <w:rPr>
          <w:rFonts w:ascii="Times New Roman" w:hAnsi="Times New Roman" w:cs="Times New Roman"/>
          <w:sz w:val="24"/>
          <w:szCs w:val="24"/>
        </w:rPr>
      </w:pPr>
      <w:r w:rsidRPr="00D30179">
        <w:rPr>
          <w:rFonts w:ascii="Times New Roman" w:hAnsi="Times New Roman" w:cs="Times New Roman"/>
          <w:sz w:val="24"/>
          <w:szCs w:val="24"/>
        </w:rPr>
        <w:t>рациональное природопользование»</w:t>
      </w:r>
    </w:p>
    <w:tbl>
      <w:tblPr>
        <w:tblW w:w="1644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2"/>
        <w:gridCol w:w="3829"/>
        <w:gridCol w:w="1868"/>
        <w:gridCol w:w="1441"/>
        <w:gridCol w:w="1260"/>
        <w:gridCol w:w="1080"/>
        <w:gridCol w:w="1080"/>
        <w:gridCol w:w="1080"/>
        <w:gridCol w:w="1080"/>
        <w:gridCol w:w="1080"/>
        <w:gridCol w:w="1080"/>
      </w:tblGrid>
      <w:tr w:rsidR="00D30179" w:rsidRPr="00D30179" w:rsidTr="00D30179">
        <w:tc>
          <w:tcPr>
            <w:tcW w:w="156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     Статус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Наименование      </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 xml:space="preserve">программы, подпрограммы </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 xml:space="preserve"> программы</w:t>
            </w:r>
          </w:p>
        </w:tc>
        <w:tc>
          <w:tcPr>
            <w:tcW w:w="1867"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Источники финансирования</w:t>
            </w:r>
          </w:p>
        </w:tc>
        <w:tc>
          <w:tcPr>
            <w:tcW w:w="9180" w:type="dxa"/>
            <w:gridSpan w:val="8"/>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Оценка расходов (тыс. руб.), годы</w:t>
            </w:r>
          </w:p>
        </w:tc>
      </w:tr>
      <w:tr w:rsidR="00D30179" w:rsidRPr="00D30179" w:rsidTr="00D30179">
        <w:tc>
          <w:tcPr>
            <w:tcW w:w="156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Всего</w:t>
            </w:r>
          </w:p>
        </w:tc>
        <w:tc>
          <w:tcPr>
            <w:tcW w:w="126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2019</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r>
    </w:tbl>
    <w:p w:rsidR="00D30179" w:rsidRPr="00D30179" w:rsidRDefault="00D30179" w:rsidP="00D30179">
      <w:pPr>
        <w:rPr>
          <w:rFonts w:ascii="Times New Roman" w:hAnsi="Times New Roman"/>
          <w:sz w:val="24"/>
          <w:szCs w:val="24"/>
        </w:rPr>
      </w:pPr>
    </w:p>
    <w:tbl>
      <w:tblPr>
        <w:tblW w:w="16440" w:type="dxa"/>
        <w:tblInd w:w="-776" w:type="dxa"/>
        <w:tblLayout w:type="fixed"/>
        <w:tblCellMar>
          <w:left w:w="75" w:type="dxa"/>
          <w:right w:w="75" w:type="dxa"/>
        </w:tblCellMar>
        <w:tblLook w:val="04A0"/>
      </w:tblPr>
      <w:tblGrid>
        <w:gridCol w:w="1619"/>
        <w:gridCol w:w="3765"/>
        <w:gridCol w:w="1842"/>
        <w:gridCol w:w="1418"/>
        <w:gridCol w:w="1275"/>
        <w:gridCol w:w="1134"/>
        <w:gridCol w:w="993"/>
        <w:gridCol w:w="1134"/>
        <w:gridCol w:w="1134"/>
        <w:gridCol w:w="992"/>
        <w:gridCol w:w="1134"/>
      </w:tblGrid>
      <w:tr w:rsidR="00D30179" w:rsidRPr="00D30179" w:rsidTr="000C62D4">
        <w:trPr>
          <w:tblHeader/>
        </w:trPr>
        <w:tc>
          <w:tcPr>
            <w:tcW w:w="1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76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11</w:t>
            </w:r>
          </w:p>
        </w:tc>
      </w:tr>
      <w:tr w:rsidR="00D30179" w:rsidRPr="00D30179" w:rsidTr="000C62D4">
        <w:trPr>
          <w:trHeight w:val="375"/>
        </w:trPr>
        <w:tc>
          <w:tcPr>
            <w:tcW w:w="1619"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Муниципальная</w:t>
            </w:r>
            <w:r w:rsidRPr="00D30179">
              <w:rPr>
                <w:rFonts w:ascii="Times New Roman" w:hAnsi="Times New Roman" w:cs="Times New Roman"/>
                <w:sz w:val="24"/>
                <w:szCs w:val="24"/>
              </w:rPr>
              <w:br/>
              <w:t>программа</w:t>
            </w:r>
          </w:p>
        </w:tc>
        <w:tc>
          <w:tcPr>
            <w:tcW w:w="3765"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«Охрана окружающей среды и рациональное природопользование»</w:t>
            </w:r>
          </w:p>
          <w:p w:rsidR="00D30179" w:rsidRPr="00D30179" w:rsidRDefault="00D30179">
            <w:pPr>
              <w:pStyle w:val="ConsPlusCell"/>
              <w:rPr>
                <w:rFonts w:ascii="Times New Roman" w:hAnsi="Times New Roman" w:cs="Times New Roman"/>
                <w:sz w:val="24"/>
                <w:szCs w:val="24"/>
              </w:rPr>
            </w:pPr>
          </w:p>
          <w:p w:rsidR="00D30179" w:rsidRPr="00D30179" w:rsidRDefault="00D30179">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всего                </w:t>
            </w:r>
          </w:p>
        </w:tc>
        <w:tc>
          <w:tcPr>
            <w:tcW w:w="1418"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80,0</w:t>
            </w:r>
          </w:p>
        </w:tc>
        <w:tc>
          <w:tcPr>
            <w:tcW w:w="1275"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992"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местный бюджет</w:t>
            </w:r>
          </w:p>
        </w:tc>
        <w:tc>
          <w:tcPr>
            <w:tcW w:w="1418"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80,0</w:t>
            </w:r>
          </w:p>
        </w:tc>
        <w:tc>
          <w:tcPr>
            <w:tcW w:w="1275"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992"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федеральный бюджет</w:t>
            </w:r>
          </w:p>
        </w:tc>
        <w:tc>
          <w:tcPr>
            <w:tcW w:w="1418" w:type="dxa"/>
            <w:tcBorders>
              <w:top w:val="nil"/>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областной бюджет</w:t>
            </w:r>
          </w:p>
        </w:tc>
        <w:tc>
          <w:tcPr>
            <w:tcW w:w="1418" w:type="dxa"/>
            <w:tcBorders>
              <w:top w:val="nil"/>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внебюджетные источники</w:t>
            </w:r>
          </w:p>
        </w:tc>
        <w:tc>
          <w:tcPr>
            <w:tcW w:w="1418" w:type="dxa"/>
            <w:tcBorders>
              <w:top w:val="nil"/>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Подпрограмма 1</w:t>
            </w:r>
          </w:p>
        </w:tc>
        <w:tc>
          <w:tcPr>
            <w:tcW w:w="3765"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«Охрана окружающей среды»</w:t>
            </w:r>
          </w:p>
          <w:p w:rsidR="00D30179" w:rsidRPr="00D30179" w:rsidRDefault="00D30179">
            <w:pPr>
              <w:spacing w:before="60" w:after="200" w:line="276" w:lineRule="auto"/>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60,0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60,0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r>
      <w:tr w:rsidR="00D30179" w:rsidRPr="00D30179" w:rsidTr="000C62D4">
        <w:tc>
          <w:tcPr>
            <w:tcW w:w="1619"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ind w:left="-57" w:right="-57" w:firstLine="57"/>
              <w:jc w:val="left"/>
              <w:rPr>
                <w:sz w:val="24"/>
                <w:szCs w:val="24"/>
              </w:rPr>
            </w:pPr>
            <w:r w:rsidRPr="00D30179">
              <w:rPr>
                <w:rFonts w:ascii="Times New Roman" w:hAnsi="Times New Roman"/>
                <w:sz w:val="24"/>
                <w:szCs w:val="24"/>
              </w:rPr>
              <w:t>Подпрограмма 2</w:t>
            </w:r>
          </w:p>
        </w:tc>
        <w:tc>
          <w:tcPr>
            <w:tcW w:w="3765"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widowControl w:val="0"/>
              <w:autoSpaceDE w:val="0"/>
              <w:autoSpaceDN w:val="0"/>
              <w:adjustRightInd w:val="0"/>
              <w:ind w:firstLine="57"/>
              <w:jc w:val="left"/>
              <w:rPr>
                <w:rFonts w:ascii="Times New Roman" w:hAnsi="Times New Roman"/>
                <w:sz w:val="24"/>
                <w:szCs w:val="24"/>
              </w:rPr>
            </w:pPr>
            <w:r w:rsidRPr="00D30179">
              <w:rPr>
                <w:rFonts w:ascii="Times New Roman" w:hAnsi="Times New Roman"/>
                <w:sz w:val="24"/>
                <w:szCs w:val="24"/>
              </w:rPr>
              <w:t>«Формирование комплексной системы управления отходами</w:t>
            </w:r>
          </w:p>
          <w:p w:rsidR="00D30179" w:rsidRPr="00D30179" w:rsidRDefault="00D30179" w:rsidP="000C62D4">
            <w:pPr>
              <w:widowControl w:val="0"/>
              <w:autoSpaceDE w:val="0"/>
              <w:autoSpaceDN w:val="0"/>
              <w:adjustRightInd w:val="0"/>
              <w:ind w:firstLine="57"/>
              <w:jc w:val="left"/>
              <w:rPr>
                <w:rFonts w:ascii="Times New Roman" w:hAnsi="Times New Roman"/>
                <w:sz w:val="24"/>
                <w:szCs w:val="24"/>
              </w:rPr>
            </w:pPr>
            <w:r w:rsidRPr="00D30179">
              <w:rPr>
                <w:rFonts w:ascii="Times New Roman" w:hAnsi="Times New Roman"/>
                <w:sz w:val="24"/>
                <w:szCs w:val="24"/>
              </w:rPr>
              <w:t xml:space="preserve">и вторичными материальными ресурсами на территории </w:t>
            </w:r>
          </w:p>
          <w:p w:rsidR="00D30179" w:rsidRPr="00D30179" w:rsidRDefault="00D30179" w:rsidP="000C62D4">
            <w:pPr>
              <w:widowControl w:val="0"/>
              <w:autoSpaceDE w:val="0"/>
              <w:autoSpaceDN w:val="0"/>
              <w:adjustRightInd w:val="0"/>
              <w:ind w:firstLine="57"/>
              <w:jc w:val="left"/>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r>
      <w:tr w:rsidR="000C62D4"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0C62D4" w:rsidRPr="00D30179" w:rsidRDefault="000C62D4">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0C62D4" w:rsidRPr="00D30179" w:rsidRDefault="000C62D4">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C62D4" w:rsidRPr="00D30179" w:rsidRDefault="000C62D4">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местный бюджет </w:t>
            </w:r>
          </w:p>
        </w:tc>
        <w:tc>
          <w:tcPr>
            <w:tcW w:w="1418"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0C62D4" w:rsidRPr="00D30179" w:rsidRDefault="000C62D4" w:rsidP="000C62D4">
            <w:pPr>
              <w:spacing w:before="60" w:after="200" w:line="276" w:lineRule="auto"/>
              <w:ind w:firstLine="0"/>
              <w:jc w:val="center"/>
              <w:rPr>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bl>
    <w:p w:rsidR="00D30179" w:rsidRPr="00D30179" w:rsidRDefault="00D30179" w:rsidP="00D30179">
      <w:pPr>
        <w:suppressAutoHyphens/>
        <w:rPr>
          <w:rFonts w:ascii="Times New Roman" w:hAnsi="Times New Roman"/>
          <w:sz w:val="24"/>
          <w:szCs w:val="24"/>
        </w:rPr>
      </w:pPr>
    </w:p>
    <w:p w:rsidR="00D30179" w:rsidRPr="00D30179" w:rsidRDefault="00D30179" w:rsidP="00D30179">
      <w:pPr>
        <w:suppressAutoHyphens/>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5</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widowControl w:val="0"/>
        <w:autoSpaceDE w:val="0"/>
        <w:autoSpaceDN w:val="0"/>
        <w:adjustRightInd w:val="0"/>
        <w:jc w:val="center"/>
        <w:rPr>
          <w:rFonts w:ascii="Times New Roman" w:hAnsi="Times New Roman"/>
          <w:sz w:val="24"/>
          <w:szCs w:val="24"/>
        </w:rPr>
      </w:pPr>
      <w:bookmarkStart w:id="2" w:name="Par1016"/>
      <w:bookmarkEnd w:id="2"/>
      <w:r w:rsidRPr="00D30179">
        <w:rPr>
          <w:rFonts w:ascii="Times New Roman" w:hAnsi="Times New Roman"/>
          <w:sz w:val="24"/>
          <w:szCs w:val="24"/>
        </w:rPr>
        <w:t>Сведения</w:t>
      </w:r>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 xml:space="preserve">о методике расчета показателя (индикатора)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w:t>
      </w:r>
    </w:p>
    <w:tbl>
      <w:tblPr>
        <w:tblW w:w="0" w:type="auto"/>
        <w:tblInd w:w="75" w:type="dxa"/>
        <w:tblLayout w:type="fixed"/>
        <w:tblCellMar>
          <w:left w:w="75" w:type="dxa"/>
          <w:right w:w="75" w:type="dxa"/>
        </w:tblCellMar>
        <w:tblLook w:val="04A0"/>
      </w:tblPr>
      <w:tblGrid>
        <w:gridCol w:w="851"/>
        <w:gridCol w:w="3437"/>
        <w:gridCol w:w="1099"/>
        <w:gridCol w:w="3433"/>
        <w:gridCol w:w="5781"/>
      </w:tblGrid>
      <w:tr w:rsidR="00D30179" w:rsidRPr="00D30179" w:rsidTr="00D30179">
        <w:trPr>
          <w:trHeight w:val="96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  </w:t>
            </w:r>
            <w:r w:rsidRPr="00D30179">
              <w:rPr>
                <w:rFonts w:ascii="Times New Roman" w:hAnsi="Times New Roman" w:cs="Times New Roman"/>
                <w:sz w:val="24"/>
                <w:szCs w:val="24"/>
              </w:rPr>
              <w:br/>
            </w:r>
            <w:proofErr w:type="spellStart"/>
            <w:proofErr w:type="gramStart"/>
            <w:r w:rsidRPr="00D30179">
              <w:rPr>
                <w:rFonts w:ascii="Times New Roman" w:hAnsi="Times New Roman" w:cs="Times New Roman"/>
                <w:sz w:val="24"/>
                <w:szCs w:val="24"/>
              </w:rPr>
              <w:t>п</w:t>
            </w:r>
            <w:proofErr w:type="spellEnd"/>
            <w:proofErr w:type="gramEnd"/>
            <w:r w:rsidRPr="00D30179">
              <w:rPr>
                <w:rFonts w:ascii="Times New Roman" w:hAnsi="Times New Roman" w:cs="Times New Roman"/>
                <w:sz w:val="24"/>
                <w:szCs w:val="24"/>
              </w:rPr>
              <w:t>/</w:t>
            </w:r>
            <w:proofErr w:type="spellStart"/>
            <w:r w:rsidRPr="00D30179">
              <w:rPr>
                <w:rFonts w:ascii="Times New Roman" w:hAnsi="Times New Roman" w:cs="Times New Roman"/>
                <w:sz w:val="24"/>
                <w:szCs w:val="24"/>
              </w:rPr>
              <w:t>п</w:t>
            </w:r>
            <w:proofErr w:type="spellEnd"/>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Наименование </w:t>
            </w:r>
            <w:r w:rsidRPr="00D30179">
              <w:rPr>
                <w:rFonts w:ascii="Times New Roman" w:hAnsi="Times New Roman" w:cs="Times New Roman"/>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Ед. </w:t>
            </w:r>
            <w:r w:rsidRPr="00D30179">
              <w:rPr>
                <w:rFonts w:ascii="Times New Roman" w:hAnsi="Times New Roman" w:cs="Times New Roman"/>
                <w:sz w:val="24"/>
                <w:szCs w:val="24"/>
              </w:rPr>
              <w:br/>
            </w:r>
            <w:proofErr w:type="spellStart"/>
            <w:r w:rsidRPr="00D30179">
              <w:rPr>
                <w:rFonts w:ascii="Times New Roman" w:hAnsi="Times New Roman" w:cs="Times New Roman"/>
                <w:sz w:val="24"/>
                <w:szCs w:val="24"/>
              </w:rPr>
              <w:t>изм</w:t>
            </w:r>
            <w:proofErr w:type="spellEnd"/>
            <w:r w:rsidRPr="00D30179">
              <w:rPr>
                <w:rFonts w:ascii="Times New Roman" w:hAnsi="Times New Roman" w:cs="Times New Roman"/>
                <w:sz w:val="24"/>
                <w:szCs w:val="24"/>
              </w:rPr>
              <w:t>.</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Методика расчета показателя (формула) и </w:t>
            </w:r>
          </w:p>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методологические пояснения к показателю </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Базовые показатели   </w:t>
            </w:r>
            <w:r w:rsidRPr="00D30179">
              <w:rPr>
                <w:rFonts w:ascii="Times New Roman" w:hAnsi="Times New Roman" w:cs="Times New Roman"/>
                <w:sz w:val="24"/>
                <w:szCs w:val="24"/>
              </w:rPr>
              <w:br/>
              <w:t>(используемые в формуле)</w:t>
            </w:r>
          </w:p>
        </w:tc>
      </w:tr>
    </w:tbl>
    <w:p w:rsidR="00D30179" w:rsidRPr="00D30179" w:rsidRDefault="00D30179" w:rsidP="00D30179">
      <w:pPr>
        <w:widowControl w:val="0"/>
        <w:autoSpaceDE w:val="0"/>
        <w:autoSpaceDN w:val="0"/>
        <w:adjustRightInd w:val="0"/>
        <w:ind w:firstLine="540"/>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851"/>
        <w:gridCol w:w="3437"/>
        <w:gridCol w:w="1099"/>
        <w:gridCol w:w="3433"/>
        <w:gridCol w:w="5781"/>
      </w:tblGrid>
      <w:tr w:rsidR="00D30179" w:rsidRPr="00D30179" w:rsidTr="00D30179">
        <w:trPr>
          <w:tblHeader/>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r>
      <w:tr w:rsidR="00D30179" w:rsidRPr="00D30179" w:rsidTr="00D30179">
        <w:trPr>
          <w:trHeight w:val="48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cs="Times New Roman"/>
                <w:bCs/>
                <w:sz w:val="24"/>
                <w:szCs w:val="24"/>
              </w:rPr>
              <w:t>Показатель 1.</w:t>
            </w:r>
          </w:p>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sz w:val="24"/>
                <w:szCs w:val="24"/>
              </w:rPr>
              <w:t>Проведение сходов граждан по вопросам экологического просвещения и образования</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 xml:space="preserve"> да/нет</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«да» – если до конца текущего года проводились сходы граждан;</w:t>
            </w:r>
          </w:p>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«нет» – если до конца текущего года не проводились сходы граждан;</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kern w:val="2"/>
                <w:sz w:val="24"/>
                <w:szCs w:val="24"/>
              </w:rPr>
              <w:t>периодичность показателя – годовая</w:t>
            </w:r>
            <w:r w:rsidRPr="00D30179">
              <w:rPr>
                <w:rFonts w:ascii="Times New Roman" w:hAnsi="Times New Roman" w:cs="Times New Roman"/>
                <w:sz w:val="24"/>
                <w:szCs w:val="24"/>
              </w:rPr>
              <w:t xml:space="preserve"> </w:t>
            </w:r>
          </w:p>
        </w:tc>
        <w:tc>
          <w:tcPr>
            <w:tcW w:w="5781" w:type="dxa"/>
            <w:tcBorders>
              <w:top w:val="nil"/>
              <w:left w:val="single" w:sz="4" w:space="0" w:color="auto"/>
              <w:bottom w:val="single" w:sz="4" w:space="0" w:color="auto"/>
              <w:right w:val="single" w:sz="4" w:space="0" w:color="auto"/>
            </w:tcBorders>
          </w:tcPr>
          <w:p w:rsidR="00D30179" w:rsidRPr="00D30179" w:rsidRDefault="00D30179">
            <w:pPr>
              <w:spacing w:before="60"/>
              <w:rPr>
                <w:rFonts w:ascii="Times New Roman" w:hAnsi="Times New Roman"/>
                <w:sz w:val="24"/>
                <w:szCs w:val="24"/>
              </w:rPr>
            </w:pPr>
          </w:p>
        </w:tc>
      </w:tr>
      <w:tr w:rsidR="00D30179" w:rsidRPr="00D30179" w:rsidTr="00D30179">
        <w:trPr>
          <w:trHeight w:val="48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2.</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Проведение экологических субботников</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да/нет</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 xml:space="preserve">«да» – если до конца текущего года проводились </w:t>
            </w:r>
            <w:r w:rsidRPr="00D30179">
              <w:rPr>
                <w:rFonts w:ascii="Times New Roman" w:hAnsi="Times New Roman" w:cs="Times New Roman"/>
                <w:sz w:val="24"/>
                <w:szCs w:val="24"/>
              </w:rPr>
              <w:t>экологические субботники</w:t>
            </w:r>
            <w:r w:rsidRPr="00D30179">
              <w:rPr>
                <w:rFonts w:ascii="Times New Roman" w:hAnsi="Times New Roman" w:cs="Times New Roman"/>
                <w:kern w:val="2"/>
                <w:sz w:val="24"/>
                <w:szCs w:val="24"/>
              </w:rPr>
              <w:t>;</w:t>
            </w:r>
          </w:p>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 xml:space="preserve">«нет» – если до конца текущего года не проводились </w:t>
            </w:r>
            <w:r w:rsidRPr="00D30179">
              <w:rPr>
                <w:rFonts w:ascii="Times New Roman" w:hAnsi="Times New Roman" w:cs="Times New Roman"/>
                <w:sz w:val="24"/>
                <w:szCs w:val="24"/>
              </w:rPr>
              <w:t>экологические субботники</w:t>
            </w:r>
            <w:r w:rsidRPr="00D30179">
              <w:rPr>
                <w:rFonts w:ascii="Times New Roman" w:hAnsi="Times New Roman" w:cs="Times New Roman"/>
                <w:kern w:val="2"/>
                <w:sz w:val="24"/>
                <w:szCs w:val="24"/>
              </w:rPr>
              <w:t xml:space="preserve"> дол</w:t>
            </w:r>
            <w:r w:rsidRPr="00D30179">
              <w:rPr>
                <w:rFonts w:ascii="Times New Roman" w:hAnsi="Times New Roman" w:cs="Times New Roman"/>
                <w:kern w:val="2"/>
                <w:sz w:val="24"/>
                <w:szCs w:val="24"/>
              </w:rPr>
              <w:softHyphen/>
              <w:t>госрочная бюджетная стратегия;</w:t>
            </w:r>
          </w:p>
          <w:p w:rsidR="00D30179" w:rsidRPr="00D30179" w:rsidRDefault="00D30179">
            <w:pPr>
              <w:spacing w:before="60"/>
              <w:rPr>
                <w:rFonts w:ascii="Times New Roman" w:hAnsi="Times New Roman"/>
                <w:sz w:val="24"/>
                <w:szCs w:val="24"/>
              </w:rPr>
            </w:pPr>
            <w:r w:rsidRPr="00D30179">
              <w:rPr>
                <w:rFonts w:ascii="Times New Roman" w:hAnsi="Times New Roman"/>
                <w:kern w:val="2"/>
                <w:sz w:val="24"/>
                <w:szCs w:val="24"/>
              </w:rPr>
              <w:t>периодичность показателя – годовая</w:t>
            </w:r>
            <w:r w:rsidRPr="00D30179">
              <w:rPr>
                <w:rFonts w:ascii="Times New Roman" w:hAnsi="Times New Roman"/>
                <w:sz w:val="24"/>
                <w:szCs w:val="24"/>
              </w:rPr>
              <w:t xml:space="preserve"> </w:t>
            </w:r>
          </w:p>
        </w:tc>
        <w:tc>
          <w:tcPr>
            <w:tcW w:w="5781" w:type="dxa"/>
            <w:tcBorders>
              <w:top w:val="nil"/>
              <w:left w:val="single" w:sz="4" w:space="0" w:color="auto"/>
              <w:bottom w:val="single" w:sz="4" w:space="0" w:color="auto"/>
              <w:right w:val="single" w:sz="4" w:space="0" w:color="auto"/>
            </w:tcBorders>
          </w:tcPr>
          <w:p w:rsidR="00D30179" w:rsidRPr="00D30179" w:rsidRDefault="00D30179">
            <w:pPr>
              <w:spacing w:before="60"/>
              <w:rPr>
                <w:rFonts w:ascii="Times New Roman" w:hAnsi="Times New Roman"/>
                <w:sz w:val="24"/>
                <w:szCs w:val="24"/>
              </w:rPr>
            </w:pPr>
          </w:p>
        </w:tc>
      </w:tr>
      <w:tr w:rsidR="00D30179" w:rsidRPr="00D30179" w:rsidTr="00D30179">
        <w:trPr>
          <w:trHeight w:val="1064"/>
        </w:trPr>
        <w:tc>
          <w:tcPr>
            <w:tcW w:w="851"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3.</w:t>
            </w:r>
          </w:p>
        </w:tc>
        <w:tc>
          <w:tcPr>
            <w:tcW w:w="3437"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3.</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Увеличение площади ежегодно создаваемых зеленых насаждений</w:t>
            </w:r>
          </w:p>
        </w:tc>
        <w:tc>
          <w:tcPr>
            <w:tcW w:w="1099" w:type="dxa"/>
            <w:tcBorders>
              <w:top w:val="nil"/>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га</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УПзн</w:t>
            </w:r>
            <w:proofErr w:type="spellEnd"/>
            <w:r w:rsidRPr="00D30179">
              <w:rPr>
                <w:rFonts w:ascii="Times New Roman" w:hAnsi="Times New Roman" w:cs="Times New Roman"/>
                <w:sz w:val="24"/>
                <w:szCs w:val="24"/>
              </w:rPr>
              <w:t xml:space="preserve"> = </w:t>
            </w:r>
            <w:proofErr w:type="spellStart"/>
            <w:r w:rsidRPr="00D30179">
              <w:rPr>
                <w:rFonts w:ascii="Times New Roman" w:hAnsi="Times New Roman" w:cs="Times New Roman"/>
                <w:sz w:val="24"/>
                <w:szCs w:val="24"/>
              </w:rPr>
              <w:t>Пзнтг</w:t>
            </w:r>
            <w:proofErr w:type="spellEnd"/>
            <w:r w:rsidRPr="00D30179">
              <w:rPr>
                <w:rFonts w:ascii="Times New Roman" w:hAnsi="Times New Roman" w:cs="Times New Roman"/>
                <w:sz w:val="24"/>
                <w:szCs w:val="24"/>
              </w:rPr>
              <w:t xml:space="preserve"> - </w:t>
            </w:r>
            <w:proofErr w:type="spellStart"/>
            <w:r w:rsidRPr="00D30179">
              <w:rPr>
                <w:rFonts w:ascii="Times New Roman" w:hAnsi="Times New Roman" w:cs="Times New Roman"/>
                <w:sz w:val="24"/>
                <w:szCs w:val="24"/>
              </w:rPr>
              <w:t>УПзнпг</w:t>
            </w:r>
            <w:proofErr w:type="spellEnd"/>
          </w:p>
          <w:p w:rsidR="00D30179" w:rsidRPr="00D30179" w:rsidRDefault="00D30179">
            <w:pPr>
              <w:pStyle w:val="ConsPlusCell"/>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rPr>
                <w:rFonts w:ascii="Times New Roman" w:hAnsi="Times New Roman"/>
                <w:sz w:val="24"/>
                <w:szCs w:val="24"/>
              </w:rPr>
            </w:pPr>
            <w:proofErr w:type="spellStart"/>
            <w:r w:rsidRPr="00D30179">
              <w:rPr>
                <w:rFonts w:ascii="Times New Roman" w:hAnsi="Times New Roman"/>
                <w:sz w:val="24"/>
                <w:szCs w:val="24"/>
              </w:rPr>
              <w:t>УПзн</w:t>
            </w:r>
            <w:proofErr w:type="spellEnd"/>
            <w:r w:rsidRPr="00D30179">
              <w:rPr>
                <w:rFonts w:ascii="Times New Roman" w:hAnsi="Times New Roman"/>
                <w:sz w:val="24"/>
                <w:szCs w:val="24"/>
              </w:rPr>
              <w:t xml:space="preserve"> – Увеличение площади зеленых насаждений </w:t>
            </w:r>
          </w:p>
          <w:p w:rsidR="00D30179" w:rsidRPr="00D30179" w:rsidRDefault="00D30179">
            <w:pPr>
              <w:rPr>
                <w:rFonts w:ascii="Times New Roman" w:hAnsi="Times New Roman"/>
                <w:sz w:val="24"/>
                <w:szCs w:val="24"/>
              </w:rPr>
            </w:pPr>
            <w:proofErr w:type="spellStart"/>
            <w:r w:rsidRPr="00D30179">
              <w:rPr>
                <w:rFonts w:ascii="Times New Roman" w:hAnsi="Times New Roman"/>
                <w:sz w:val="24"/>
                <w:szCs w:val="24"/>
              </w:rPr>
              <w:t>Пзнтг</w:t>
            </w:r>
            <w:proofErr w:type="spellEnd"/>
            <w:r w:rsidRPr="00D30179">
              <w:rPr>
                <w:rFonts w:ascii="Times New Roman" w:hAnsi="Times New Roman"/>
                <w:sz w:val="24"/>
                <w:szCs w:val="24"/>
              </w:rPr>
              <w:t xml:space="preserve"> – площадь зеленых насаждений в текущем году</w:t>
            </w:r>
          </w:p>
          <w:p w:rsidR="00D30179" w:rsidRPr="00D30179" w:rsidRDefault="00D30179">
            <w:pPr>
              <w:spacing w:before="60"/>
              <w:rPr>
                <w:rFonts w:ascii="Times New Roman" w:hAnsi="Times New Roman"/>
                <w:sz w:val="24"/>
                <w:szCs w:val="24"/>
              </w:rPr>
            </w:pPr>
            <w:proofErr w:type="spellStart"/>
            <w:r w:rsidRPr="00D30179">
              <w:rPr>
                <w:rFonts w:ascii="Times New Roman" w:hAnsi="Times New Roman"/>
                <w:sz w:val="24"/>
                <w:szCs w:val="24"/>
              </w:rPr>
              <w:t>Пзнпг</w:t>
            </w:r>
            <w:proofErr w:type="spellEnd"/>
            <w:r w:rsidRPr="00D30179">
              <w:rPr>
                <w:rFonts w:ascii="Times New Roman" w:hAnsi="Times New Roman"/>
                <w:sz w:val="24"/>
                <w:szCs w:val="24"/>
              </w:rPr>
              <w:t xml:space="preserve"> – площадь зеленых насаждений в прошлом году</w:t>
            </w:r>
          </w:p>
        </w:tc>
      </w:tr>
      <w:tr w:rsidR="00D30179" w:rsidRPr="00D30179" w:rsidTr="00D30179">
        <w:trPr>
          <w:trHeight w:val="1527"/>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0C62D4">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D30179" w:rsidRPr="00D3017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5.</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Доля территории отдыха свободная от сорной растительности</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процентов.</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widowControl w:val="0"/>
              <w:tabs>
                <w:tab w:val="left" w:pos="3060"/>
                <w:tab w:val="left" w:pos="4680"/>
                <w:tab w:val="center" w:pos="5761"/>
              </w:tabs>
              <w:rPr>
                <w:rFonts w:ascii="Times New Roman" w:hAnsi="Times New Roman"/>
                <w:sz w:val="24"/>
                <w:szCs w:val="24"/>
              </w:rPr>
            </w:pPr>
            <w:r w:rsidRPr="00D30179">
              <w:rPr>
                <w:rFonts w:ascii="Times New Roman" w:hAnsi="Times New Roman"/>
                <w:sz w:val="24"/>
                <w:szCs w:val="24"/>
              </w:rPr>
              <w:t xml:space="preserve">Д = А / Б </w:t>
            </w:r>
            <w:proofErr w:type="spellStart"/>
            <w:r w:rsidRPr="00D30179">
              <w:rPr>
                <w:rFonts w:ascii="Times New Roman" w:hAnsi="Times New Roman"/>
                <w:sz w:val="24"/>
                <w:szCs w:val="24"/>
              </w:rPr>
              <w:t>х</w:t>
            </w:r>
            <w:proofErr w:type="spellEnd"/>
            <w:r w:rsidRPr="00D30179">
              <w:rPr>
                <w:rFonts w:ascii="Times New Roman" w:hAnsi="Times New Roman"/>
                <w:sz w:val="24"/>
                <w:szCs w:val="24"/>
              </w:rPr>
              <w:t xml:space="preserve"> 100</w:t>
            </w:r>
          </w:p>
          <w:p w:rsidR="00D30179" w:rsidRPr="00D30179" w:rsidRDefault="00D30179">
            <w:pPr>
              <w:keepLines/>
              <w:widowControl w:val="0"/>
              <w:tabs>
                <w:tab w:val="left" w:pos="3060"/>
                <w:tab w:val="left" w:pos="4680"/>
                <w:tab w:val="center" w:pos="5761"/>
              </w:tabs>
              <w:spacing w:before="60"/>
              <w:rPr>
                <w:rFonts w:ascii="Times New Roman" w:hAnsi="Times New Roman"/>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tabs>
                <w:tab w:val="left" w:pos="3060"/>
                <w:tab w:val="left" w:pos="4680"/>
                <w:tab w:val="center" w:pos="5761"/>
              </w:tabs>
              <w:rPr>
                <w:rFonts w:ascii="Times New Roman" w:hAnsi="Times New Roman"/>
                <w:sz w:val="24"/>
                <w:szCs w:val="24"/>
              </w:rPr>
            </w:pPr>
            <w:r w:rsidRPr="00D30179">
              <w:rPr>
                <w:rFonts w:ascii="Times New Roman" w:hAnsi="Times New Roman"/>
                <w:sz w:val="24"/>
                <w:szCs w:val="24"/>
              </w:rPr>
              <w:t>Д -  доля территории отдыха свободная от сорной растительности;</w:t>
            </w:r>
          </w:p>
          <w:p w:rsidR="00D30179" w:rsidRPr="00D30179" w:rsidRDefault="00D30179">
            <w:pPr>
              <w:widowControl w:val="0"/>
              <w:tabs>
                <w:tab w:val="left" w:pos="3060"/>
                <w:tab w:val="left" w:pos="4680"/>
                <w:tab w:val="center" w:pos="5761"/>
              </w:tabs>
              <w:rPr>
                <w:rFonts w:ascii="Times New Roman" w:hAnsi="Times New Roman"/>
                <w:sz w:val="24"/>
                <w:szCs w:val="24"/>
              </w:rPr>
            </w:pPr>
            <w:r w:rsidRPr="00D30179">
              <w:rPr>
                <w:rFonts w:ascii="Times New Roman" w:hAnsi="Times New Roman"/>
                <w:sz w:val="24"/>
                <w:szCs w:val="24"/>
              </w:rPr>
              <w:t xml:space="preserve">А – территории отдыха </w:t>
            </w:r>
            <w:proofErr w:type="gramStart"/>
            <w:r w:rsidRPr="00D30179">
              <w:rPr>
                <w:rFonts w:ascii="Times New Roman" w:hAnsi="Times New Roman"/>
                <w:sz w:val="24"/>
                <w:szCs w:val="24"/>
              </w:rPr>
              <w:t>свободная</w:t>
            </w:r>
            <w:proofErr w:type="gramEnd"/>
            <w:r w:rsidRPr="00D30179">
              <w:rPr>
                <w:rFonts w:ascii="Times New Roman" w:hAnsi="Times New Roman"/>
                <w:sz w:val="24"/>
                <w:szCs w:val="24"/>
              </w:rPr>
              <w:t xml:space="preserve"> от сорной растительности;</w:t>
            </w:r>
          </w:p>
          <w:p w:rsidR="00D30179" w:rsidRPr="00D30179" w:rsidRDefault="00D30179">
            <w:pPr>
              <w:spacing w:before="60"/>
              <w:rPr>
                <w:rFonts w:ascii="Times New Roman" w:hAnsi="Times New Roman"/>
                <w:sz w:val="24"/>
                <w:szCs w:val="24"/>
              </w:rPr>
            </w:pPr>
            <w:proofErr w:type="gramStart"/>
            <w:r w:rsidRPr="00D30179">
              <w:rPr>
                <w:rFonts w:ascii="Times New Roman" w:hAnsi="Times New Roman"/>
                <w:sz w:val="24"/>
                <w:szCs w:val="24"/>
              </w:rPr>
              <w:t>Б</w:t>
            </w:r>
            <w:proofErr w:type="gramEnd"/>
            <w:r w:rsidRPr="00D30179">
              <w:rPr>
                <w:rFonts w:ascii="Times New Roman" w:hAnsi="Times New Roman"/>
                <w:sz w:val="24"/>
                <w:szCs w:val="24"/>
              </w:rPr>
              <w:t xml:space="preserve"> – общая территория отдыха </w:t>
            </w:r>
          </w:p>
        </w:tc>
      </w:tr>
      <w:tr w:rsidR="00D30179" w:rsidRPr="00D30179" w:rsidTr="00D30179">
        <w:trPr>
          <w:trHeight w:val="1375"/>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0C62D4">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D30179" w:rsidRPr="00D3017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6.</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 и мест захламления ТБО</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          </w:t>
            </w:r>
          </w:p>
          <w:p w:rsidR="00D30179" w:rsidRPr="00D30179" w:rsidRDefault="00D30179">
            <w:pPr>
              <w:pStyle w:val="ConsPlusCell"/>
              <w:rPr>
                <w:rFonts w:ascii="Times New Roman" w:hAnsi="Times New Roman" w:cs="Times New Roman"/>
                <w:sz w:val="24"/>
                <w:szCs w:val="24"/>
                <w:vertAlign w:val="subscript"/>
              </w:rPr>
            </w:pPr>
            <w:r w:rsidRPr="00D30179">
              <w:rPr>
                <w:rFonts w:ascii="Times New Roman" w:hAnsi="Times New Roman" w:cs="Times New Roman"/>
                <w:sz w:val="24"/>
                <w:szCs w:val="24"/>
              </w:rPr>
              <w:t xml:space="preserve"> </w:t>
            </w:r>
            <w:proofErr w:type="gramStart"/>
            <w:r w:rsidRPr="00D30179">
              <w:rPr>
                <w:rFonts w:ascii="Times New Roman" w:hAnsi="Times New Roman" w:cs="Times New Roman"/>
                <w:sz w:val="24"/>
                <w:szCs w:val="24"/>
              </w:rPr>
              <w:t>С</w:t>
            </w:r>
            <w:proofErr w:type="gramEnd"/>
            <w:r w:rsidRPr="00D30179">
              <w:rPr>
                <w:rFonts w:ascii="Times New Roman" w:hAnsi="Times New Roman" w:cs="Times New Roman"/>
                <w:sz w:val="24"/>
                <w:szCs w:val="24"/>
              </w:rPr>
              <w:t xml:space="preserve"> = Ср + </w:t>
            </w:r>
            <w:proofErr w:type="spellStart"/>
            <w:r w:rsidRPr="00D30179">
              <w:rPr>
                <w:rFonts w:ascii="Times New Roman" w:hAnsi="Times New Roman" w:cs="Times New Roman"/>
                <w:sz w:val="24"/>
                <w:szCs w:val="24"/>
              </w:rPr>
              <w:t>Мтбо</w:t>
            </w:r>
            <w:proofErr w:type="spellEnd"/>
          </w:p>
          <w:p w:rsidR="00D30179" w:rsidRPr="00D30179" w:rsidRDefault="00D30179">
            <w:pPr>
              <w:pStyle w:val="ConsPlusCell"/>
              <w:rPr>
                <w:rFonts w:ascii="Times New Roman" w:hAnsi="Times New Roman" w:cs="Times New Roman"/>
                <w:sz w:val="24"/>
                <w:szCs w:val="24"/>
                <w:vertAlign w:val="subscript"/>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С – 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 и мест захламления ТБО;</w:t>
            </w:r>
          </w:p>
          <w:p w:rsidR="00D30179" w:rsidRPr="00D30179" w:rsidRDefault="00D30179">
            <w:pPr>
              <w:pStyle w:val="ConsPlusCell"/>
              <w:rPr>
                <w:rFonts w:ascii="Times New Roman" w:hAnsi="Times New Roman" w:cs="Times New Roman"/>
                <w:sz w:val="24"/>
                <w:szCs w:val="24"/>
              </w:rPr>
            </w:pPr>
            <w:proofErr w:type="gramStart"/>
            <w:r w:rsidRPr="00D30179">
              <w:rPr>
                <w:rFonts w:ascii="Times New Roman" w:hAnsi="Times New Roman" w:cs="Times New Roman"/>
                <w:sz w:val="24"/>
                <w:szCs w:val="24"/>
              </w:rPr>
              <w:t>Ср</w:t>
            </w:r>
            <w:proofErr w:type="gramEnd"/>
            <w:r w:rsidRPr="00D30179">
              <w:rPr>
                <w:rFonts w:ascii="Times New Roman" w:hAnsi="Times New Roman" w:cs="Times New Roman"/>
                <w:sz w:val="24"/>
                <w:szCs w:val="24"/>
              </w:rPr>
              <w:t xml:space="preserve"> - 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w:t>
            </w:r>
          </w:p>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Мтбо</w:t>
            </w:r>
            <w:proofErr w:type="spellEnd"/>
            <w:r w:rsidRPr="00D30179">
              <w:rPr>
                <w:rFonts w:ascii="Times New Roman" w:hAnsi="Times New Roman" w:cs="Times New Roman"/>
                <w:sz w:val="24"/>
                <w:szCs w:val="24"/>
              </w:rPr>
              <w:t xml:space="preserve"> </w:t>
            </w:r>
            <w:r w:rsidRPr="00D30179">
              <w:rPr>
                <w:rFonts w:ascii="Times New Roman" w:hAnsi="Times New Roman" w:cs="Times New Roman"/>
                <w:sz w:val="24"/>
                <w:szCs w:val="24"/>
                <w:vertAlign w:val="subscript"/>
              </w:rPr>
              <w:t xml:space="preserve"> - </w:t>
            </w:r>
            <w:r w:rsidRPr="00D30179">
              <w:rPr>
                <w:rFonts w:ascii="Times New Roman" w:hAnsi="Times New Roman" w:cs="Times New Roman"/>
                <w:sz w:val="24"/>
                <w:szCs w:val="24"/>
              </w:rPr>
              <w:t>количество мест захламления ТБО</w:t>
            </w:r>
          </w:p>
        </w:tc>
      </w:tr>
      <w:tr w:rsidR="00D30179" w:rsidRPr="00D30179" w:rsidTr="00D30179">
        <w:trPr>
          <w:trHeight w:val="48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0C62D4">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D30179" w:rsidRPr="00D3017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cs="Times New Roman"/>
                <w:bCs/>
                <w:sz w:val="24"/>
                <w:szCs w:val="24"/>
              </w:rPr>
              <w:t>Показатель 1.1.</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bCs/>
                <w:sz w:val="24"/>
                <w:szCs w:val="24"/>
              </w:rPr>
              <w:t>Доля устраненных нарушений требова</w:t>
            </w:r>
            <w:r w:rsidRPr="00D30179">
              <w:rPr>
                <w:rFonts w:ascii="Times New Roman" w:hAnsi="Times New Roman" w:cs="Times New Roman"/>
                <w:bCs/>
                <w:sz w:val="24"/>
                <w:szCs w:val="24"/>
              </w:rPr>
              <w:softHyphen/>
              <w:t>ний природоохранного законодательства в общем объеме нарушений, выявлен</w:t>
            </w:r>
            <w:r w:rsidRPr="00D30179">
              <w:rPr>
                <w:rFonts w:ascii="Times New Roman" w:hAnsi="Times New Roman" w:cs="Times New Roman"/>
                <w:bCs/>
                <w:sz w:val="24"/>
                <w:szCs w:val="24"/>
              </w:rPr>
              <w:softHyphen/>
              <w:t>ных в процессе проведения мероприятий по экологическому надзору</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proofErr w:type="gramStart"/>
            <w:r w:rsidRPr="00D30179">
              <w:rPr>
                <w:rFonts w:ascii="Times New Roman" w:hAnsi="Times New Roman" w:cs="Times New Roman"/>
                <w:sz w:val="24"/>
                <w:szCs w:val="24"/>
              </w:rPr>
              <w:t>процен-тов</w:t>
            </w:r>
            <w:proofErr w:type="spellEnd"/>
            <w:proofErr w:type="gramEnd"/>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Д = </w:t>
            </w:r>
            <w:proofErr w:type="spellStart"/>
            <w:r w:rsidRPr="00D30179">
              <w:rPr>
                <w:rFonts w:ascii="Times New Roman" w:hAnsi="Times New Roman" w:cs="Times New Roman"/>
                <w:sz w:val="24"/>
                <w:szCs w:val="24"/>
              </w:rPr>
              <w:t>КНустр</w:t>
            </w:r>
            <w:proofErr w:type="spellEnd"/>
            <w:r w:rsidRPr="00D30179">
              <w:rPr>
                <w:rFonts w:ascii="Times New Roman" w:hAnsi="Times New Roman" w:cs="Times New Roman"/>
                <w:sz w:val="24"/>
                <w:szCs w:val="24"/>
              </w:rPr>
              <w:t xml:space="preserve">. / </w:t>
            </w:r>
            <w:proofErr w:type="spellStart"/>
            <w:r w:rsidRPr="00D30179">
              <w:rPr>
                <w:rFonts w:ascii="Times New Roman" w:hAnsi="Times New Roman" w:cs="Times New Roman"/>
                <w:sz w:val="24"/>
                <w:szCs w:val="24"/>
              </w:rPr>
              <w:t>КНвыявл</w:t>
            </w:r>
            <w:proofErr w:type="spellEnd"/>
            <w:r w:rsidRPr="00D30179">
              <w:rPr>
                <w:rFonts w:ascii="Times New Roman" w:hAnsi="Times New Roman" w:cs="Times New Roman"/>
                <w:sz w:val="24"/>
                <w:szCs w:val="24"/>
              </w:rPr>
              <w:t xml:space="preserve">. </w:t>
            </w:r>
            <w:proofErr w:type="spellStart"/>
            <w:r w:rsidRPr="00D30179">
              <w:rPr>
                <w:rFonts w:ascii="Times New Roman" w:hAnsi="Times New Roman" w:cs="Times New Roman"/>
                <w:sz w:val="24"/>
                <w:szCs w:val="24"/>
              </w:rPr>
              <w:t>х</w:t>
            </w:r>
            <w:proofErr w:type="spellEnd"/>
            <w:r w:rsidRPr="00D30179">
              <w:rPr>
                <w:rFonts w:ascii="Times New Roman" w:hAnsi="Times New Roman" w:cs="Times New Roman"/>
                <w:sz w:val="24"/>
                <w:szCs w:val="24"/>
              </w:rPr>
              <w:t xml:space="preserve"> 100 </w:t>
            </w:r>
          </w:p>
          <w:p w:rsidR="00D30179" w:rsidRPr="00D30179" w:rsidRDefault="00D30179">
            <w:pPr>
              <w:pStyle w:val="ConsPlusCell"/>
              <w:rPr>
                <w:rFonts w:ascii="Times New Roman" w:hAnsi="Times New Roman" w:cs="Times New Roman"/>
                <w:sz w:val="24"/>
                <w:szCs w:val="24"/>
              </w:rPr>
            </w:pPr>
          </w:p>
        </w:tc>
        <w:tc>
          <w:tcPr>
            <w:tcW w:w="5781"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cs="Times New Roman"/>
                <w:sz w:val="24"/>
                <w:szCs w:val="24"/>
              </w:rPr>
              <w:t>Д – д</w:t>
            </w:r>
            <w:r w:rsidRPr="00D30179">
              <w:rPr>
                <w:rFonts w:ascii="Times New Roman" w:hAnsi="Times New Roman" w:cs="Times New Roman"/>
                <w:bCs/>
                <w:sz w:val="24"/>
                <w:szCs w:val="24"/>
              </w:rPr>
              <w:t>оля устраненных нарушений требова</w:t>
            </w:r>
            <w:r w:rsidRPr="00D30179">
              <w:rPr>
                <w:rFonts w:ascii="Times New Roman" w:hAnsi="Times New Roman" w:cs="Times New Roman"/>
                <w:bCs/>
                <w:sz w:val="24"/>
                <w:szCs w:val="24"/>
              </w:rPr>
              <w:softHyphen/>
              <w:t>ний природоохранного законодательства;</w:t>
            </w:r>
          </w:p>
          <w:p w:rsidR="00D30179" w:rsidRPr="00D30179" w:rsidRDefault="00D30179">
            <w:pPr>
              <w:pStyle w:val="ConsPlusCell"/>
              <w:rPr>
                <w:rFonts w:ascii="Times New Roman" w:hAnsi="Times New Roman" w:cs="Times New Roman"/>
                <w:bCs/>
                <w:sz w:val="24"/>
                <w:szCs w:val="24"/>
              </w:rPr>
            </w:pPr>
            <w:proofErr w:type="spellStart"/>
            <w:r w:rsidRPr="00D30179">
              <w:rPr>
                <w:rFonts w:ascii="Times New Roman" w:hAnsi="Times New Roman" w:cs="Times New Roman"/>
                <w:bCs/>
                <w:sz w:val="24"/>
                <w:szCs w:val="24"/>
              </w:rPr>
              <w:t>КНустр</w:t>
            </w:r>
            <w:proofErr w:type="spellEnd"/>
            <w:r w:rsidRPr="00D30179">
              <w:rPr>
                <w:rFonts w:ascii="Times New Roman" w:hAnsi="Times New Roman" w:cs="Times New Roman"/>
                <w:bCs/>
                <w:sz w:val="24"/>
                <w:szCs w:val="24"/>
              </w:rPr>
              <w:t xml:space="preserve">. –  </w:t>
            </w:r>
            <w:r w:rsidRPr="00D30179">
              <w:rPr>
                <w:rFonts w:ascii="Times New Roman" w:hAnsi="Times New Roman" w:cs="Times New Roman"/>
                <w:sz w:val="24"/>
                <w:szCs w:val="24"/>
              </w:rPr>
              <w:t xml:space="preserve">количества фактически устраненных нарушений </w:t>
            </w:r>
            <w:r w:rsidRPr="00D30179">
              <w:rPr>
                <w:rFonts w:ascii="Times New Roman" w:hAnsi="Times New Roman" w:cs="Times New Roman"/>
                <w:bCs/>
                <w:sz w:val="24"/>
                <w:szCs w:val="24"/>
              </w:rPr>
              <w:t>требова</w:t>
            </w:r>
            <w:r w:rsidRPr="00D30179">
              <w:rPr>
                <w:rFonts w:ascii="Times New Roman" w:hAnsi="Times New Roman" w:cs="Times New Roman"/>
                <w:bCs/>
                <w:sz w:val="24"/>
                <w:szCs w:val="24"/>
              </w:rPr>
              <w:softHyphen/>
              <w:t>ний природоохранного законодательства;</w:t>
            </w:r>
          </w:p>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КНвыявл</w:t>
            </w:r>
            <w:proofErr w:type="spellEnd"/>
            <w:r w:rsidRPr="00D30179">
              <w:rPr>
                <w:rFonts w:ascii="Times New Roman" w:hAnsi="Times New Roman" w:cs="Times New Roman"/>
                <w:sz w:val="24"/>
                <w:szCs w:val="24"/>
              </w:rPr>
              <w:t>. – количество выявленных нарушений со сроком устранения на конец отчетного года</w:t>
            </w:r>
          </w:p>
        </w:tc>
      </w:tr>
      <w:tr w:rsidR="00D30179" w:rsidRPr="00D30179" w:rsidTr="00D30179">
        <w:trPr>
          <w:trHeight w:val="220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8.</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1.2.</w:t>
            </w:r>
          </w:p>
          <w:p w:rsidR="00D30179" w:rsidRPr="00D30179" w:rsidRDefault="00D30179" w:rsidP="000C62D4">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Количество ежегодных мероприятий по экологическому просвещению и образованию, проводимых на территории </w:t>
            </w:r>
            <w:r w:rsidR="000C62D4">
              <w:rPr>
                <w:rFonts w:ascii="Times New Roman" w:hAnsi="Times New Roman" w:cs="Times New Roman"/>
                <w:sz w:val="24"/>
                <w:szCs w:val="24"/>
              </w:rPr>
              <w:t>поселения</w:t>
            </w:r>
            <w:r w:rsidRPr="00D30179">
              <w:rPr>
                <w:rFonts w:ascii="Times New Roman" w:hAnsi="Times New Roman" w:cs="Times New Roman"/>
                <w:sz w:val="24"/>
                <w:szCs w:val="24"/>
              </w:rPr>
              <w:t xml:space="preserve"> в рамках Дней защиты от экологической опасности</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Мдз</w:t>
            </w:r>
            <w:proofErr w:type="spellEnd"/>
            <w:r w:rsidRPr="00D30179">
              <w:rPr>
                <w:rFonts w:ascii="Times New Roman" w:hAnsi="Times New Roman" w:cs="Times New Roman"/>
                <w:sz w:val="24"/>
                <w:szCs w:val="24"/>
              </w:rPr>
              <w:t xml:space="preserve"> = Мо + Мм</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Мдз</w:t>
            </w:r>
            <w:proofErr w:type="spellEnd"/>
            <w:r w:rsidRPr="00D30179">
              <w:rPr>
                <w:rFonts w:ascii="Times New Roman" w:hAnsi="Times New Roman" w:cs="Times New Roman"/>
                <w:sz w:val="24"/>
                <w:szCs w:val="24"/>
              </w:rPr>
              <w:t xml:space="preserve"> – количество мероприятий по экологическому просвещению и образованию, проводимых на территории района в рамках Дней защиты от экологической опасности за отчетный год;</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Мо – количество мероприятий местного уровня;</w:t>
            </w:r>
          </w:p>
          <w:p w:rsidR="00D30179" w:rsidRPr="00D30179" w:rsidRDefault="00D30179">
            <w:pPr>
              <w:spacing w:before="60"/>
              <w:rPr>
                <w:rFonts w:ascii="Times New Roman" w:hAnsi="Times New Roman"/>
                <w:sz w:val="24"/>
                <w:szCs w:val="24"/>
              </w:rPr>
            </w:pPr>
            <w:proofErr w:type="gramStart"/>
            <w:r w:rsidRPr="00D30179">
              <w:rPr>
                <w:rFonts w:ascii="Times New Roman" w:hAnsi="Times New Roman"/>
                <w:sz w:val="24"/>
                <w:szCs w:val="24"/>
              </w:rPr>
              <w:t>Мм</w:t>
            </w:r>
            <w:proofErr w:type="gramEnd"/>
            <w:r w:rsidRPr="00D30179">
              <w:rPr>
                <w:rFonts w:ascii="Times New Roman" w:hAnsi="Times New Roman"/>
                <w:sz w:val="24"/>
                <w:szCs w:val="24"/>
              </w:rPr>
              <w:t xml:space="preserve"> – количество мероприятий, проводимых муниципальными образованиями района</w:t>
            </w:r>
          </w:p>
        </w:tc>
      </w:tr>
      <w:tr w:rsidR="00D30179" w:rsidRPr="00D30179" w:rsidTr="00D30179">
        <w:trPr>
          <w:trHeight w:val="2755"/>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9.</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1.3.</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Количество информационных материалов, размещаемых на официальном сайте Администрации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и в средствах массовой информации</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ИМ = Имс + </w:t>
            </w:r>
            <w:proofErr w:type="spellStart"/>
            <w:r w:rsidRPr="00D30179">
              <w:rPr>
                <w:rFonts w:ascii="Times New Roman" w:hAnsi="Times New Roman" w:cs="Times New Roman"/>
                <w:sz w:val="24"/>
                <w:szCs w:val="24"/>
              </w:rPr>
              <w:t>ИМсми</w:t>
            </w:r>
            <w:proofErr w:type="spellEnd"/>
          </w:p>
          <w:p w:rsidR="00D30179" w:rsidRPr="00D30179" w:rsidRDefault="00D30179">
            <w:pPr>
              <w:pStyle w:val="ConsPlusCell"/>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ИМ – количество пресс-конференций и информационных материалов, размещаемых на официальном сайте и в средствах массовой информации;</w:t>
            </w:r>
          </w:p>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ИМс</w:t>
            </w:r>
            <w:proofErr w:type="spellEnd"/>
            <w:r w:rsidRPr="00D30179">
              <w:rPr>
                <w:rFonts w:ascii="Times New Roman" w:hAnsi="Times New Roman" w:cs="Times New Roman"/>
                <w:sz w:val="24"/>
                <w:szCs w:val="24"/>
              </w:rPr>
              <w:t xml:space="preserve"> – количество информационных материалов, размещенных на сайте Администрации;</w:t>
            </w:r>
          </w:p>
          <w:p w:rsidR="00D30179" w:rsidRPr="00D30179" w:rsidRDefault="00D30179">
            <w:pPr>
              <w:spacing w:before="60"/>
              <w:rPr>
                <w:rFonts w:ascii="Times New Roman" w:hAnsi="Times New Roman"/>
                <w:sz w:val="24"/>
                <w:szCs w:val="24"/>
              </w:rPr>
            </w:pPr>
            <w:proofErr w:type="spellStart"/>
            <w:r w:rsidRPr="00D30179">
              <w:rPr>
                <w:rFonts w:ascii="Times New Roman" w:hAnsi="Times New Roman"/>
                <w:sz w:val="24"/>
                <w:szCs w:val="24"/>
              </w:rPr>
              <w:t>ИМсми</w:t>
            </w:r>
            <w:proofErr w:type="spellEnd"/>
            <w:r w:rsidRPr="00D30179">
              <w:rPr>
                <w:rFonts w:ascii="Times New Roman" w:hAnsi="Times New Roman"/>
                <w:sz w:val="24"/>
                <w:szCs w:val="24"/>
              </w:rPr>
              <w:t xml:space="preserve"> – количество информационных материалов, размещенных в печатных и непечатных средствах массовой информации</w:t>
            </w:r>
          </w:p>
        </w:tc>
      </w:tr>
      <w:tr w:rsidR="00D30179" w:rsidRPr="00D30179" w:rsidTr="00D30179">
        <w:trPr>
          <w:trHeight w:val="1783"/>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1.4.</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Количество населения,  привлеченных к участию в мероприятиях экологического движения (слетах)</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человек</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Дс</w:t>
            </w:r>
            <w:proofErr w:type="spellEnd"/>
            <w:r w:rsidRPr="00D30179">
              <w:rPr>
                <w:rFonts w:ascii="Times New Roman" w:hAnsi="Times New Roman" w:cs="Times New Roman"/>
                <w:sz w:val="24"/>
                <w:szCs w:val="24"/>
              </w:rPr>
              <w:t xml:space="preserve"> = Ос + Мс</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Дс</w:t>
            </w:r>
            <w:proofErr w:type="spellEnd"/>
            <w:r w:rsidRPr="00D30179">
              <w:rPr>
                <w:rFonts w:ascii="Times New Roman" w:hAnsi="Times New Roman" w:cs="Times New Roman"/>
                <w:sz w:val="24"/>
                <w:szCs w:val="24"/>
              </w:rPr>
              <w:t xml:space="preserve"> – количество населения,  привлеченных к участию в мероприятиях экологического движения (слетах);</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Ос – количество населения</w:t>
            </w:r>
            <w:proofErr w:type="gramStart"/>
            <w:r w:rsidRPr="00D30179">
              <w:rPr>
                <w:rFonts w:ascii="Times New Roman" w:hAnsi="Times New Roman" w:cs="Times New Roman"/>
                <w:sz w:val="24"/>
                <w:szCs w:val="24"/>
              </w:rPr>
              <w:t xml:space="preserve"> ,</w:t>
            </w:r>
            <w:proofErr w:type="gramEnd"/>
            <w:r w:rsidRPr="00D30179">
              <w:rPr>
                <w:rFonts w:ascii="Times New Roman" w:hAnsi="Times New Roman" w:cs="Times New Roman"/>
                <w:sz w:val="24"/>
                <w:szCs w:val="24"/>
              </w:rPr>
              <w:t xml:space="preserve"> принявших участие в слетах  экологов;</w:t>
            </w:r>
          </w:p>
          <w:p w:rsidR="00D30179" w:rsidRPr="00D30179" w:rsidRDefault="00D30179">
            <w:pPr>
              <w:spacing w:before="60"/>
              <w:rPr>
                <w:rFonts w:ascii="Times New Roman" w:hAnsi="Times New Roman"/>
                <w:sz w:val="24"/>
                <w:szCs w:val="24"/>
              </w:rPr>
            </w:pPr>
            <w:r w:rsidRPr="00D30179">
              <w:rPr>
                <w:rFonts w:ascii="Times New Roman" w:hAnsi="Times New Roman"/>
                <w:sz w:val="24"/>
                <w:szCs w:val="24"/>
              </w:rPr>
              <w:t>Мс – количество населения, принявших участие в слетах</w:t>
            </w:r>
          </w:p>
        </w:tc>
      </w:tr>
      <w:tr w:rsidR="00D30179" w:rsidRPr="00D30179" w:rsidTr="00D30179">
        <w:trPr>
          <w:trHeight w:val="1375"/>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11.</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3.1.</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jc w:val="center"/>
              <w:rPr>
                <w:rFonts w:ascii="Times New Roman" w:hAnsi="Times New Roman"/>
                <w:sz w:val="24"/>
                <w:szCs w:val="24"/>
              </w:rPr>
            </w:pPr>
            <w:proofErr w:type="spellStart"/>
            <w:proofErr w:type="gramStart"/>
            <w:r w:rsidRPr="00D30179">
              <w:rPr>
                <w:rFonts w:ascii="Times New Roman" w:hAnsi="Times New Roman"/>
                <w:sz w:val="24"/>
                <w:szCs w:val="24"/>
              </w:rPr>
              <w:t>процен-тов</w:t>
            </w:r>
            <w:proofErr w:type="spellEnd"/>
            <w:proofErr w:type="gramEnd"/>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 xml:space="preserve">О = </w:t>
            </w:r>
            <w:proofErr w:type="spellStart"/>
            <w:r w:rsidRPr="00D30179">
              <w:rPr>
                <w:rFonts w:ascii="Times New Roman" w:hAnsi="Times New Roman"/>
                <w:sz w:val="24"/>
                <w:szCs w:val="24"/>
              </w:rPr>
              <w:t>Кф</w:t>
            </w:r>
            <w:proofErr w:type="spellEnd"/>
            <w:r w:rsidRPr="00D30179">
              <w:rPr>
                <w:rFonts w:ascii="Times New Roman" w:hAnsi="Times New Roman"/>
                <w:sz w:val="24"/>
                <w:szCs w:val="24"/>
              </w:rPr>
              <w:t xml:space="preserve"> / </w:t>
            </w:r>
            <w:proofErr w:type="spellStart"/>
            <w:r w:rsidRPr="00D30179">
              <w:rPr>
                <w:rFonts w:ascii="Times New Roman" w:hAnsi="Times New Roman"/>
                <w:sz w:val="24"/>
                <w:szCs w:val="24"/>
              </w:rPr>
              <w:t>Кп</w:t>
            </w:r>
            <w:proofErr w:type="spellEnd"/>
            <w:r w:rsidRPr="00D30179">
              <w:rPr>
                <w:rFonts w:ascii="Times New Roman" w:hAnsi="Times New Roman"/>
                <w:sz w:val="24"/>
                <w:szCs w:val="24"/>
              </w:rPr>
              <w:t xml:space="preserve"> 100 </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rPr>
                <w:rFonts w:ascii="Times New Roman" w:hAnsi="Times New Roman"/>
                <w:sz w:val="24"/>
                <w:szCs w:val="24"/>
              </w:rPr>
            </w:pPr>
            <w:r w:rsidRPr="00D30179">
              <w:rPr>
                <w:rFonts w:ascii="Times New Roman" w:hAnsi="Times New Roman"/>
                <w:sz w:val="24"/>
                <w:szCs w:val="24"/>
              </w:rPr>
              <w:t>О – охват населения планово-регулярной системой сбора и вывоза твердых бытовых отходов;</w:t>
            </w:r>
          </w:p>
          <w:p w:rsidR="00D30179" w:rsidRPr="00D30179" w:rsidRDefault="00D30179">
            <w:pPr>
              <w:pStyle w:val="ConsPlusCell"/>
              <w:jc w:val="both"/>
              <w:rPr>
                <w:rFonts w:ascii="Times New Roman" w:hAnsi="Times New Roman" w:cs="Times New Roman"/>
                <w:sz w:val="24"/>
                <w:szCs w:val="24"/>
              </w:rPr>
            </w:pPr>
            <w:proofErr w:type="spellStart"/>
            <w:r w:rsidRPr="00D30179">
              <w:rPr>
                <w:rFonts w:ascii="Times New Roman" w:hAnsi="Times New Roman" w:cs="Times New Roman"/>
                <w:sz w:val="24"/>
                <w:szCs w:val="24"/>
              </w:rPr>
              <w:t>Кф</w:t>
            </w:r>
            <w:proofErr w:type="spellEnd"/>
            <w:r w:rsidRPr="00D30179">
              <w:rPr>
                <w:rFonts w:ascii="Times New Roman" w:hAnsi="Times New Roman" w:cs="Times New Roman"/>
                <w:sz w:val="24"/>
                <w:szCs w:val="24"/>
              </w:rPr>
              <w:t xml:space="preserve"> –  количество заключенных договоров на вывоз твердых бытовых отходов за отчетный период;</w:t>
            </w:r>
          </w:p>
          <w:p w:rsidR="00D30179" w:rsidRPr="00D30179" w:rsidRDefault="00D30179">
            <w:pPr>
              <w:spacing w:before="60"/>
              <w:rPr>
                <w:rFonts w:ascii="Times New Roman" w:hAnsi="Times New Roman"/>
                <w:sz w:val="24"/>
                <w:szCs w:val="24"/>
              </w:rPr>
            </w:pPr>
            <w:proofErr w:type="spellStart"/>
            <w:r w:rsidRPr="00D30179">
              <w:rPr>
                <w:rFonts w:ascii="Times New Roman" w:hAnsi="Times New Roman"/>
                <w:sz w:val="24"/>
                <w:szCs w:val="24"/>
              </w:rPr>
              <w:t>Кп</w:t>
            </w:r>
            <w:proofErr w:type="spellEnd"/>
            <w:r w:rsidRPr="00D30179">
              <w:rPr>
                <w:rFonts w:ascii="Times New Roman" w:hAnsi="Times New Roman"/>
                <w:sz w:val="24"/>
                <w:szCs w:val="24"/>
              </w:rPr>
              <w:t xml:space="preserve">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bl>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r w:rsidRPr="00D30179">
        <w:rPr>
          <w:rFonts w:ascii="Times New Roman" w:hAnsi="Times New Roman"/>
          <w:sz w:val="24"/>
          <w:szCs w:val="24"/>
          <w:lang w:eastAsia="ru-RU"/>
        </w:rPr>
        <w:br/>
      </w: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A66B95">
      <w:pPr>
        <w:rPr>
          <w:rFonts w:ascii="Times New Roman" w:hAnsi="Times New Roman"/>
          <w:sz w:val="24"/>
          <w:szCs w:val="24"/>
        </w:rPr>
      </w:pPr>
    </w:p>
    <w:p w:rsidR="00D30179" w:rsidRPr="00D30179" w:rsidRDefault="00D30179" w:rsidP="00A66B95">
      <w:pPr>
        <w:rPr>
          <w:rFonts w:ascii="Times New Roman" w:hAnsi="Times New Roman"/>
          <w:sz w:val="24"/>
          <w:szCs w:val="24"/>
        </w:rPr>
      </w:pPr>
    </w:p>
    <w:p w:rsidR="00D30179" w:rsidRPr="00D30179" w:rsidRDefault="00D30179" w:rsidP="00A66B95">
      <w:pPr>
        <w:rPr>
          <w:rFonts w:ascii="Times New Roman" w:hAnsi="Times New Roman"/>
          <w:sz w:val="24"/>
          <w:szCs w:val="24"/>
        </w:rPr>
      </w:pPr>
    </w:p>
    <w:p w:rsidR="00902AC6" w:rsidRPr="00D30179" w:rsidRDefault="00902AC6" w:rsidP="00A66B95">
      <w:pPr>
        <w:rPr>
          <w:sz w:val="24"/>
          <w:szCs w:val="24"/>
        </w:rPr>
      </w:pPr>
    </w:p>
    <w:sectPr w:rsidR="00902AC6" w:rsidRPr="00D30179" w:rsidSect="00D3017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7F6C36"/>
    <w:multiLevelType w:val="hybridMultilevel"/>
    <w:tmpl w:val="D8A600F0"/>
    <w:lvl w:ilvl="0" w:tplc="E8C8DDC0">
      <w:start w:val="1"/>
      <w:numFmt w:val="decimal"/>
      <w:lvlText w:val="%1."/>
      <w:lvlJc w:val="left"/>
      <w:pPr>
        <w:tabs>
          <w:tab w:val="num" w:pos="417"/>
        </w:tabs>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D968D2"/>
    <w:multiLevelType w:val="multilevel"/>
    <w:tmpl w:val="5A4ED59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7DC67069"/>
    <w:multiLevelType w:val="hybridMultilevel"/>
    <w:tmpl w:val="A1524FA6"/>
    <w:lvl w:ilvl="0" w:tplc="6DAA8168">
      <w:start w:val="1"/>
      <w:numFmt w:val="bullet"/>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B95"/>
    <w:rsid w:val="000C3761"/>
    <w:rsid w:val="000C62D4"/>
    <w:rsid w:val="000E5883"/>
    <w:rsid w:val="001934CC"/>
    <w:rsid w:val="002B5956"/>
    <w:rsid w:val="002C434A"/>
    <w:rsid w:val="00491F27"/>
    <w:rsid w:val="006B2E1C"/>
    <w:rsid w:val="006B5CDD"/>
    <w:rsid w:val="006C312D"/>
    <w:rsid w:val="007D5D89"/>
    <w:rsid w:val="007F0D25"/>
    <w:rsid w:val="008041A8"/>
    <w:rsid w:val="00805004"/>
    <w:rsid w:val="0086246E"/>
    <w:rsid w:val="008D4C5A"/>
    <w:rsid w:val="008F429B"/>
    <w:rsid w:val="00902AC6"/>
    <w:rsid w:val="00A66B95"/>
    <w:rsid w:val="00AD67B8"/>
    <w:rsid w:val="00AD6F98"/>
    <w:rsid w:val="00B11208"/>
    <w:rsid w:val="00C1560D"/>
    <w:rsid w:val="00CF44D6"/>
    <w:rsid w:val="00D30179"/>
    <w:rsid w:val="00D32ADD"/>
    <w:rsid w:val="00DC6B3A"/>
    <w:rsid w:val="00DC7684"/>
    <w:rsid w:val="00E23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95"/>
    <w:pPr>
      <w:spacing w:after="0" w:line="240" w:lineRule="auto"/>
      <w:ind w:firstLine="709"/>
      <w:jc w:val="both"/>
    </w:pPr>
    <w:rPr>
      <w:rFonts w:ascii="Calibri" w:eastAsia="Calibri" w:hAnsi="Calibri" w:cs="Times New Roman"/>
      <w:sz w:val="20"/>
      <w:szCs w:val="20"/>
    </w:rPr>
  </w:style>
  <w:style w:type="paragraph" w:styleId="1">
    <w:name w:val="heading 1"/>
    <w:basedOn w:val="a"/>
    <w:next w:val="a"/>
    <w:link w:val="10"/>
    <w:qFormat/>
    <w:rsid w:val="00D30179"/>
    <w:pPr>
      <w:keepNext/>
      <w:widowControl w:val="0"/>
      <w:numPr>
        <w:numId w:val="1"/>
      </w:numPr>
      <w:tabs>
        <w:tab w:val="num" w:pos="360"/>
      </w:tabs>
      <w:adjustRightInd w:val="0"/>
      <w:snapToGrid w:val="0"/>
      <w:spacing w:before="480" w:after="480" w:line="276" w:lineRule="auto"/>
      <w:ind w:left="357" w:hanging="357"/>
      <w:jc w:val="left"/>
      <w:outlineLvl w:val="0"/>
    </w:pPr>
    <w:rPr>
      <w:rFonts w:ascii="Tahoma" w:hAnsi="Tahoma" w:cs="Arial"/>
      <w:bCs/>
      <w:kern w:val="32"/>
      <w:sz w:val="32"/>
      <w:szCs w:val="22"/>
    </w:rPr>
  </w:style>
  <w:style w:type="paragraph" w:styleId="2">
    <w:name w:val="heading 2"/>
    <w:basedOn w:val="a"/>
    <w:next w:val="a"/>
    <w:link w:val="20"/>
    <w:semiHidden/>
    <w:unhideWhenUsed/>
    <w:qFormat/>
    <w:rsid w:val="00D30179"/>
    <w:pPr>
      <w:keepNext/>
      <w:widowControl w:val="0"/>
      <w:numPr>
        <w:ilvl w:val="1"/>
        <w:numId w:val="1"/>
      </w:numPr>
      <w:tabs>
        <w:tab w:val="clear" w:pos="576"/>
        <w:tab w:val="left" w:pos="567"/>
      </w:tabs>
      <w:adjustRightInd w:val="0"/>
      <w:snapToGrid w:val="0"/>
      <w:spacing w:before="360" w:after="360" w:line="276" w:lineRule="auto"/>
      <w:ind w:left="567" w:hanging="567"/>
      <w:jc w:val="left"/>
      <w:outlineLvl w:val="1"/>
    </w:pPr>
    <w:rPr>
      <w:rFonts w:ascii="Tahoma" w:hAnsi="Tahoma" w:cs="Arial"/>
      <w:sz w:val="28"/>
      <w:szCs w:val="22"/>
    </w:rPr>
  </w:style>
  <w:style w:type="paragraph" w:styleId="3">
    <w:name w:val="heading 3"/>
    <w:basedOn w:val="a"/>
    <w:next w:val="a"/>
    <w:link w:val="30"/>
    <w:semiHidden/>
    <w:unhideWhenUsed/>
    <w:qFormat/>
    <w:rsid w:val="00D30179"/>
    <w:pPr>
      <w:keepNext/>
      <w:widowControl w:val="0"/>
      <w:numPr>
        <w:ilvl w:val="2"/>
        <w:numId w:val="1"/>
      </w:numPr>
      <w:tabs>
        <w:tab w:val="clear" w:pos="720"/>
        <w:tab w:val="left" w:pos="737"/>
      </w:tabs>
      <w:adjustRightInd w:val="0"/>
      <w:spacing w:before="360" w:after="360" w:line="276" w:lineRule="auto"/>
      <w:ind w:left="737" w:hanging="737"/>
      <w:jc w:val="left"/>
      <w:outlineLvl w:val="2"/>
    </w:pPr>
    <w:rPr>
      <w:rFonts w:cs="Arial"/>
      <w:bCs/>
      <w:sz w:val="24"/>
      <w:szCs w:val="26"/>
    </w:rPr>
  </w:style>
  <w:style w:type="paragraph" w:styleId="4">
    <w:name w:val="heading 4"/>
    <w:basedOn w:val="a"/>
    <w:next w:val="a"/>
    <w:link w:val="40"/>
    <w:semiHidden/>
    <w:unhideWhenUsed/>
    <w:qFormat/>
    <w:rsid w:val="00D30179"/>
    <w:pPr>
      <w:keepNext/>
      <w:widowControl w:val="0"/>
      <w:numPr>
        <w:ilvl w:val="3"/>
        <w:numId w:val="1"/>
      </w:numPr>
      <w:tabs>
        <w:tab w:val="clear" w:pos="864"/>
        <w:tab w:val="left" w:pos="907"/>
      </w:tabs>
      <w:adjustRightInd w:val="0"/>
      <w:spacing w:before="240" w:after="200" w:line="276" w:lineRule="auto"/>
      <w:ind w:left="907" w:hanging="907"/>
      <w:jc w:val="left"/>
      <w:outlineLvl w:val="3"/>
    </w:pPr>
    <w:rPr>
      <w:bCs/>
      <w:sz w:val="22"/>
      <w:szCs w:val="28"/>
    </w:rPr>
  </w:style>
  <w:style w:type="paragraph" w:styleId="5">
    <w:name w:val="heading 5"/>
    <w:basedOn w:val="a"/>
    <w:next w:val="a"/>
    <w:link w:val="50"/>
    <w:semiHidden/>
    <w:unhideWhenUsed/>
    <w:qFormat/>
    <w:rsid w:val="00D30179"/>
    <w:pPr>
      <w:widowControl w:val="0"/>
      <w:numPr>
        <w:ilvl w:val="4"/>
        <w:numId w:val="1"/>
      </w:numPr>
      <w:tabs>
        <w:tab w:val="clear" w:pos="1008"/>
        <w:tab w:val="left" w:pos="1134"/>
      </w:tabs>
      <w:adjustRightInd w:val="0"/>
      <w:spacing w:before="240" w:after="200" w:line="276" w:lineRule="auto"/>
      <w:ind w:left="1134" w:hanging="1134"/>
      <w:jc w:val="left"/>
      <w:outlineLvl w:val="4"/>
    </w:pPr>
    <w:rPr>
      <w:bCs/>
      <w:iCs/>
      <w:sz w:val="22"/>
      <w:szCs w:val="26"/>
    </w:rPr>
  </w:style>
  <w:style w:type="paragraph" w:styleId="6">
    <w:name w:val="heading 6"/>
    <w:basedOn w:val="a"/>
    <w:next w:val="a"/>
    <w:link w:val="60"/>
    <w:semiHidden/>
    <w:unhideWhenUsed/>
    <w:qFormat/>
    <w:rsid w:val="00D30179"/>
    <w:pPr>
      <w:numPr>
        <w:ilvl w:val="5"/>
        <w:numId w:val="1"/>
      </w:numPr>
      <w:tabs>
        <w:tab w:val="clear" w:pos="1152"/>
        <w:tab w:val="left" w:pos="1304"/>
      </w:tabs>
      <w:spacing w:before="60" w:after="200" w:line="276" w:lineRule="auto"/>
      <w:ind w:left="1304" w:hanging="1304"/>
      <w:jc w:val="left"/>
      <w:outlineLvl w:val="5"/>
    </w:pPr>
    <w:rPr>
      <w:rFonts w:ascii="Arial" w:hAnsi="Arial"/>
      <w:bCs/>
      <w:i/>
      <w:sz w:val="22"/>
      <w:szCs w:val="22"/>
    </w:rPr>
  </w:style>
  <w:style w:type="paragraph" w:styleId="7">
    <w:name w:val="heading 7"/>
    <w:basedOn w:val="a"/>
    <w:next w:val="a"/>
    <w:link w:val="70"/>
    <w:semiHidden/>
    <w:unhideWhenUsed/>
    <w:qFormat/>
    <w:rsid w:val="00D30179"/>
    <w:pPr>
      <w:numPr>
        <w:ilvl w:val="6"/>
        <w:numId w:val="1"/>
      </w:numPr>
      <w:tabs>
        <w:tab w:val="clear" w:pos="1296"/>
        <w:tab w:val="left" w:pos="1474"/>
      </w:tabs>
      <w:spacing w:before="60" w:after="200" w:line="276" w:lineRule="auto"/>
      <w:ind w:left="1474" w:hanging="1474"/>
      <w:jc w:val="left"/>
      <w:outlineLvl w:val="6"/>
    </w:pPr>
    <w:rPr>
      <w:rFonts w:ascii="Arial" w:hAnsi="Arial"/>
      <w:i/>
      <w:sz w:val="22"/>
      <w:szCs w:val="22"/>
    </w:rPr>
  </w:style>
  <w:style w:type="paragraph" w:styleId="8">
    <w:name w:val="heading 8"/>
    <w:basedOn w:val="a"/>
    <w:next w:val="a"/>
    <w:link w:val="80"/>
    <w:semiHidden/>
    <w:unhideWhenUsed/>
    <w:qFormat/>
    <w:rsid w:val="00D30179"/>
    <w:pPr>
      <w:numPr>
        <w:ilvl w:val="7"/>
        <w:numId w:val="1"/>
      </w:numPr>
      <w:tabs>
        <w:tab w:val="clear" w:pos="1440"/>
        <w:tab w:val="left" w:pos="1701"/>
      </w:tabs>
      <w:spacing w:before="60" w:after="200" w:line="276" w:lineRule="auto"/>
      <w:ind w:left="1701" w:hanging="1701"/>
      <w:jc w:val="left"/>
      <w:outlineLvl w:val="7"/>
    </w:pPr>
    <w:rPr>
      <w:rFonts w:ascii="Arial" w:hAnsi="Arial"/>
      <w:i/>
      <w:iCs/>
      <w:sz w:val="22"/>
      <w:szCs w:val="22"/>
    </w:rPr>
  </w:style>
  <w:style w:type="paragraph" w:styleId="9">
    <w:name w:val="heading 9"/>
    <w:basedOn w:val="a"/>
    <w:next w:val="a"/>
    <w:link w:val="90"/>
    <w:semiHidden/>
    <w:unhideWhenUsed/>
    <w:qFormat/>
    <w:rsid w:val="00D30179"/>
    <w:pPr>
      <w:numPr>
        <w:ilvl w:val="8"/>
        <w:numId w:val="1"/>
      </w:numPr>
      <w:tabs>
        <w:tab w:val="clear" w:pos="1584"/>
        <w:tab w:val="left" w:pos="1928"/>
      </w:tabs>
      <w:spacing w:before="60" w:after="200" w:line="276" w:lineRule="auto"/>
      <w:ind w:left="1928" w:hanging="1928"/>
      <w:jc w:val="left"/>
      <w:outlineLvl w:val="8"/>
    </w:pPr>
    <w:rPr>
      <w:rFonts w:ascii="Arial" w:hAnsi="Arial" w:cs="Arial"/>
      <w: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179"/>
    <w:rPr>
      <w:rFonts w:ascii="Tahoma" w:eastAsia="Calibri" w:hAnsi="Tahoma" w:cs="Arial"/>
      <w:bCs/>
      <w:kern w:val="32"/>
      <w:sz w:val="32"/>
    </w:rPr>
  </w:style>
  <w:style w:type="character" w:customStyle="1" w:styleId="20">
    <w:name w:val="Заголовок 2 Знак"/>
    <w:basedOn w:val="a0"/>
    <w:link w:val="2"/>
    <w:semiHidden/>
    <w:rsid w:val="00D30179"/>
    <w:rPr>
      <w:rFonts w:ascii="Tahoma" w:eastAsia="Calibri" w:hAnsi="Tahoma" w:cs="Arial"/>
      <w:sz w:val="28"/>
    </w:rPr>
  </w:style>
  <w:style w:type="character" w:customStyle="1" w:styleId="30">
    <w:name w:val="Заголовок 3 Знак"/>
    <w:basedOn w:val="a0"/>
    <w:link w:val="3"/>
    <w:semiHidden/>
    <w:rsid w:val="00D30179"/>
    <w:rPr>
      <w:rFonts w:ascii="Calibri" w:eastAsia="Calibri" w:hAnsi="Calibri" w:cs="Arial"/>
      <w:bCs/>
      <w:sz w:val="24"/>
      <w:szCs w:val="26"/>
    </w:rPr>
  </w:style>
  <w:style w:type="character" w:customStyle="1" w:styleId="40">
    <w:name w:val="Заголовок 4 Знак"/>
    <w:basedOn w:val="a0"/>
    <w:link w:val="4"/>
    <w:semiHidden/>
    <w:rsid w:val="00D30179"/>
    <w:rPr>
      <w:rFonts w:ascii="Calibri" w:eastAsia="Calibri" w:hAnsi="Calibri" w:cs="Times New Roman"/>
      <w:bCs/>
      <w:szCs w:val="28"/>
    </w:rPr>
  </w:style>
  <w:style w:type="character" w:customStyle="1" w:styleId="50">
    <w:name w:val="Заголовок 5 Знак"/>
    <w:basedOn w:val="a0"/>
    <w:link w:val="5"/>
    <w:semiHidden/>
    <w:rsid w:val="00D30179"/>
    <w:rPr>
      <w:rFonts w:ascii="Calibri" w:eastAsia="Calibri" w:hAnsi="Calibri" w:cs="Times New Roman"/>
      <w:bCs/>
      <w:iCs/>
      <w:szCs w:val="26"/>
    </w:rPr>
  </w:style>
  <w:style w:type="character" w:customStyle="1" w:styleId="60">
    <w:name w:val="Заголовок 6 Знак"/>
    <w:basedOn w:val="a0"/>
    <w:link w:val="6"/>
    <w:semiHidden/>
    <w:rsid w:val="00D30179"/>
    <w:rPr>
      <w:rFonts w:ascii="Arial" w:eastAsia="Calibri" w:hAnsi="Arial" w:cs="Times New Roman"/>
      <w:bCs/>
      <w:i/>
    </w:rPr>
  </w:style>
  <w:style w:type="character" w:customStyle="1" w:styleId="70">
    <w:name w:val="Заголовок 7 Знак"/>
    <w:basedOn w:val="a0"/>
    <w:link w:val="7"/>
    <w:semiHidden/>
    <w:rsid w:val="00D30179"/>
    <w:rPr>
      <w:rFonts w:ascii="Arial" w:eastAsia="Calibri" w:hAnsi="Arial" w:cs="Times New Roman"/>
      <w:i/>
    </w:rPr>
  </w:style>
  <w:style w:type="character" w:customStyle="1" w:styleId="80">
    <w:name w:val="Заголовок 8 Знак"/>
    <w:basedOn w:val="a0"/>
    <w:link w:val="8"/>
    <w:semiHidden/>
    <w:rsid w:val="00D30179"/>
    <w:rPr>
      <w:rFonts w:ascii="Arial" w:eastAsia="Calibri" w:hAnsi="Arial" w:cs="Times New Roman"/>
      <w:i/>
      <w:iCs/>
    </w:rPr>
  </w:style>
  <w:style w:type="character" w:customStyle="1" w:styleId="90">
    <w:name w:val="Заголовок 9 Знак"/>
    <w:basedOn w:val="a0"/>
    <w:link w:val="9"/>
    <w:semiHidden/>
    <w:rsid w:val="00D30179"/>
    <w:rPr>
      <w:rFonts w:ascii="Arial" w:eastAsia="Calibri" w:hAnsi="Arial" w:cs="Arial"/>
      <w:i/>
    </w:rPr>
  </w:style>
  <w:style w:type="character" w:styleId="a3">
    <w:name w:val="Hyperlink"/>
    <w:basedOn w:val="a0"/>
    <w:semiHidden/>
    <w:unhideWhenUsed/>
    <w:rsid w:val="00D3017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0"/>
    <w:link w:val="HTML0"/>
    <w:semiHidden/>
    <w:locked/>
    <w:rsid w:val="00D30179"/>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semiHidden/>
    <w:unhideWhenUsed/>
    <w:rsid w:val="00D3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SimSun" w:hAnsi="Courier New" w:cs="Courier New"/>
      <w:sz w:val="22"/>
      <w:szCs w:val="22"/>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0"/>
    <w:link w:val="HTML0"/>
    <w:semiHidden/>
    <w:rsid w:val="00D30179"/>
    <w:rPr>
      <w:rFonts w:ascii="Consolas" w:eastAsia="Calibri" w:hAnsi="Consolas" w:cs="Times New Roman"/>
      <w:sz w:val="20"/>
      <w:szCs w:val="20"/>
    </w:rPr>
  </w:style>
  <w:style w:type="paragraph" w:styleId="11">
    <w:name w:val="toc 1"/>
    <w:basedOn w:val="a"/>
    <w:next w:val="a"/>
    <w:autoRedefine/>
    <w:semiHidden/>
    <w:unhideWhenUsed/>
    <w:rsid w:val="00D30179"/>
    <w:pPr>
      <w:spacing w:before="360" w:line="276" w:lineRule="auto"/>
      <w:ind w:firstLine="0"/>
      <w:jc w:val="left"/>
    </w:pPr>
    <w:rPr>
      <w:rFonts w:ascii="Arial" w:hAnsi="Arial" w:cs="Arial"/>
      <w:b/>
      <w:bCs/>
      <w:caps/>
      <w:sz w:val="22"/>
      <w:szCs w:val="22"/>
    </w:rPr>
  </w:style>
  <w:style w:type="paragraph" w:styleId="a4">
    <w:name w:val="footnote text"/>
    <w:basedOn w:val="a"/>
    <w:link w:val="a5"/>
    <w:semiHidden/>
    <w:unhideWhenUsed/>
    <w:rsid w:val="00D30179"/>
    <w:pPr>
      <w:spacing w:before="60" w:after="60" w:line="276" w:lineRule="auto"/>
      <w:ind w:firstLine="0"/>
      <w:jc w:val="left"/>
    </w:pPr>
    <w:rPr>
      <w:szCs w:val="22"/>
    </w:rPr>
  </w:style>
  <w:style w:type="character" w:customStyle="1" w:styleId="a5">
    <w:name w:val="Текст сноски Знак"/>
    <w:basedOn w:val="a0"/>
    <w:link w:val="a4"/>
    <w:semiHidden/>
    <w:rsid w:val="00D30179"/>
    <w:rPr>
      <w:rFonts w:ascii="Calibri" w:eastAsia="Calibri" w:hAnsi="Calibri" w:cs="Times New Roman"/>
      <w:sz w:val="20"/>
    </w:rPr>
  </w:style>
  <w:style w:type="character" w:customStyle="1" w:styleId="a6">
    <w:name w:val="Текст примечания Знак"/>
    <w:basedOn w:val="a0"/>
    <w:link w:val="a7"/>
    <w:semiHidden/>
    <w:rsid w:val="00D30179"/>
    <w:rPr>
      <w:rFonts w:ascii="Calibri" w:eastAsia="Calibri" w:hAnsi="Calibri" w:cs="Times New Roman"/>
      <w:sz w:val="20"/>
      <w:szCs w:val="20"/>
    </w:rPr>
  </w:style>
  <w:style w:type="paragraph" w:styleId="a7">
    <w:name w:val="annotation text"/>
    <w:basedOn w:val="a"/>
    <w:link w:val="a6"/>
    <w:semiHidden/>
    <w:unhideWhenUsed/>
    <w:rsid w:val="00D30179"/>
    <w:pPr>
      <w:spacing w:before="60" w:after="200" w:line="276" w:lineRule="auto"/>
      <w:ind w:firstLine="0"/>
      <w:jc w:val="left"/>
    </w:pPr>
  </w:style>
  <w:style w:type="character" w:customStyle="1" w:styleId="a8">
    <w:name w:val="Верхний колонтитул Знак"/>
    <w:basedOn w:val="a0"/>
    <w:link w:val="a9"/>
    <w:semiHidden/>
    <w:rsid w:val="00D30179"/>
    <w:rPr>
      <w:rFonts w:ascii="Calibri" w:eastAsia="Calibri" w:hAnsi="Calibri" w:cs="Times New Roman"/>
    </w:rPr>
  </w:style>
  <w:style w:type="paragraph" w:styleId="a9">
    <w:name w:val="header"/>
    <w:basedOn w:val="a"/>
    <w:link w:val="a8"/>
    <w:semiHidden/>
    <w:unhideWhenUsed/>
    <w:rsid w:val="00D30179"/>
    <w:pPr>
      <w:tabs>
        <w:tab w:val="center" w:pos="4677"/>
        <w:tab w:val="right" w:pos="9355"/>
      </w:tabs>
      <w:spacing w:before="60" w:after="200" w:line="276" w:lineRule="auto"/>
      <w:ind w:firstLine="0"/>
      <w:jc w:val="left"/>
    </w:pPr>
    <w:rPr>
      <w:sz w:val="22"/>
      <w:szCs w:val="22"/>
    </w:rPr>
  </w:style>
  <w:style w:type="paragraph" w:styleId="aa">
    <w:name w:val="footer"/>
    <w:basedOn w:val="a"/>
    <w:link w:val="ab"/>
    <w:unhideWhenUsed/>
    <w:rsid w:val="00D30179"/>
    <w:pPr>
      <w:tabs>
        <w:tab w:val="center" w:pos="4677"/>
        <w:tab w:val="right" w:pos="9355"/>
      </w:tabs>
      <w:spacing w:before="60" w:after="200" w:line="276" w:lineRule="auto"/>
      <w:ind w:firstLine="0"/>
      <w:jc w:val="left"/>
    </w:pPr>
    <w:rPr>
      <w:sz w:val="22"/>
      <w:szCs w:val="22"/>
    </w:rPr>
  </w:style>
  <w:style w:type="character" w:customStyle="1" w:styleId="ab">
    <w:name w:val="Нижний колонтитул Знак"/>
    <w:basedOn w:val="a0"/>
    <w:link w:val="aa"/>
    <w:rsid w:val="00D30179"/>
    <w:rPr>
      <w:rFonts w:ascii="Calibri" w:eastAsia="Calibri" w:hAnsi="Calibri" w:cs="Times New Roman"/>
    </w:rPr>
  </w:style>
  <w:style w:type="paragraph" w:styleId="ac">
    <w:name w:val="List"/>
    <w:basedOn w:val="a"/>
    <w:semiHidden/>
    <w:unhideWhenUsed/>
    <w:rsid w:val="00D30179"/>
    <w:pPr>
      <w:ind w:left="283" w:hanging="283"/>
      <w:jc w:val="left"/>
    </w:pPr>
    <w:rPr>
      <w:rFonts w:ascii="Times New Roman" w:eastAsia="Times New Roman" w:hAnsi="Times New Roman"/>
      <w:lang w:eastAsia="ru-RU"/>
    </w:rPr>
  </w:style>
  <w:style w:type="paragraph" w:styleId="ad">
    <w:name w:val="Title"/>
    <w:basedOn w:val="a"/>
    <w:link w:val="ae"/>
    <w:qFormat/>
    <w:rsid w:val="00D30179"/>
    <w:pPr>
      <w:ind w:firstLine="0"/>
      <w:jc w:val="center"/>
    </w:pPr>
    <w:rPr>
      <w:rFonts w:ascii="Times New Roman" w:eastAsia="Times New Roman" w:hAnsi="Times New Roman"/>
      <w:b/>
      <w:bCs/>
      <w:sz w:val="28"/>
      <w:szCs w:val="24"/>
      <w:lang w:eastAsia="ru-RU"/>
    </w:rPr>
  </w:style>
  <w:style w:type="character" w:customStyle="1" w:styleId="ae">
    <w:name w:val="Название Знак"/>
    <w:basedOn w:val="a0"/>
    <w:link w:val="ad"/>
    <w:rsid w:val="00D30179"/>
    <w:rPr>
      <w:rFonts w:ascii="Times New Roman" w:eastAsia="Times New Roman" w:hAnsi="Times New Roman" w:cs="Times New Roman"/>
      <w:b/>
      <w:bCs/>
      <w:sz w:val="28"/>
      <w:szCs w:val="24"/>
      <w:lang w:eastAsia="ru-RU"/>
    </w:rPr>
  </w:style>
  <w:style w:type="character" w:customStyle="1" w:styleId="af">
    <w:name w:val="Прощание Знак"/>
    <w:basedOn w:val="a0"/>
    <w:link w:val="af0"/>
    <w:semiHidden/>
    <w:rsid w:val="00D30179"/>
    <w:rPr>
      <w:rFonts w:ascii="Times New Roman" w:eastAsia="Times New Roman" w:hAnsi="Times New Roman" w:cs="Times New Roman"/>
      <w:sz w:val="20"/>
      <w:szCs w:val="20"/>
      <w:lang w:eastAsia="ru-RU"/>
    </w:rPr>
  </w:style>
  <w:style w:type="paragraph" w:styleId="af0">
    <w:name w:val="Closing"/>
    <w:basedOn w:val="a"/>
    <w:link w:val="af"/>
    <w:semiHidden/>
    <w:unhideWhenUsed/>
    <w:rsid w:val="00D30179"/>
    <w:pPr>
      <w:ind w:left="4252" w:firstLine="0"/>
      <w:jc w:val="left"/>
    </w:pPr>
    <w:rPr>
      <w:rFonts w:ascii="Times New Roman" w:eastAsia="Times New Roman" w:hAnsi="Times New Roman"/>
      <w:lang w:eastAsia="ru-RU"/>
    </w:rPr>
  </w:style>
  <w:style w:type="paragraph" w:styleId="af1">
    <w:name w:val="Body Text"/>
    <w:basedOn w:val="a"/>
    <w:link w:val="af2"/>
    <w:unhideWhenUsed/>
    <w:rsid w:val="00D30179"/>
    <w:pPr>
      <w:spacing w:before="60" w:after="120" w:line="276" w:lineRule="auto"/>
      <w:ind w:firstLine="0"/>
      <w:jc w:val="left"/>
    </w:pPr>
    <w:rPr>
      <w:sz w:val="22"/>
      <w:szCs w:val="22"/>
    </w:rPr>
  </w:style>
  <w:style w:type="character" w:customStyle="1" w:styleId="af2">
    <w:name w:val="Основной текст Знак"/>
    <w:basedOn w:val="a0"/>
    <w:link w:val="af1"/>
    <w:rsid w:val="00D30179"/>
    <w:rPr>
      <w:rFonts w:ascii="Calibri" w:eastAsia="Calibri" w:hAnsi="Calibri" w:cs="Times New Roman"/>
    </w:rPr>
  </w:style>
  <w:style w:type="paragraph" w:styleId="af3">
    <w:name w:val="Body Text Indent"/>
    <w:basedOn w:val="a"/>
    <w:link w:val="af4"/>
    <w:unhideWhenUsed/>
    <w:rsid w:val="00D30179"/>
    <w:pPr>
      <w:spacing w:before="60" w:after="120" w:line="276" w:lineRule="auto"/>
      <w:ind w:left="283" w:firstLine="0"/>
      <w:jc w:val="left"/>
    </w:pPr>
    <w:rPr>
      <w:sz w:val="22"/>
      <w:szCs w:val="22"/>
    </w:rPr>
  </w:style>
  <w:style w:type="character" w:customStyle="1" w:styleId="af4">
    <w:name w:val="Основной текст с отступом Знак"/>
    <w:basedOn w:val="a0"/>
    <w:link w:val="af3"/>
    <w:rsid w:val="00D30179"/>
    <w:rPr>
      <w:rFonts w:ascii="Calibri" w:eastAsia="Calibri" w:hAnsi="Calibri" w:cs="Times New Roman"/>
    </w:rPr>
  </w:style>
  <w:style w:type="character" w:customStyle="1" w:styleId="af5">
    <w:name w:val="Приветствие Знак"/>
    <w:basedOn w:val="a0"/>
    <w:link w:val="af6"/>
    <w:semiHidden/>
    <w:rsid w:val="00D30179"/>
    <w:rPr>
      <w:rFonts w:ascii="Times New Roman" w:eastAsia="Times New Roman" w:hAnsi="Times New Roman" w:cs="Times New Roman"/>
      <w:sz w:val="20"/>
      <w:szCs w:val="20"/>
      <w:lang w:eastAsia="ru-RU"/>
    </w:rPr>
  </w:style>
  <w:style w:type="paragraph" w:styleId="af6">
    <w:name w:val="Salutation"/>
    <w:basedOn w:val="a"/>
    <w:next w:val="a"/>
    <w:link w:val="af5"/>
    <w:semiHidden/>
    <w:unhideWhenUsed/>
    <w:rsid w:val="00D30179"/>
    <w:pPr>
      <w:ind w:firstLine="0"/>
      <w:jc w:val="left"/>
    </w:pPr>
    <w:rPr>
      <w:rFonts w:ascii="Times New Roman" w:eastAsia="Times New Roman" w:hAnsi="Times New Roman"/>
      <w:lang w:eastAsia="ru-RU"/>
    </w:rPr>
  </w:style>
  <w:style w:type="character" w:customStyle="1" w:styleId="af7">
    <w:name w:val="Красная строка Знак"/>
    <w:basedOn w:val="af2"/>
    <w:link w:val="af8"/>
    <w:semiHidden/>
    <w:rsid w:val="00D30179"/>
    <w:rPr>
      <w:rFonts w:ascii="Times New Roman" w:eastAsia="Times New Roman" w:hAnsi="Times New Roman"/>
      <w:sz w:val="20"/>
      <w:szCs w:val="20"/>
      <w:lang w:eastAsia="ru-RU"/>
    </w:rPr>
  </w:style>
  <w:style w:type="paragraph" w:styleId="af8">
    <w:name w:val="Body Text First Indent"/>
    <w:basedOn w:val="af1"/>
    <w:link w:val="af7"/>
    <w:semiHidden/>
    <w:unhideWhenUsed/>
    <w:rsid w:val="00D30179"/>
    <w:pPr>
      <w:spacing w:before="0" w:line="240" w:lineRule="auto"/>
      <w:ind w:firstLine="210"/>
    </w:pPr>
    <w:rPr>
      <w:rFonts w:ascii="Times New Roman" w:eastAsia="Times New Roman" w:hAnsi="Times New Roman"/>
      <w:sz w:val="20"/>
      <w:szCs w:val="20"/>
      <w:lang w:eastAsia="ru-RU"/>
    </w:rPr>
  </w:style>
  <w:style w:type="character" w:customStyle="1" w:styleId="21">
    <w:name w:val="Красная строка 2 Знак"/>
    <w:basedOn w:val="af4"/>
    <w:link w:val="22"/>
    <w:semiHidden/>
    <w:rsid w:val="00D30179"/>
    <w:rPr>
      <w:rFonts w:ascii="Times New Roman" w:eastAsia="Times New Roman" w:hAnsi="Times New Roman"/>
      <w:sz w:val="20"/>
      <w:szCs w:val="20"/>
      <w:lang w:eastAsia="ru-RU"/>
    </w:rPr>
  </w:style>
  <w:style w:type="paragraph" w:styleId="22">
    <w:name w:val="Body Text First Indent 2"/>
    <w:basedOn w:val="af3"/>
    <w:link w:val="21"/>
    <w:semiHidden/>
    <w:unhideWhenUsed/>
    <w:rsid w:val="00D30179"/>
    <w:pPr>
      <w:spacing w:before="0" w:line="240" w:lineRule="auto"/>
      <w:ind w:firstLine="210"/>
    </w:pPr>
    <w:rPr>
      <w:rFonts w:ascii="Times New Roman" w:eastAsia="Times New Roman" w:hAnsi="Times New Roman"/>
      <w:sz w:val="20"/>
      <w:szCs w:val="20"/>
      <w:lang w:eastAsia="ru-RU"/>
    </w:rPr>
  </w:style>
  <w:style w:type="character" w:customStyle="1" w:styleId="23">
    <w:name w:val="Основной текст 2 Знак"/>
    <w:basedOn w:val="a0"/>
    <w:link w:val="24"/>
    <w:semiHidden/>
    <w:rsid w:val="00D30179"/>
    <w:rPr>
      <w:rFonts w:ascii="Times New Roman" w:eastAsia="Times New Roman" w:hAnsi="Times New Roman" w:cs="Times New Roman"/>
      <w:sz w:val="24"/>
      <w:szCs w:val="24"/>
      <w:lang w:eastAsia="ru-RU"/>
    </w:rPr>
  </w:style>
  <w:style w:type="paragraph" w:styleId="24">
    <w:name w:val="Body Text 2"/>
    <w:basedOn w:val="a"/>
    <w:link w:val="23"/>
    <w:semiHidden/>
    <w:unhideWhenUsed/>
    <w:rsid w:val="00D30179"/>
    <w:pPr>
      <w:spacing w:after="120" w:line="480" w:lineRule="auto"/>
      <w:ind w:firstLine="0"/>
      <w:jc w:val="left"/>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6"/>
    <w:semiHidden/>
    <w:rsid w:val="00D30179"/>
    <w:rPr>
      <w:rFonts w:ascii="Times New Roman" w:eastAsia="Times New Roman" w:hAnsi="Times New Roman" w:cs="Times New Roman"/>
      <w:sz w:val="28"/>
      <w:szCs w:val="24"/>
      <w:lang w:eastAsia="ru-RU"/>
    </w:rPr>
  </w:style>
  <w:style w:type="paragraph" w:styleId="26">
    <w:name w:val="Body Text Indent 2"/>
    <w:basedOn w:val="a"/>
    <w:link w:val="25"/>
    <w:semiHidden/>
    <w:unhideWhenUsed/>
    <w:rsid w:val="00D30179"/>
    <w:pPr>
      <w:tabs>
        <w:tab w:val="left" w:pos="268"/>
        <w:tab w:val="left" w:pos="1080"/>
      </w:tabs>
      <w:ind w:left="268" w:hanging="180"/>
    </w:pPr>
    <w:rPr>
      <w:rFonts w:ascii="Times New Roman" w:eastAsia="Times New Roman" w:hAnsi="Times New Roman"/>
      <w:sz w:val="28"/>
      <w:szCs w:val="24"/>
      <w:lang w:eastAsia="ru-RU"/>
    </w:rPr>
  </w:style>
  <w:style w:type="paragraph" w:styleId="31">
    <w:name w:val="Body Text Indent 3"/>
    <w:basedOn w:val="a"/>
    <w:link w:val="32"/>
    <w:semiHidden/>
    <w:unhideWhenUsed/>
    <w:rsid w:val="00D30179"/>
    <w:pPr>
      <w:spacing w:before="60" w:after="120" w:line="276" w:lineRule="auto"/>
      <w:ind w:left="283" w:firstLine="0"/>
      <w:jc w:val="left"/>
    </w:pPr>
    <w:rPr>
      <w:sz w:val="16"/>
      <w:szCs w:val="16"/>
    </w:rPr>
  </w:style>
  <w:style w:type="character" w:customStyle="1" w:styleId="32">
    <w:name w:val="Основной текст с отступом 3 Знак"/>
    <w:basedOn w:val="a0"/>
    <w:link w:val="31"/>
    <w:semiHidden/>
    <w:rsid w:val="00D30179"/>
    <w:rPr>
      <w:rFonts w:ascii="Calibri" w:eastAsia="Calibri" w:hAnsi="Calibri" w:cs="Times New Roman"/>
      <w:sz w:val="16"/>
      <w:szCs w:val="16"/>
    </w:rPr>
  </w:style>
  <w:style w:type="character" w:customStyle="1" w:styleId="af9">
    <w:name w:val="Схема документа Знак"/>
    <w:basedOn w:val="a0"/>
    <w:link w:val="afa"/>
    <w:semiHidden/>
    <w:rsid w:val="00D30179"/>
    <w:rPr>
      <w:rFonts w:ascii="Tahoma" w:eastAsia="Calibri" w:hAnsi="Tahoma" w:cs="Tahoma"/>
      <w:sz w:val="16"/>
      <w:szCs w:val="16"/>
    </w:rPr>
  </w:style>
  <w:style w:type="paragraph" w:styleId="afa">
    <w:name w:val="Document Map"/>
    <w:basedOn w:val="a"/>
    <w:link w:val="af9"/>
    <w:semiHidden/>
    <w:unhideWhenUsed/>
    <w:rsid w:val="00D30179"/>
    <w:rPr>
      <w:rFonts w:ascii="Tahoma" w:hAnsi="Tahoma" w:cs="Tahoma"/>
      <w:sz w:val="16"/>
      <w:szCs w:val="16"/>
    </w:rPr>
  </w:style>
  <w:style w:type="character" w:customStyle="1" w:styleId="afb">
    <w:name w:val="Текст Знак"/>
    <w:basedOn w:val="a0"/>
    <w:link w:val="afc"/>
    <w:semiHidden/>
    <w:rsid w:val="00D30179"/>
    <w:rPr>
      <w:rFonts w:ascii="Consolas" w:eastAsia="Times New Roman" w:hAnsi="Consolas" w:cs="Consolas"/>
      <w:sz w:val="21"/>
      <w:szCs w:val="21"/>
    </w:rPr>
  </w:style>
  <w:style w:type="paragraph" w:styleId="afc">
    <w:name w:val="Plain Text"/>
    <w:basedOn w:val="a"/>
    <w:link w:val="afb"/>
    <w:semiHidden/>
    <w:unhideWhenUsed/>
    <w:rsid w:val="00D30179"/>
    <w:pPr>
      <w:ind w:firstLine="0"/>
      <w:jc w:val="left"/>
    </w:pPr>
    <w:rPr>
      <w:rFonts w:ascii="Consolas" w:eastAsia="Times New Roman" w:hAnsi="Consolas" w:cs="Consolas"/>
      <w:sz w:val="21"/>
      <w:szCs w:val="21"/>
    </w:rPr>
  </w:style>
  <w:style w:type="character" w:customStyle="1" w:styleId="afd">
    <w:name w:val="Тема примечания Знак"/>
    <w:basedOn w:val="a6"/>
    <w:link w:val="afe"/>
    <w:semiHidden/>
    <w:rsid w:val="00D30179"/>
    <w:rPr>
      <w:b/>
      <w:bCs/>
    </w:rPr>
  </w:style>
  <w:style w:type="paragraph" w:styleId="afe">
    <w:name w:val="annotation subject"/>
    <w:basedOn w:val="a7"/>
    <w:next w:val="a7"/>
    <w:link w:val="afd"/>
    <w:semiHidden/>
    <w:unhideWhenUsed/>
    <w:rsid w:val="00D30179"/>
    <w:rPr>
      <w:b/>
      <w:bCs/>
    </w:rPr>
  </w:style>
  <w:style w:type="character" w:customStyle="1" w:styleId="aff">
    <w:name w:val="Текст выноски Знак"/>
    <w:basedOn w:val="a0"/>
    <w:link w:val="aff0"/>
    <w:semiHidden/>
    <w:rsid w:val="00D30179"/>
    <w:rPr>
      <w:rFonts w:ascii="Tahoma" w:eastAsia="Calibri" w:hAnsi="Tahoma" w:cs="Tahoma"/>
      <w:sz w:val="16"/>
      <w:szCs w:val="16"/>
    </w:rPr>
  </w:style>
  <w:style w:type="paragraph" w:styleId="aff0">
    <w:name w:val="Balloon Text"/>
    <w:basedOn w:val="a"/>
    <w:link w:val="aff"/>
    <w:semiHidden/>
    <w:unhideWhenUsed/>
    <w:rsid w:val="00D30179"/>
    <w:pPr>
      <w:spacing w:before="60" w:after="200" w:line="276" w:lineRule="auto"/>
      <w:ind w:firstLine="0"/>
      <w:jc w:val="left"/>
    </w:pPr>
    <w:rPr>
      <w:rFonts w:ascii="Tahoma" w:hAnsi="Tahoma" w:cs="Tahoma"/>
      <w:sz w:val="16"/>
      <w:szCs w:val="16"/>
    </w:rPr>
  </w:style>
  <w:style w:type="paragraph" w:styleId="aff1">
    <w:name w:val="No Spacing"/>
    <w:uiPriority w:val="1"/>
    <w:qFormat/>
    <w:rsid w:val="00D30179"/>
    <w:pPr>
      <w:spacing w:after="0" w:line="240" w:lineRule="auto"/>
    </w:pPr>
    <w:rPr>
      <w:rFonts w:ascii="Calibri" w:eastAsia="Calibri" w:hAnsi="Calibri" w:cs="Times New Roman"/>
    </w:rPr>
  </w:style>
  <w:style w:type="paragraph" w:styleId="aff2">
    <w:name w:val="List Paragraph"/>
    <w:basedOn w:val="a"/>
    <w:qFormat/>
    <w:rsid w:val="00D30179"/>
    <w:pPr>
      <w:ind w:left="720" w:firstLine="0"/>
      <w:contextualSpacing/>
      <w:jc w:val="left"/>
    </w:pPr>
    <w:rPr>
      <w:rFonts w:ascii="Times New Roman" w:eastAsia="Times New Roman" w:hAnsi="Times New Roman"/>
      <w:sz w:val="24"/>
      <w:szCs w:val="24"/>
      <w:lang w:eastAsia="ru-RU"/>
    </w:rPr>
  </w:style>
  <w:style w:type="paragraph" w:customStyle="1" w:styleId="aff3">
    <w:name w:val="Буллеты (заголовок)"/>
    <w:basedOn w:val="a"/>
    <w:rsid w:val="00D30179"/>
    <w:pPr>
      <w:tabs>
        <w:tab w:val="num" w:pos="360"/>
        <w:tab w:val="left" w:pos="397"/>
        <w:tab w:val="num" w:pos="454"/>
      </w:tabs>
      <w:spacing w:before="60" w:after="200" w:line="276" w:lineRule="auto"/>
      <w:ind w:left="357" w:hanging="357"/>
      <w:jc w:val="left"/>
    </w:pPr>
    <w:rPr>
      <w:rFonts w:ascii="Tahoma" w:hAnsi="Tahoma"/>
      <w:szCs w:val="22"/>
    </w:rPr>
  </w:style>
  <w:style w:type="character" w:customStyle="1" w:styleId="12">
    <w:name w:val="Заголовок 1 чистый Знак Знак"/>
    <w:basedOn w:val="a0"/>
    <w:link w:val="13"/>
    <w:locked/>
    <w:rsid w:val="00D30179"/>
    <w:rPr>
      <w:rFonts w:ascii="Calibri" w:eastAsia="Calibri" w:hAnsi="Calibri"/>
      <w:sz w:val="32"/>
    </w:rPr>
  </w:style>
  <w:style w:type="paragraph" w:customStyle="1" w:styleId="13">
    <w:name w:val="Заголовок 1 чистый"/>
    <w:basedOn w:val="a"/>
    <w:next w:val="a"/>
    <w:link w:val="12"/>
    <w:rsid w:val="00D30179"/>
    <w:pPr>
      <w:spacing w:before="480" w:after="480" w:line="276" w:lineRule="auto"/>
      <w:ind w:firstLine="0"/>
      <w:jc w:val="left"/>
    </w:pPr>
    <w:rPr>
      <w:rFonts w:cstheme="minorBidi"/>
      <w:sz w:val="32"/>
      <w:szCs w:val="22"/>
    </w:rPr>
  </w:style>
  <w:style w:type="paragraph" w:customStyle="1" w:styleId="-1">
    <w:name w:val="Маркированный список - 1"/>
    <w:basedOn w:val="a"/>
    <w:rsid w:val="00D30179"/>
    <w:pPr>
      <w:tabs>
        <w:tab w:val="left" w:pos="414"/>
        <w:tab w:val="num" w:pos="530"/>
      </w:tabs>
      <w:spacing w:before="60" w:after="200" w:line="276" w:lineRule="auto"/>
      <w:ind w:left="414" w:hanging="357"/>
      <w:jc w:val="left"/>
    </w:pPr>
    <w:rPr>
      <w:rFonts w:ascii="Tahoma" w:hAnsi="Tahoma"/>
      <w:szCs w:val="22"/>
    </w:rPr>
  </w:style>
  <w:style w:type="character" w:customStyle="1" w:styleId="-2">
    <w:name w:val="Маркированный список - 2 Знак"/>
    <w:basedOn w:val="a0"/>
    <w:link w:val="-20"/>
    <w:locked/>
    <w:rsid w:val="00D30179"/>
    <w:rPr>
      <w:rFonts w:ascii="Tahoma" w:eastAsia="Calibri" w:hAnsi="Tahoma" w:cs="Tahoma"/>
    </w:rPr>
  </w:style>
  <w:style w:type="paragraph" w:customStyle="1" w:styleId="-20">
    <w:name w:val="Маркированный список - 2"/>
    <w:basedOn w:val="a"/>
    <w:link w:val="-2"/>
    <w:rsid w:val="00D30179"/>
    <w:pPr>
      <w:tabs>
        <w:tab w:val="left" w:pos="737"/>
        <w:tab w:val="num" w:pos="851"/>
      </w:tabs>
      <w:spacing w:before="60" w:after="200" w:line="276" w:lineRule="auto"/>
      <w:ind w:left="754" w:hanging="357"/>
      <w:jc w:val="left"/>
    </w:pPr>
    <w:rPr>
      <w:rFonts w:ascii="Tahoma" w:hAnsi="Tahoma" w:cs="Tahoma"/>
      <w:sz w:val="22"/>
      <w:szCs w:val="22"/>
    </w:rPr>
  </w:style>
  <w:style w:type="character" w:customStyle="1" w:styleId="-10">
    <w:name w:val="Маркированный список (для нумерованного) - 1 Знак"/>
    <w:basedOn w:val="-2"/>
    <w:link w:val="-11"/>
    <w:locked/>
    <w:rsid w:val="00D30179"/>
  </w:style>
  <w:style w:type="paragraph" w:customStyle="1" w:styleId="-11">
    <w:name w:val="Маркированный список (для нумерованного) - 1"/>
    <w:basedOn w:val="-20"/>
    <w:link w:val="-10"/>
    <w:rsid w:val="00D30179"/>
    <w:pPr>
      <w:tabs>
        <w:tab w:val="clear" w:pos="851"/>
      </w:tabs>
    </w:pPr>
  </w:style>
  <w:style w:type="character" w:customStyle="1" w:styleId="-21">
    <w:name w:val="Маркированный список (для нумерованного) - 2 Знак"/>
    <w:basedOn w:val="-10"/>
    <w:link w:val="-22"/>
    <w:locked/>
    <w:rsid w:val="00D30179"/>
  </w:style>
  <w:style w:type="paragraph" w:customStyle="1" w:styleId="-22">
    <w:name w:val="Маркированный список (для нумерованного) - 2"/>
    <w:basedOn w:val="-11"/>
    <w:link w:val="-21"/>
    <w:autoRedefine/>
    <w:rsid w:val="00D30179"/>
    <w:pPr>
      <w:tabs>
        <w:tab w:val="left" w:pos="1134"/>
      </w:tabs>
      <w:ind w:left="1134" w:hanging="340"/>
    </w:pPr>
  </w:style>
  <w:style w:type="paragraph" w:customStyle="1" w:styleId="aff4">
    <w:name w:val="Название рис/табл"/>
    <w:basedOn w:val="a"/>
    <w:next w:val="a"/>
    <w:rsid w:val="00D30179"/>
    <w:pPr>
      <w:keepNext/>
      <w:spacing w:before="360" w:after="240" w:line="276" w:lineRule="auto"/>
      <w:ind w:firstLine="0"/>
      <w:jc w:val="left"/>
    </w:pPr>
    <w:rPr>
      <w:rFonts w:ascii="Tahoma" w:hAnsi="Tahoma"/>
      <w:b/>
      <w:szCs w:val="22"/>
    </w:rPr>
  </w:style>
  <w:style w:type="paragraph" w:customStyle="1" w:styleId="27">
    <w:name w:val="Заголовок 2 чистый"/>
    <w:basedOn w:val="2"/>
    <w:rsid w:val="00D30179"/>
    <w:pPr>
      <w:numPr>
        <w:ilvl w:val="0"/>
        <w:numId w:val="0"/>
      </w:numPr>
      <w:tabs>
        <w:tab w:val="clear" w:pos="567"/>
      </w:tabs>
    </w:pPr>
  </w:style>
  <w:style w:type="paragraph" w:customStyle="1" w:styleId="aff5">
    <w:name w:val="Нумерованный список (буллеты)"/>
    <w:basedOn w:val="a"/>
    <w:rsid w:val="00D30179"/>
    <w:pPr>
      <w:tabs>
        <w:tab w:val="num" w:pos="417"/>
        <w:tab w:val="left" w:pos="527"/>
      </w:tabs>
      <w:spacing w:before="60" w:after="200" w:line="276" w:lineRule="auto"/>
      <w:ind w:left="414" w:hanging="357"/>
      <w:jc w:val="left"/>
    </w:pPr>
    <w:rPr>
      <w:rFonts w:ascii="Tahoma" w:hAnsi="Tahoma"/>
      <w:szCs w:val="22"/>
    </w:rPr>
  </w:style>
  <w:style w:type="character" w:customStyle="1" w:styleId="aff6">
    <w:name w:val="Подпись под рис/табл Знак"/>
    <w:basedOn w:val="a0"/>
    <w:link w:val="aff7"/>
    <w:locked/>
    <w:rsid w:val="00D30179"/>
    <w:rPr>
      <w:rFonts w:ascii="Calibri" w:eastAsia="Calibri" w:hAnsi="Calibri"/>
      <w:b/>
    </w:rPr>
  </w:style>
  <w:style w:type="paragraph" w:customStyle="1" w:styleId="aff7">
    <w:name w:val="Подпись под рис/табл"/>
    <w:basedOn w:val="a"/>
    <w:next w:val="a"/>
    <w:link w:val="aff6"/>
    <w:rsid w:val="00D30179"/>
    <w:pPr>
      <w:spacing w:before="60" w:after="200" w:line="276" w:lineRule="auto"/>
      <w:ind w:firstLine="0"/>
      <w:jc w:val="left"/>
    </w:pPr>
    <w:rPr>
      <w:rFonts w:cstheme="minorBidi"/>
      <w:b/>
      <w:sz w:val="22"/>
      <w:szCs w:val="22"/>
    </w:rPr>
  </w:style>
  <w:style w:type="paragraph" w:customStyle="1" w:styleId="aff8">
    <w:name w:val="Сноска"/>
    <w:basedOn w:val="a"/>
    <w:rsid w:val="00D30179"/>
    <w:pPr>
      <w:tabs>
        <w:tab w:val="left" w:pos="227"/>
      </w:tabs>
      <w:spacing w:before="60" w:after="200" w:line="276" w:lineRule="auto"/>
      <w:ind w:left="170" w:hanging="170"/>
      <w:jc w:val="left"/>
    </w:pPr>
    <w:rPr>
      <w:color w:val="000000"/>
      <w:szCs w:val="22"/>
    </w:rPr>
  </w:style>
  <w:style w:type="paragraph" w:customStyle="1" w:styleId="28">
    <w:name w:val="Заголовок 2 (центровка)"/>
    <w:basedOn w:val="2"/>
    <w:rsid w:val="00D30179"/>
    <w:pPr>
      <w:numPr>
        <w:ilvl w:val="0"/>
        <w:numId w:val="0"/>
      </w:numPr>
      <w:tabs>
        <w:tab w:val="clear" w:pos="567"/>
      </w:tabs>
      <w:jc w:val="center"/>
    </w:pPr>
  </w:style>
  <w:style w:type="paragraph" w:customStyle="1" w:styleId="33">
    <w:name w:val="Заголовок 3 чистый"/>
    <w:basedOn w:val="3"/>
    <w:rsid w:val="00D30179"/>
    <w:pPr>
      <w:numPr>
        <w:ilvl w:val="0"/>
        <w:numId w:val="0"/>
      </w:numPr>
      <w:tabs>
        <w:tab w:val="clear" w:pos="737"/>
      </w:tabs>
    </w:pPr>
    <w:rPr>
      <w:lang w:val="en-US"/>
    </w:rPr>
  </w:style>
  <w:style w:type="paragraph" w:customStyle="1" w:styleId="34">
    <w:name w:val="Заголовок 3 (центровка)"/>
    <w:basedOn w:val="33"/>
    <w:rsid w:val="00D30179"/>
    <w:pPr>
      <w:jc w:val="center"/>
    </w:pPr>
  </w:style>
  <w:style w:type="paragraph" w:customStyle="1" w:styleId="35">
    <w:name w:val="Заголовок 3 жирн."/>
    <w:basedOn w:val="34"/>
    <w:rsid w:val="00D30179"/>
    <w:pPr>
      <w:jc w:val="left"/>
    </w:pPr>
    <w:rPr>
      <w:b/>
    </w:rPr>
  </w:style>
  <w:style w:type="paragraph" w:customStyle="1" w:styleId="36">
    <w:name w:val="Заголовок 3 жирн. + центр."/>
    <w:basedOn w:val="34"/>
    <w:rsid w:val="00D30179"/>
    <w:rPr>
      <w:b/>
    </w:rPr>
  </w:style>
  <w:style w:type="paragraph" w:customStyle="1" w:styleId="ConsPlusNonformat">
    <w:name w:val="ConsPlusNonformat"/>
    <w:rsid w:val="00D30179"/>
    <w:pPr>
      <w:widowControl w:val="0"/>
      <w:autoSpaceDE w:val="0"/>
      <w:autoSpaceDN w:val="0"/>
      <w:adjustRightInd w:val="0"/>
      <w:spacing w:before="60"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D30179"/>
    <w:rPr>
      <w:rFonts w:ascii="Arial" w:hAnsi="Arial" w:cs="Arial"/>
    </w:rPr>
  </w:style>
  <w:style w:type="paragraph" w:customStyle="1" w:styleId="ConsPlusNormal0">
    <w:name w:val="ConsPlusNormal"/>
    <w:link w:val="ConsPlusNormal"/>
    <w:uiPriority w:val="99"/>
    <w:rsid w:val="00D30179"/>
    <w:pPr>
      <w:widowControl w:val="0"/>
      <w:autoSpaceDE w:val="0"/>
      <w:autoSpaceDN w:val="0"/>
      <w:adjustRightInd w:val="0"/>
      <w:spacing w:before="60" w:after="0" w:line="240" w:lineRule="auto"/>
      <w:ind w:firstLine="720"/>
    </w:pPr>
    <w:rPr>
      <w:rFonts w:ascii="Arial" w:hAnsi="Arial" w:cs="Arial"/>
    </w:rPr>
  </w:style>
  <w:style w:type="paragraph" w:customStyle="1" w:styleId="1271">
    <w:name w:val="Стиль Основной текст + По ширине Первая строка:  127 см1"/>
    <w:basedOn w:val="af1"/>
    <w:rsid w:val="00D30179"/>
    <w:pPr>
      <w:spacing w:line="240" w:lineRule="auto"/>
      <w:ind w:firstLine="720"/>
      <w:jc w:val="both"/>
    </w:pPr>
    <w:rPr>
      <w:rFonts w:ascii="Times New Roman" w:eastAsia="Times New Roman" w:hAnsi="Times New Roman"/>
      <w:sz w:val="28"/>
      <w:szCs w:val="20"/>
    </w:rPr>
  </w:style>
  <w:style w:type="paragraph" w:customStyle="1" w:styleId="text">
    <w:name w:val="text"/>
    <w:basedOn w:val="31"/>
    <w:rsid w:val="00D30179"/>
    <w:pPr>
      <w:spacing w:after="0" w:line="228" w:lineRule="auto"/>
      <w:ind w:left="0" w:firstLine="567"/>
      <w:jc w:val="both"/>
    </w:pPr>
    <w:rPr>
      <w:rFonts w:ascii="PetersburgC" w:eastAsia="Times New Roman" w:hAnsi="PetersburgC"/>
      <w:color w:val="000000"/>
      <w:sz w:val="22"/>
      <w:lang w:eastAsia="ru-RU"/>
    </w:rPr>
  </w:style>
  <w:style w:type="paragraph" w:customStyle="1" w:styleId="ConsPlusTitle">
    <w:name w:val="ConsPlusTitle"/>
    <w:rsid w:val="00D30179"/>
    <w:pPr>
      <w:widowControl w:val="0"/>
      <w:autoSpaceDE w:val="0"/>
      <w:autoSpaceDN w:val="0"/>
      <w:adjustRightInd w:val="0"/>
      <w:spacing w:before="60" w:after="0" w:line="240" w:lineRule="auto"/>
    </w:pPr>
    <w:rPr>
      <w:rFonts w:ascii="Calibri" w:eastAsia="Times New Roman" w:hAnsi="Calibri" w:cs="Calibri"/>
      <w:b/>
      <w:bCs/>
      <w:lang w:eastAsia="ru-RU"/>
    </w:rPr>
  </w:style>
  <w:style w:type="paragraph" w:customStyle="1" w:styleId="ConsPlusCell">
    <w:name w:val="ConsPlusCell"/>
    <w:rsid w:val="00D30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1 Знак"/>
    <w:basedOn w:val="a"/>
    <w:rsid w:val="00D30179"/>
    <w:pPr>
      <w:widowControl w:val="0"/>
      <w:adjustRightInd w:val="0"/>
      <w:spacing w:after="160" w:line="240" w:lineRule="exact"/>
      <w:ind w:firstLine="0"/>
      <w:jc w:val="right"/>
    </w:pPr>
    <w:rPr>
      <w:rFonts w:ascii="Times New Roman" w:eastAsia="Times New Roman" w:hAnsi="Times New Roman"/>
      <w:lang w:val="en-GB"/>
    </w:rPr>
  </w:style>
  <w:style w:type="paragraph" w:customStyle="1" w:styleId="Postan">
    <w:name w:val="Postan"/>
    <w:basedOn w:val="a"/>
    <w:rsid w:val="00D30179"/>
    <w:pPr>
      <w:ind w:firstLine="0"/>
      <w:jc w:val="center"/>
    </w:pPr>
    <w:rPr>
      <w:rFonts w:ascii="Times New Roman" w:eastAsia="Times New Roman" w:hAnsi="Times New Roman"/>
      <w:sz w:val="28"/>
      <w:lang w:eastAsia="ru-RU"/>
    </w:rPr>
  </w:style>
  <w:style w:type="paragraph" w:customStyle="1" w:styleId="ConsTitle">
    <w:name w:val="ConsTitle"/>
    <w:rsid w:val="00D30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D3017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D3017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9">
    <w:name w:val="СтильМой"/>
    <w:basedOn w:val="a"/>
    <w:rsid w:val="00D30179"/>
    <w:rPr>
      <w:rFonts w:ascii="Times New Roman" w:eastAsia="Times New Roman" w:hAnsi="Times New Roman"/>
      <w:sz w:val="28"/>
      <w:lang w:eastAsia="ru-RU"/>
    </w:rPr>
  </w:style>
  <w:style w:type="paragraph" w:customStyle="1" w:styleId="caaieiaie5">
    <w:name w:val="caaieiaie 5"/>
    <w:basedOn w:val="a"/>
    <w:next w:val="a"/>
    <w:rsid w:val="00D30179"/>
    <w:pPr>
      <w:keepNext/>
      <w:ind w:firstLine="0"/>
      <w:jc w:val="right"/>
    </w:pPr>
    <w:rPr>
      <w:rFonts w:ascii="Times New Roman" w:eastAsia="Times New Roman" w:hAnsi="Times New Roman"/>
      <w:b/>
      <w:sz w:val="28"/>
      <w:lang w:eastAsia="ru-RU"/>
    </w:rPr>
  </w:style>
  <w:style w:type="paragraph" w:customStyle="1" w:styleId="15">
    <w:name w:val="Текст1"/>
    <w:basedOn w:val="a"/>
    <w:rsid w:val="00D30179"/>
    <w:pPr>
      <w:ind w:firstLine="0"/>
      <w:jc w:val="left"/>
    </w:pPr>
    <w:rPr>
      <w:rFonts w:ascii="Courier New" w:eastAsia="Times New Roman" w:hAnsi="Courier New"/>
      <w:lang w:eastAsia="ru-RU"/>
    </w:rPr>
  </w:style>
  <w:style w:type="paragraph" w:customStyle="1" w:styleId="ConsPlusDocList">
    <w:name w:val="ConsPlusDocList"/>
    <w:rsid w:val="00D30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
    <w:rsid w:val="00D30179"/>
    <w:pPr>
      <w:spacing w:before="50"/>
      <w:ind w:left="250" w:firstLine="0"/>
      <w:jc w:val="left"/>
    </w:pPr>
    <w:rPr>
      <w:rFonts w:ascii="Times New Roman" w:eastAsia="Batang" w:hAnsi="Times New Roman"/>
      <w:b/>
      <w:bCs/>
      <w:color w:val="3560A7"/>
      <w:sz w:val="21"/>
      <w:szCs w:val="21"/>
      <w:lang w:eastAsia="ko-KR"/>
    </w:rPr>
  </w:style>
  <w:style w:type="paragraph" w:customStyle="1" w:styleId="subheader">
    <w:name w:val="subheader"/>
    <w:basedOn w:val="a"/>
    <w:rsid w:val="00D3017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
    <w:rsid w:val="00D30179"/>
    <w:pPr>
      <w:spacing w:before="63" w:after="63"/>
      <w:ind w:firstLine="0"/>
      <w:jc w:val="left"/>
    </w:pPr>
    <w:rPr>
      <w:rFonts w:ascii="Arial" w:eastAsia="Batang" w:hAnsi="Arial" w:cs="Arial"/>
      <w:color w:val="000000"/>
      <w:lang w:eastAsia="ko-KR"/>
    </w:rPr>
  </w:style>
  <w:style w:type="paragraph" w:customStyle="1" w:styleId="consnormal0">
    <w:name w:val="consnormal"/>
    <w:basedOn w:val="a"/>
    <w:rsid w:val="00D30179"/>
    <w:pPr>
      <w:spacing w:before="63" w:after="63"/>
      <w:ind w:firstLine="0"/>
      <w:jc w:val="left"/>
    </w:pPr>
    <w:rPr>
      <w:rFonts w:ascii="Arial" w:eastAsia="Batang" w:hAnsi="Arial" w:cs="Arial"/>
      <w:color w:val="000000"/>
      <w:lang w:eastAsia="ko-KR"/>
    </w:rPr>
  </w:style>
  <w:style w:type="paragraph" w:customStyle="1" w:styleId="consnonformat0">
    <w:name w:val="consnonformat"/>
    <w:basedOn w:val="a"/>
    <w:rsid w:val="00D30179"/>
    <w:pPr>
      <w:spacing w:before="63" w:after="63"/>
      <w:ind w:firstLine="0"/>
      <w:jc w:val="left"/>
    </w:pPr>
    <w:rPr>
      <w:rFonts w:ascii="Arial" w:eastAsia="Batang" w:hAnsi="Arial" w:cs="Arial"/>
      <w:color w:val="000000"/>
      <w:lang w:eastAsia="ko-KR"/>
    </w:rPr>
  </w:style>
  <w:style w:type="paragraph" w:customStyle="1" w:styleId="affa">
    <w:name w:val="Знак"/>
    <w:basedOn w:val="a"/>
    <w:rsid w:val="00D30179"/>
    <w:pPr>
      <w:spacing w:after="160" w:line="240" w:lineRule="exact"/>
      <w:ind w:firstLine="0"/>
      <w:jc w:val="left"/>
    </w:pPr>
    <w:rPr>
      <w:rFonts w:ascii="Verdana" w:eastAsia="Times New Roman" w:hAnsi="Verdana"/>
      <w:lang w:val="en-US"/>
    </w:rPr>
  </w:style>
  <w:style w:type="paragraph" w:customStyle="1" w:styleId="DefaultParagraphFontParaCharChar">
    <w:name w:val="Default Paragraph Font Para Char Char Знак Знак Знак Знак"/>
    <w:basedOn w:val="a"/>
    <w:rsid w:val="00D30179"/>
    <w:pPr>
      <w:spacing w:after="160" w:line="240" w:lineRule="exact"/>
      <w:ind w:firstLine="0"/>
      <w:jc w:val="left"/>
    </w:pPr>
    <w:rPr>
      <w:rFonts w:ascii="Verdana" w:eastAsia="Times New Roman" w:hAnsi="Verdana"/>
      <w:lang w:val="en-US"/>
    </w:rPr>
  </w:style>
  <w:style w:type="paragraph" w:customStyle="1" w:styleId="Style4">
    <w:name w:val="Style4"/>
    <w:basedOn w:val="a"/>
    <w:rsid w:val="00D30179"/>
    <w:pPr>
      <w:widowControl w:val="0"/>
      <w:autoSpaceDE w:val="0"/>
      <w:autoSpaceDN w:val="0"/>
      <w:adjustRightInd w:val="0"/>
      <w:spacing w:line="324" w:lineRule="exact"/>
      <w:ind w:firstLine="552"/>
    </w:pPr>
    <w:rPr>
      <w:rFonts w:ascii="Times New Roman" w:eastAsia="Times New Roman" w:hAnsi="Times New Roman"/>
      <w:sz w:val="24"/>
      <w:szCs w:val="24"/>
      <w:lang w:eastAsia="ru-RU"/>
    </w:rPr>
  </w:style>
  <w:style w:type="paragraph" w:customStyle="1" w:styleId="affb">
    <w:name w:val="Знак Знак Знак Знак"/>
    <w:basedOn w:val="a"/>
    <w:rsid w:val="00D30179"/>
    <w:pPr>
      <w:widowControl w:val="0"/>
      <w:adjustRightInd w:val="0"/>
      <w:spacing w:after="160" w:line="240" w:lineRule="exact"/>
      <w:ind w:firstLine="0"/>
      <w:jc w:val="right"/>
    </w:pPr>
    <w:rPr>
      <w:rFonts w:ascii="Times New Roman" w:eastAsia="Times New Roman" w:hAnsi="Times New Roman"/>
      <w:lang w:val="en-GB"/>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D30179"/>
    <w:pPr>
      <w:spacing w:before="100" w:beforeAutospacing="1" w:after="100" w:afterAutospacing="1"/>
      <w:ind w:firstLine="0"/>
    </w:pPr>
    <w:rPr>
      <w:rFonts w:ascii="Tahoma" w:eastAsia="Times New Roman" w:hAnsi="Tahoma"/>
      <w:lang w:val="en-US"/>
    </w:rPr>
  </w:style>
  <w:style w:type="paragraph" w:customStyle="1" w:styleId="Style2">
    <w:name w:val="Style2"/>
    <w:basedOn w:val="a"/>
    <w:rsid w:val="00D30179"/>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rsid w:val="00D30179"/>
    <w:pPr>
      <w:spacing w:before="100" w:beforeAutospacing="1" w:after="100" w:afterAutospacing="1"/>
      <w:ind w:firstLine="0"/>
      <w:jc w:val="left"/>
    </w:pPr>
    <w:rPr>
      <w:rFonts w:ascii="Tahoma" w:eastAsia="Times New Roman" w:hAnsi="Tahoma"/>
      <w:lang w:val="en-US"/>
    </w:rPr>
  </w:style>
  <w:style w:type="paragraph" w:customStyle="1" w:styleId="affc">
    <w:name w:val="Внутренний адрес"/>
    <w:basedOn w:val="a"/>
    <w:rsid w:val="00D30179"/>
    <w:pPr>
      <w:ind w:firstLine="0"/>
      <w:jc w:val="left"/>
    </w:pPr>
    <w:rPr>
      <w:rFonts w:ascii="Times New Roman" w:eastAsia="Times New Roman" w:hAnsi="Times New Roman"/>
      <w:lang w:eastAsia="ru-RU"/>
    </w:rPr>
  </w:style>
  <w:style w:type="paragraph" w:customStyle="1" w:styleId="affd">
    <w:name w:val="Строка ссылки"/>
    <w:basedOn w:val="af1"/>
    <w:rsid w:val="00D30179"/>
    <w:pPr>
      <w:spacing w:before="0" w:after="0" w:line="240" w:lineRule="auto"/>
    </w:pPr>
    <w:rPr>
      <w:rFonts w:ascii="Times New Roman" w:eastAsia="Times New Roman" w:hAnsi="Times New Roman"/>
      <w:sz w:val="28"/>
      <w:szCs w:val="20"/>
      <w:lang w:eastAsia="ru-RU"/>
    </w:rPr>
  </w:style>
  <w:style w:type="paragraph" w:customStyle="1" w:styleId="16">
    <w:name w:val="Стиль1"/>
    <w:basedOn w:val="a"/>
    <w:next w:val="HTML0"/>
    <w:rsid w:val="00D30179"/>
    <w:pPr>
      <w:ind w:firstLine="0"/>
    </w:pPr>
    <w:rPr>
      <w:rFonts w:ascii="Times New Roman" w:hAnsi="Times New Roman"/>
      <w:sz w:val="28"/>
      <w:szCs w:val="22"/>
    </w:rPr>
  </w:style>
  <w:style w:type="paragraph" w:customStyle="1" w:styleId="17">
    <w:name w:val="Знак1"/>
    <w:basedOn w:val="a"/>
    <w:rsid w:val="00D30179"/>
    <w:pPr>
      <w:spacing w:before="100" w:beforeAutospacing="1" w:after="100" w:afterAutospacing="1"/>
      <w:ind w:firstLine="0"/>
      <w:jc w:val="left"/>
    </w:pPr>
    <w:rPr>
      <w:rFonts w:ascii="Tahoma" w:eastAsia="Times New Roman" w:hAnsi="Tahoma" w:cs="Tahoma"/>
      <w:lang w:val="en-US"/>
    </w:rPr>
  </w:style>
  <w:style w:type="paragraph" w:customStyle="1" w:styleId="Default">
    <w:name w:val="Default"/>
    <w:rsid w:val="00D301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Нормальный (таблица)"/>
    <w:basedOn w:val="a"/>
    <w:next w:val="a"/>
    <w:rsid w:val="00D30179"/>
    <w:pPr>
      <w:widowControl w:val="0"/>
      <w:autoSpaceDE w:val="0"/>
      <w:autoSpaceDN w:val="0"/>
      <w:adjustRightInd w:val="0"/>
      <w:ind w:firstLine="0"/>
    </w:pPr>
    <w:rPr>
      <w:rFonts w:ascii="Arial" w:eastAsia="Times New Roman" w:hAnsi="Arial" w:cs="Arial"/>
      <w:sz w:val="24"/>
      <w:szCs w:val="24"/>
      <w:lang w:eastAsia="ru-RU"/>
    </w:rPr>
  </w:style>
  <w:style w:type="paragraph" w:customStyle="1" w:styleId="18">
    <w:name w:val="Без интервала1"/>
    <w:rsid w:val="00D30179"/>
    <w:pPr>
      <w:spacing w:after="0" w:line="240" w:lineRule="auto"/>
    </w:pPr>
    <w:rPr>
      <w:rFonts w:ascii="Calibri" w:eastAsia="Times New Roman" w:hAnsi="Calibri" w:cs="Times New Roman"/>
    </w:rPr>
  </w:style>
  <w:style w:type="character" w:customStyle="1" w:styleId="IntenseQuoteChar2">
    <w:name w:val="Intense Quote Char2"/>
    <w:basedOn w:val="a0"/>
    <w:link w:val="19"/>
    <w:locked/>
    <w:rsid w:val="00D30179"/>
    <w:rPr>
      <w:rFonts w:ascii="Calibri" w:hAnsi="Calibri"/>
      <w:b/>
      <w:i/>
      <w:color w:val="4F81BD"/>
    </w:rPr>
  </w:style>
  <w:style w:type="paragraph" w:customStyle="1" w:styleId="19">
    <w:name w:val="Выделенная цитата1"/>
    <w:basedOn w:val="a"/>
    <w:next w:val="a"/>
    <w:link w:val="IntenseQuoteChar2"/>
    <w:rsid w:val="00D30179"/>
    <w:pPr>
      <w:pBdr>
        <w:bottom w:val="single" w:sz="4" w:space="4" w:color="4F81BD"/>
      </w:pBdr>
      <w:spacing w:before="200" w:after="280" w:line="276" w:lineRule="auto"/>
      <w:ind w:left="936" w:right="936" w:firstLine="0"/>
      <w:jc w:val="left"/>
    </w:pPr>
    <w:rPr>
      <w:rFonts w:eastAsiaTheme="minorHAnsi" w:cstheme="minorBidi"/>
      <w:b/>
      <w:i/>
      <w:color w:val="4F81BD"/>
      <w:sz w:val="22"/>
      <w:szCs w:val="22"/>
    </w:rPr>
  </w:style>
  <w:style w:type="paragraph" w:customStyle="1" w:styleId="font5">
    <w:name w:val="font5"/>
    <w:basedOn w:val="a"/>
    <w:rsid w:val="00D30179"/>
    <w:pP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66">
    <w:name w:val="xl66"/>
    <w:basedOn w:val="a"/>
    <w:rsid w:val="00D30179"/>
    <w:pPr>
      <w:spacing w:before="100" w:beforeAutospacing="1" w:after="100" w:afterAutospacing="1"/>
      <w:ind w:firstLine="0"/>
      <w:jc w:val="left"/>
    </w:pPr>
    <w:rPr>
      <w:rFonts w:ascii="Arial" w:eastAsia="Times New Roman" w:hAnsi="Arial" w:cs="Arial"/>
      <w:sz w:val="22"/>
      <w:szCs w:val="22"/>
      <w:lang w:eastAsia="ru-RU"/>
    </w:rPr>
  </w:style>
  <w:style w:type="paragraph" w:customStyle="1" w:styleId="xl67">
    <w:name w:val="xl67"/>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68">
    <w:name w:val="xl68"/>
    <w:basedOn w:val="a"/>
    <w:rsid w:val="00D30179"/>
    <w:pP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69">
    <w:name w:val="xl69"/>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70">
    <w:name w:val="xl70"/>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71">
    <w:name w:val="xl71"/>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72">
    <w:name w:val="xl72"/>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73">
    <w:name w:val="xl73"/>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74">
    <w:name w:val="xl74"/>
    <w:basedOn w:val="a"/>
    <w:rsid w:val="00D3017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75">
    <w:name w:val="xl75"/>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76">
    <w:name w:val="xl76"/>
    <w:basedOn w:val="a"/>
    <w:rsid w:val="00D3017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77">
    <w:name w:val="xl77"/>
    <w:basedOn w:val="a"/>
    <w:rsid w:val="00D30179"/>
    <w:pPr>
      <w:shd w:val="clear" w:color="auto" w:fill="FFFF00"/>
      <w:spacing w:before="100" w:beforeAutospacing="1" w:after="100" w:afterAutospacing="1"/>
      <w:ind w:firstLine="0"/>
      <w:jc w:val="left"/>
    </w:pPr>
    <w:rPr>
      <w:rFonts w:ascii="Arial" w:eastAsia="Times New Roman" w:hAnsi="Arial" w:cs="Arial"/>
      <w:sz w:val="22"/>
      <w:szCs w:val="22"/>
      <w:lang w:eastAsia="ru-RU"/>
    </w:rPr>
  </w:style>
  <w:style w:type="paragraph" w:customStyle="1" w:styleId="xl78">
    <w:name w:val="xl78"/>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79">
    <w:name w:val="xl79"/>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80">
    <w:name w:val="xl80"/>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81">
    <w:name w:val="xl81"/>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82">
    <w:name w:val="xl82"/>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83">
    <w:name w:val="xl83"/>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4"/>
      <w:szCs w:val="24"/>
      <w:lang w:eastAsia="ru-RU"/>
    </w:rPr>
  </w:style>
  <w:style w:type="paragraph" w:customStyle="1" w:styleId="xl84">
    <w:name w:val="xl84"/>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85">
    <w:name w:val="xl85"/>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86">
    <w:name w:val="xl86"/>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87">
    <w:name w:val="xl87"/>
    <w:basedOn w:val="a"/>
    <w:rsid w:val="00D301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88">
    <w:name w:val="xl88"/>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i/>
      <w:iCs/>
      <w:sz w:val="22"/>
      <w:szCs w:val="22"/>
      <w:lang w:eastAsia="ru-RU"/>
    </w:rPr>
  </w:style>
  <w:style w:type="paragraph" w:customStyle="1" w:styleId="xl89">
    <w:name w:val="xl89"/>
    <w:basedOn w:val="a"/>
    <w:rsid w:val="00D30179"/>
    <w:pPr>
      <w:spacing w:before="100" w:beforeAutospacing="1" w:after="100" w:afterAutospacing="1"/>
      <w:ind w:firstLine="0"/>
      <w:jc w:val="left"/>
    </w:pPr>
    <w:rPr>
      <w:rFonts w:ascii="Arial" w:eastAsia="Times New Roman" w:hAnsi="Arial" w:cs="Arial"/>
      <w:b/>
      <w:bCs/>
      <w:sz w:val="22"/>
      <w:szCs w:val="22"/>
      <w:lang w:eastAsia="ru-RU"/>
    </w:rPr>
  </w:style>
  <w:style w:type="paragraph" w:customStyle="1" w:styleId="xl90">
    <w:name w:val="xl90"/>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1">
    <w:name w:val="xl91"/>
    <w:basedOn w:val="a"/>
    <w:rsid w:val="00D30179"/>
    <w:pPr>
      <w:pBdr>
        <w:top w:val="single" w:sz="4" w:space="0" w:color="auto"/>
        <w:left w:val="single" w:sz="4" w:space="0" w:color="auto"/>
        <w:bottom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2">
    <w:name w:val="xl92"/>
    <w:basedOn w:val="a"/>
    <w:rsid w:val="00D30179"/>
    <w:pPr>
      <w:pBdr>
        <w:top w:val="single" w:sz="4" w:space="0" w:color="auto"/>
        <w:left w:val="single" w:sz="4" w:space="0" w:color="auto"/>
        <w:bottom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3">
    <w:name w:val="xl93"/>
    <w:basedOn w:val="a"/>
    <w:rsid w:val="00D3017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94">
    <w:name w:val="xl94"/>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5">
    <w:name w:val="xl95"/>
    <w:basedOn w:val="a"/>
    <w:rsid w:val="00D30179"/>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6">
    <w:name w:val="xl96"/>
    <w:basedOn w:val="a"/>
    <w:rsid w:val="00D30179"/>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7">
    <w:name w:val="xl97"/>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8">
    <w:name w:val="xl98"/>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9">
    <w:name w:val="xl99"/>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i/>
      <w:iCs/>
      <w:sz w:val="22"/>
      <w:szCs w:val="22"/>
      <w:lang w:eastAsia="ru-RU"/>
    </w:rPr>
  </w:style>
  <w:style w:type="paragraph" w:customStyle="1" w:styleId="xl100">
    <w:name w:val="xl100"/>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1">
    <w:name w:val="xl101"/>
    <w:basedOn w:val="a"/>
    <w:rsid w:val="00D30179"/>
    <w:pPr>
      <w:pBdr>
        <w:top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2">
    <w:name w:val="xl102"/>
    <w:basedOn w:val="a"/>
    <w:rsid w:val="00D3017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3">
    <w:name w:val="xl103"/>
    <w:basedOn w:val="a"/>
    <w:rsid w:val="00D3017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4">
    <w:name w:val="xl104"/>
    <w:basedOn w:val="a"/>
    <w:rsid w:val="00D30179"/>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5">
    <w:name w:val="xl105"/>
    <w:basedOn w:val="a"/>
    <w:rsid w:val="00D3017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6">
    <w:name w:val="xl106"/>
    <w:basedOn w:val="a"/>
    <w:rsid w:val="00D30179"/>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7">
    <w:name w:val="xl107"/>
    <w:basedOn w:val="a"/>
    <w:rsid w:val="00D30179"/>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08">
    <w:name w:val="xl108"/>
    <w:basedOn w:val="a"/>
    <w:rsid w:val="00D30179"/>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09">
    <w:name w:val="xl109"/>
    <w:basedOn w:val="a"/>
    <w:rsid w:val="00D30179"/>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10">
    <w:name w:val="xl110"/>
    <w:basedOn w:val="a"/>
    <w:rsid w:val="00D30179"/>
    <w:pPr>
      <w:pBdr>
        <w:top w:val="single" w:sz="4" w:space="0" w:color="auto"/>
        <w:left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11">
    <w:name w:val="xl111"/>
    <w:basedOn w:val="a"/>
    <w:rsid w:val="00D30179"/>
    <w:pPr>
      <w:pBdr>
        <w:left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12">
    <w:name w:val="xl112"/>
    <w:basedOn w:val="a"/>
    <w:rsid w:val="00D30179"/>
    <w:pPr>
      <w:pBdr>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13">
    <w:name w:val="xl113"/>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14">
    <w:name w:val="xl114"/>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15">
    <w:name w:val="xl115"/>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16">
    <w:name w:val="xl116"/>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17">
    <w:name w:val="xl117"/>
    <w:basedOn w:val="a"/>
    <w:rsid w:val="00D30179"/>
    <w:pPr>
      <w:pBdr>
        <w:top w:val="single" w:sz="4" w:space="0" w:color="auto"/>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18">
    <w:name w:val="xl118"/>
    <w:basedOn w:val="a"/>
    <w:rsid w:val="00D30179"/>
    <w:pPr>
      <w:pBdr>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19">
    <w:name w:val="xl119"/>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24"/>
      <w:szCs w:val="24"/>
      <w:lang w:eastAsia="ru-RU"/>
    </w:rPr>
  </w:style>
  <w:style w:type="paragraph" w:customStyle="1" w:styleId="xl120">
    <w:name w:val="xl120"/>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21">
    <w:name w:val="xl121"/>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i/>
      <w:iCs/>
      <w:sz w:val="22"/>
      <w:szCs w:val="22"/>
      <w:lang w:eastAsia="ru-RU"/>
    </w:rPr>
  </w:style>
  <w:style w:type="paragraph" w:customStyle="1" w:styleId="xl122">
    <w:name w:val="xl122"/>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i/>
      <w:iCs/>
      <w:sz w:val="22"/>
      <w:szCs w:val="22"/>
      <w:lang w:eastAsia="ru-RU"/>
    </w:rPr>
  </w:style>
  <w:style w:type="paragraph" w:customStyle="1" w:styleId="xl123">
    <w:name w:val="xl123"/>
    <w:basedOn w:val="a"/>
    <w:rsid w:val="00D30179"/>
    <w:pPr>
      <w:pBdr>
        <w:left w:val="single" w:sz="4" w:space="0" w:color="auto"/>
        <w:right w:val="single" w:sz="4" w:space="0" w:color="auto"/>
      </w:pBdr>
      <w:spacing w:before="100" w:beforeAutospacing="1" w:after="100" w:afterAutospacing="1"/>
      <w:ind w:firstLine="0"/>
      <w:jc w:val="center"/>
    </w:pPr>
    <w:rPr>
      <w:rFonts w:ascii="Arial" w:eastAsia="Times New Roman" w:hAnsi="Arial" w:cs="Arial"/>
      <w:sz w:val="24"/>
      <w:szCs w:val="24"/>
      <w:lang w:eastAsia="ru-RU"/>
    </w:rPr>
  </w:style>
  <w:style w:type="paragraph" w:customStyle="1" w:styleId="xl124">
    <w:name w:val="xl124"/>
    <w:basedOn w:val="a"/>
    <w:rsid w:val="00D30179"/>
    <w:pPr>
      <w:pBdr>
        <w:top w:val="single" w:sz="4" w:space="0" w:color="auto"/>
        <w:right w:val="single" w:sz="4" w:space="0" w:color="auto"/>
      </w:pBdr>
      <w:spacing w:before="100" w:beforeAutospacing="1" w:after="100" w:afterAutospacing="1"/>
      <w:ind w:firstLine="0"/>
    </w:pPr>
    <w:rPr>
      <w:rFonts w:ascii="Times New Roman" w:eastAsia="Times New Roman" w:hAnsi="Times New Roman"/>
      <w:sz w:val="22"/>
      <w:szCs w:val="22"/>
      <w:lang w:eastAsia="ru-RU"/>
    </w:rPr>
  </w:style>
  <w:style w:type="paragraph" w:customStyle="1" w:styleId="xl125">
    <w:name w:val="xl125"/>
    <w:basedOn w:val="a"/>
    <w:rsid w:val="00D30179"/>
    <w:pPr>
      <w:pBdr>
        <w:right w:val="single" w:sz="4" w:space="0" w:color="auto"/>
      </w:pBdr>
      <w:spacing w:before="100" w:beforeAutospacing="1" w:after="100" w:afterAutospacing="1"/>
      <w:ind w:firstLine="0"/>
    </w:pPr>
    <w:rPr>
      <w:rFonts w:ascii="Arial" w:eastAsia="Times New Roman" w:hAnsi="Arial" w:cs="Arial"/>
      <w:sz w:val="24"/>
      <w:szCs w:val="24"/>
      <w:lang w:eastAsia="ru-RU"/>
    </w:rPr>
  </w:style>
  <w:style w:type="paragraph" w:customStyle="1" w:styleId="xl126">
    <w:name w:val="xl126"/>
    <w:basedOn w:val="a"/>
    <w:rsid w:val="00D30179"/>
    <w:pPr>
      <w:pBdr>
        <w:bottom w:val="single" w:sz="4" w:space="0" w:color="auto"/>
        <w:right w:val="single" w:sz="4" w:space="0" w:color="auto"/>
      </w:pBdr>
      <w:spacing w:before="100" w:beforeAutospacing="1" w:after="100" w:afterAutospacing="1"/>
      <w:ind w:firstLine="0"/>
    </w:pPr>
    <w:rPr>
      <w:rFonts w:ascii="Arial" w:eastAsia="Times New Roman" w:hAnsi="Arial" w:cs="Arial"/>
      <w:sz w:val="24"/>
      <w:szCs w:val="24"/>
      <w:lang w:eastAsia="ru-RU"/>
    </w:rPr>
  </w:style>
  <w:style w:type="paragraph" w:customStyle="1" w:styleId="xl127">
    <w:name w:val="xl127"/>
    <w:basedOn w:val="a"/>
    <w:rsid w:val="00D30179"/>
    <w:pPr>
      <w:pBdr>
        <w:top w:val="single" w:sz="4" w:space="0" w:color="auto"/>
        <w:right w:val="single" w:sz="4" w:space="0" w:color="auto"/>
      </w:pBdr>
      <w:spacing w:before="100" w:beforeAutospacing="1" w:after="100" w:afterAutospacing="1"/>
      <w:ind w:firstLine="0"/>
    </w:pPr>
    <w:rPr>
      <w:rFonts w:ascii="Times New Roman" w:eastAsia="Times New Roman" w:hAnsi="Times New Roman"/>
      <w:i/>
      <w:iCs/>
      <w:sz w:val="22"/>
      <w:szCs w:val="22"/>
      <w:lang w:eastAsia="ru-RU"/>
    </w:rPr>
  </w:style>
  <w:style w:type="paragraph" w:customStyle="1" w:styleId="xl128">
    <w:name w:val="xl128"/>
    <w:basedOn w:val="a"/>
    <w:rsid w:val="00D30179"/>
    <w:pPr>
      <w:pBdr>
        <w:right w:val="single" w:sz="4" w:space="0" w:color="auto"/>
      </w:pBdr>
      <w:spacing w:before="100" w:beforeAutospacing="1" w:after="100" w:afterAutospacing="1"/>
      <w:ind w:firstLine="0"/>
    </w:pPr>
    <w:rPr>
      <w:rFonts w:ascii="Arial" w:eastAsia="Times New Roman" w:hAnsi="Arial" w:cs="Arial"/>
      <w:i/>
      <w:iCs/>
      <w:sz w:val="24"/>
      <w:szCs w:val="24"/>
      <w:lang w:eastAsia="ru-RU"/>
    </w:rPr>
  </w:style>
  <w:style w:type="paragraph" w:customStyle="1" w:styleId="xl129">
    <w:name w:val="xl129"/>
    <w:basedOn w:val="a"/>
    <w:rsid w:val="00D30179"/>
    <w:pPr>
      <w:pBdr>
        <w:bottom w:val="single" w:sz="4" w:space="0" w:color="auto"/>
        <w:right w:val="single" w:sz="4" w:space="0" w:color="auto"/>
      </w:pBdr>
      <w:spacing w:before="100" w:beforeAutospacing="1" w:after="100" w:afterAutospacing="1"/>
      <w:ind w:firstLine="0"/>
    </w:pPr>
    <w:rPr>
      <w:rFonts w:ascii="Arial" w:eastAsia="Times New Roman" w:hAnsi="Arial" w:cs="Arial"/>
      <w:i/>
      <w:iCs/>
      <w:sz w:val="24"/>
      <w:szCs w:val="24"/>
      <w:lang w:eastAsia="ru-RU"/>
    </w:rPr>
  </w:style>
  <w:style w:type="paragraph" w:customStyle="1" w:styleId="xl130">
    <w:name w:val="xl130"/>
    <w:basedOn w:val="a"/>
    <w:rsid w:val="00D301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31">
    <w:name w:val="xl131"/>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32">
    <w:name w:val="xl132"/>
    <w:basedOn w:val="a"/>
    <w:rsid w:val="00D30179"/>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33">
    <w:name w:val="xl133"/>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34">
    <w:name w:val="xl134"/>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5">
    <w:name w:val="xl135"/>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6">
    <w:name w:val="xl136"/>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7">
    <w:name w:val="xl137"/>
    <w:basedOn w:val="a"/>
    <w:rsid w:val="00D30179"/>
    <w:pPr>
      <w:pBdr>
        <w:top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8">
    <w:name w:val="xl138"/>
    <w:basedOn w:val="a"/>
    <w:rsid w:val="00D30179"/>
    <w:pPr>
      <w:pBdr>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39">
    <w:name w:val="xl139"/>
    <w:basedOn w:val="a"/>
    <w:rsid w:val="00D30179"/>
    <w:pPr>
      <w:pBdr>
        <w:bottom w:val="single" w:sz="4" w:space="0" w:color="auto"/>
      </w:pBdr>
      <w:spacing w:before="100" w:beforeAutospacing="1" w:after="100" w:afterAutospacing="1"/>
      <w:ind w:firstLine="0"/>
      <w:jc w:val="center"/>
    </w:pPr>
    <w:rPr>
      <w:rFonts w:ascii="Times New Roman" w:eastAsia="Times New Roman" w:hAnsi="Times New Roman"/>
      <w:color w:val="FF0000"/>
      <w:sz w:val="22"/>
      <w:szCs w:val="22"/>
      <w:lang w:eastAsia="ru-RU"/>
    </w:rPr>
  </w:style>
  <w:style w:type="paragraph" w:customStyle="1" w:styleId="xl140">
    <w:name w:val="xl140"/>
    <w:basedOn w:val="a"/>
    <w:rsid w:val="00D3017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1">
    <w:name w:val="xl141"/>
    <w:basedOn w:val="a"/>
    <w:rsid w:val="00D30179"/>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2">
    <w:name w:val="xl142"/>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3">
    <w:name w:val="xl143"/>
    <w:basedOn w:val="a"/>
    <w:rsid w:val="00D30179"/>
    <w:pPr>
      <w:pBdr>
        <w:top w:val="single" w:sz="4" w:space="0" w:color="auto"/>
        <w:lef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4">
    <w:name w:val="xl144"/>
    <w:basedOn w:val="a"/>
    <w:rsid w:val="00D30179"/>
    <w:pPr>
      <w:pBdr>
        <w:lef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5">
    <w:name w:val="xl145"/>
    <w:basedOn w:val="a"/>
    <w:rsid w:val="00D30179"/>
    <w:pPr>
      <w:pBdr>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6">
    <w:name w:val="xl146"/>
    <w:basedOn w:val="a"/>
    <w:rsid w:val="00D30179"/>
    <w:pPr>
      <w:pBdr>
        <w:top w:val="single" w:sz="4" w:space="0" w:color="auto"/>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47">
    <w:name w:val="xl147"/>
    <w:basedOn w:val="a"/>
    <w:rsid w:val="00D30179"/>
    <w:pPr>
      <w:pBdr>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character" w:customStyle="1" w:styleId="afff">
    <w:name w:val="Цветовое выделение"/>
    <w:rsid w:val="00D30179"/>
    <w:rPr>
      <w:b/>
      <w:bCs/>
      <w:color w:val="000080"/>
      <w:sz w:val="18"/>
      <w:szCs w:val="18"/>
    </w:rPr>
  </w:style>
  <w:style w:type="character" w:customStyle="1" w:styleId="afff0">
    <w:name w:val="Гипертекстовая ссылка"/>
    <w:basedOn w:val="afff"/>
    <w:rsid w:val="00D30179"/>
    <w:rPr>
      <w:color w:val="008000"/>
    </w:rPr>
  </w:style>
  <w:style w:type="character" w:customStyle="1" w:styleId="FontStyle13">
    <w:name w:val="Font Style13"/>
    <w:basedOn w:val="a0"/>
    <w:rsid w:val="00D30179"/>
    <w:rPr>
      <w:rFonts w:ascii="Times New Roman" w:hAnsi="Times New Roman" w:cs="Times New Roman" w:hint="default"/>
      <w:sz w:val="26"/>
      <w:szCs w:val="26"/>
    </w:rPr>
  </w:style>
  <w:style w:type="paragraph" w:customStyle="1" w:styleId="1a">
    <w:name w:val="Заголовок 1 (центровка)"/>
    <w:basedOn w:val="13"/>
    <w:rsid w:val="00D30179"/>
    <w:pPr>
      <w:jc w:val="center"/>
    </w:pPr>
  </w:style>
</w:styles>
</file>

<file path=word/webSettings.xml><?xml version="1.0" encoding="utf-8"?>
<w:webSettings xmlns:r="http://schemas.openxmlformats.org/officeDocument/2006/relationships" xmlns:w="http://schemas.openxmlformats.org/wordprocessingml/2006/main">
  <w:divs>
    <w:div w:id="15644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BA0F350D08718EE7C69B97214D7F1AD9F806340D964C9z6Q6G" TargetMode="External"/><Relationship Id="rId13" Type="http://schemas.openxmlformats.org/officeDocument/2006/relationships/hyperlink" Target="consultantplus://offline/ref=804C10C46943F87E93D611191B9C813358135FD22ACB2A87E2697175A42D6BD1AA0F7B0785E8719805F72FC461I" TargetMode="External"/><Relationship Id="rId3" Type="http://schemas.openxmlformats.org/officeDocument/2006/relationships/styles" Target="styles.xml"/><Relationship Id="rId7" Type="http://schemas.openxmlformats.org/officeDocument/2006/relationships/hyperlink" Target="consultantplus://offline/ref=029BA4615E88A26BCE6E64C3CEC08D57115BA0F350D08718EE7C69B97214D7F1AD9F806340DA67CCz6Q1G" TargetMode="External"/><Relationship Id="rId12" Type="http://schemas.openxmlformats.org/officeDocument/2006/relationships/hyperlink" Target="consultantplus://offline/ref=575F91736DD9B20D41FD959C7CED0D5D5FC23FC07D93C25509A8CF50BFK1T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4C10C46943F87E93D611191B9C813358135FD22ACB2A87E2697175A42D6BD1AA0F7B0785E8719805F72FC461I" TargetMode="External"/><Relationship Id="rId11" Type="http://schemas.openxmlformats.org/officeDocument/2006/relationships/hyperlink" Target="consultantplus://offline/ref=804C10C46943F87E93D611191B9C813358135FD22ACB2A87E2697175A42D6BD1AA0F7B0785E8719805F72FC46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A22DB87441568B9668C9B6DAF0C099D6CD586066D9AB628CB1E2EFAE971AD69F225463FFF42379l1g6G" TargetMode="External"/><Relationship Id="rId4" Type="http://schemas.openxmlformats.org/officeDocument/2006/relationships/settings" Target="settings.xml"/><Relationship Id="rId9" Type="http://schemas.openxmlformats.org/officeDocument/2006/relationships/hyperlink" Target="consultantplus://offline/ref=029BA4615E88A26BCE6E64C3CEC08D57115BA0F350D08718EE7C69B97214D7F1AD9F806340D965C8z6Q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1C25-707F-4768-A5EC-983CA3BD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9927</Words>
  <Characters>56586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10</cp:revision>
  <dcterms:created xsi:type="dcterms:W3CDTF">2013-12-12T06:54:00Z</dcterms:created>
  <dcterms:modified xsi:type="dcterms:W3CDTF">2014-02-21T05:32:00Z</dcterms:modified>
</cp:coreProperties>
</file>