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E85CD2">
        <w:rPr>
          <w:sz w:val="28"/>
          <w:szCs w:val="28"/>
        </w:rPr>
        <w:t>25</w:t>
      </w:r>
      <w:r>
        <w:rPr>
          <w:sz w:val="28"/>
          <w:szCs w:val="28"/>
        </w:rPr>
        <w:t xml:space="preserve">»  </w:t>
      </w:r>
      <w:r w:rsidR="00E85CD2">
        <w:rPr>
          <w:sz w:val="28"/>
          <w:szCs w:val="28"/>
        </w:rPr>
        <w:t>марта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E85CD2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E85CD2">
        <w:rPr>
          <w:sz w:val="28"/>
          <w:szCs w:val="28"/>
        </w:rPr>
        <w:t>45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</w:t>
      </w:r>
      <w:r w:rsidR="00E85CD2">
        <w:rPr>
          <w:sz w:val="28"/>
          <w:szCs w:val="28"/>
        </w:rPr>
        <w:t>4</w:t>
      </w:r>
      <w:r w:rsidR="00FB60B1">
        <w:rPr>
          <w:sz w:val="28"/>
          <w:szCs w:val="28"/>
        </w:rPr>
        <w:t>г. №1</w:t>
      </w:r>
      <w:r w:rsidR="00E85CD2">
        <w:rPr>
          <w:sz w:val="28"/>
          <w:szCs w:val="28"/>
        </w:rPr>
        <w:t>5</w:t>
      </w:r>
      <w:r w:rsidR="00B23CAE">
        <w:rPr>
          <w:sz w:val="28"/>
          <w:szCs w:val="28"/>
        </w:rPr>
        <w:t>8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970A24" w:rsidRPr="00FB60B1" w:rsidRDefault="00970A24" w:rsidP="00B23CAE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B23CAE">
        <w:rPr>
          <w:sz w:val="28"/>
          <w:szCs w:val="28"/>
        </w:rPr>
        <w:t>Развитие транспортной системы</w:t>
      </w:r>
      <w:r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E85CD2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>
        <w:rPr>
          <w:sz w:val="28"/>
          <w:szCs w:val="28"/>
        </w:rPr>
        <w:t>23.05.2015г</w:t>
      </w:r>
      <w:r w:rsidR="00FB60B1">
        <w:rPr>
          <w:sz w:val="28"/>
          <w:szCs w:val="28"/>
        </w:rPr>
        <w:t>. №</w:t>
      </w:r>
      <w:r>
        <w:rPr>
          <w:sz w:val="28"/>
          <w:szCs w:val="28"/>
        </w:rPr>
        <w:t>44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B23CAE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№ </w:t>
      </w:r>
      <w:r w:rsidR="00B23CAE">
        <w:rPr>
          <w:sz w:val="28"/>
          <w:szCs w:val="28"/>
        </w:rPr>
        <w:t>97</w:t>
      </w:r>
      <w:r w:rsidR="00FB60B1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B23CAE">
        <w:rPr>
          <w:sz w:val="28"/>
          <w:szCs w:val="28"/>
        </w:rPr>
        <w:t>Развитие транспортной системы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B23CAE">
        <w:rPr>
          <w:sz w:val="28"/>
          <w:szCs w:val="28"/>
        </w:rPr>
        <w:t>Развитие транспортной системы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>на 201</w:t>
      </w:r>
      <w:r w:rsidR="00E85CD2">
        <w:rPr>
          <w:sz w:val="28"/>
          <w:szCs w:val="28"/>
        </w:rPr>
        <w:t>5</w:t>
      </w:r>
      <w:r w:rsidR="00970A24" w:rsidRPr="00D9671C">
        <w:rPr>
          <w:sz w:val="28"/>
          <w:szCs w:val="28"/>
        </w:rPr>
        <w:t xml:space="preserve">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C610F" w:rsidRDefault="00DC610F">
      <w:pPr>
        <w:rPr>
          <w:sz w:val="28"/>
          <w:szCs w:val="28"/>
        </w:rPr>
      </w:pPr>
    </w:p>
    <w:p w:rsidR="00DC610F" w:rsidRDefault="00DC610F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E85CD2" w:rsidRPr="00C55DFA" w:rsidRDefault="00E85CD2" w:rsidP="00E85CD2">
      <w:pPr>
        <w:shd w:val="clear" w:color="auto" w:fill="FFFFFF"/>
        <w:spacing w:line="317" w:lineRule="exact"/>
        <w:ind w:left="11083"/>
        <w:jc w:val="right"/>
        <w:rPr>
          <w:sz w:val="24"/>
          <w:szCs w:val="24"/>
        </w:rPr>
      </w:pPr>
      <w:r w:rsidRPr="00C55DFA">
        <w:rPr>
          <w:color w:val="000000"/>
          <w:spacing w:val="-2"/>
          <w:sz w:val="24"/>
          <w:szCs w:val="24"/>
        </w:rPr>
        <w:lastRenderedPageBreak/>
        <w:t>Приложение</w:t>
      </w:r>
    </w:p>
    <w:p w:rsidR="00E85CD2" w:rsidRPr="00C55DFA" w:rsidRDefault="00E85CD2" w:rsidP="00E85CD2">
      <w:pPr>
        <w:shd w:val="clear" w:color="auto" w:fill="FFFFFF"/>
        <w:spacing w:line="317" w:lineRule="exact"/>
        <w:ind w:left="11088"/>
        <w:jc w:val="right"/>
        <w:rPr>
          <w:sz w:val="24"/>
          <w:szCs w:val="24"/>
        </w:rPr>
      </w:pPr>
      <w:r w:rsidRPr="00C55DFA">
        <w:rPr>
          <w:color w:val="000000"/>
          <w:spacing w:val="-2"/>
          <w:sz w:val="24"/>
          <w:szCs w:val="24"/>
        </w:rPr>
        <w:t>к постановлению</w:t>
      </w:r>
    </w:p>
    <w:p w:rsidR="00E85CD2" w:rsidRPr="00C55DFA" w:rsidRDefault="00E85CD2" w:rsidP="00E85CD2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 w:val="24"/>
          <w:szCs w:val="24"/>
        </w:rPr>
      </w:pPr>
      <w:r w:rsidRPr="00C55DFA">
        <w:rPr>
          <w:color w:val="000000"/>
          <w:spacing w:val="-3"/>
          <w:sz w:val="24"/>
          <w:szCs w:val="24"/>
        </w:rPr>
        <w:t>Администрации Александровского сельского поселения</w:t>
      </w:r>
    </w:p>
    <w:p w:rsidR="00E85CD2" w:rsidRPr="00C55DFA" w:rsidRDefault="00E85CD2" w:rsidP="00E85CD2">
      <w:pPr>
        <w:shd w:val="clear" w:color="auto" w:fill="FFFFFF"/>
        <w:spacing w:line="317" w:lineRule="exact"/>
        <w:ind w:left="11986" w:hanging="220"/>
        <w:jc w:val="right"/>
        <w:rPr>
          <w:sz w:val="24"/>
          <w:szCs w:val="24"/>
        </w:rPr>
      </w:pPr>
      <w:r w:rsidRPr="00C55DFA">
        <w:rPr>
          <w:color w:val="000000"/>
          <w:spacing w:val="-3"/>
          <w:sz w:val="24"/>
          <w:szCs w:val="24"/>
        </w:rPr>
        <w:t>от  25.03.2015г..  № 45</w:t>
      </w:r>
    </w:p>
    <w:p w:rsidR="00E85CD2" w:rsidRPr="00C55DFA" w:rsidRDefault="00E85CD2" w:rsidP="00E85CD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C55DFA">
        <w:rPr>
          <w:color w:val="000000"/>
          <w:spacing w:val="-2"/>
          <w:sz w:val="24"/>
          <w:szCs w:val="24"/>
        </w:rPr>
        <w:t xml:space="preserve"> План </w:t>
      </w:r>
    </w:p>
    <w:p w:rsidR="00E85CD2" w:rsidRPr="00C55DFA" w:rsidRDefault="00E85CD2" w:rsidP="00E85CD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C55DFA">
        <w:rPr>
          <w:color w:val="000000"/>
          <w:spacing w:val="-2"/>
          <w:sz w:val="24"/>
          <w:szCs w:val="24"/>
        </w:rPr>
        <w:t xml:space="preserve">реализации муниципальной программы Александровского сельского поселения </w:t>
      </w:r>
    </w:p>
    <w:p w:rsidR="00E85CD2" w:rsidRPr="00C55DFA" w:rsidRDefault="00E85CD2" w:rsidP="00E85CD2">
      <w:pPr>
        <w:shd w:val="clear" w:color="auto" w:fill="FFFFFF"/>
        <w:spacing w:line="317" w:lineRule="exact"/>
        <w:jc w:val="center"/>
        <w:rPr>
          <w:color w:val="000000"/>
          <w:spacing w:val="-2"/>
          <w:sz w:val="24"/>
          <w:szCs w:val="24"/>
        </w:rPr>
      </w:pPr>
      <w:r w:rsidRPr="00C55DFA">
        <w:rPr>
          <w:sz w:val="24"/>
          <w:szCs w:val="24"/>
        </w:rPr>
        <w:t>«</w:t>
      </w:r>
      <w:r w:rsidRPr="00C55DFA">
        <w:rPr>
          <w:rFonts w:eastAsia="Calibri"/>
          <w:bCs/>
          <w:color w:val="000000"/>
          <w:sz w:val="24"/>
          <w:szCs w:val="24"/>
          <w:lang w:eastAsia="en-US"/>
        </w:rPr>
        <w:t>Развитие транспортной системы</w:t>
      </w:r>
      <w:r w:rsidRPr="00C55DFA">
        <w:rPr>
          <w:sz w:val="24"/>
          <w:szCs w:val="24"/>
        </w:rPr>
        <w:t xml:space="preserve">» </w:t>
      </w:r>
      <w:r w:rsidRPr="00C55DFA">
        <w:rPr>
          <w:color w:val="000000"/>
          <w:spacing w:val="-2"/>
          <w:sz w:val="24"/>
          <w:szCs w:val="24"/>
        </w:rPr>
        <w:t>на 2015 год</w:t>
      </w:r>
    </w:p>
    <w:p w:rsidR="00E85CD2" w:rsidRPr="00C55DFA" w:rsidRDefault="00E85CD2" w:rsidP="00E85CD2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96"/>
        <w:gridCol w:w="2027"/>
        <w:gridCol w:w="2329"/>
        <w:gridCol w:w="1670"/>
        <w:gridCol w:w="1270"/>
        <w:gridCol w:w="1216"/>
        <w:gridCol w:w="684"/>
        <w:gridCol w:w="741"/>
        <w:gridCol w:w="917"/>
      </w:tblGrid>
      <w:tr w:rsidR="00E85CD2" w:rsidTr="00EB574D">
        <w:trPr>
          <w:trHeight w:hRule="exact" w:val="298"/>
        </w:trPr>
        <w:tc>
          <w:tcPr>
            <w:tcW w:w="12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E85CD2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85CD2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12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</w:rPr>
              <w:t>расходов на 2015 год (тыс. руб.)</w:t>
            </w:r>
          </w:p>
        </w:tc>
      </w:tr>
      <w:tr w:rsidR="00E85CD2" w:rsidTr="00EB574D">
        <w:trPr>
          <w:trHeight w:hRule="exact" w:val="1480"/>
        </w:trPr>
        <w:tc>
          <w:tcPr>
            <w:tcW w:w="12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837665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/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/>
        </w:tc>
        <w:tc>
          <w:tcPr>
            <w:tcW w:w="5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0E195D" w:rsidRDefault="00E85CD2" w:rsidP="00EB5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E85CD2" w:rsidTr="00EB574D">
        <w:trPr>
          <w:trHeight w:hRule="exact" w:val="29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E85CD2" w:rsidTr="00EB574D">
        <w:trPr>
          <w:trHeight w:hRule="exact" w:val="2567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lang w:eastAsia="en-US"/>
              </w:rPr>
              <w:t>Развитие транспортной инфраструктуры Александровского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rPr>
                <w:i/>
                <w:sz w:val="24"/>
              </w:rPr>
            </w:pPr>
            <w:r w:rsidRPr="00B87577">
              <w:rPr>
                <w:i/>
                <w:sz w:val="24"/>
              </w:rPr>
              <w:t xml:space="preserve">улучшение транспортно-эксплуатационных показателей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30448,7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27828,3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E85CD2" w:rsidP="00EB574D">
            <w:pPr>
              <w:jc w:val="center"/>
              <w:rPr>
                <w:sz w:val="24"/>
              </w:rPr>
            </w:pPr>
            <w:r w:rsidRPr="0015772E">
              <w:rPr>
                <w:sz w:val="24"/>
              </w:rP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2620,4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E85CD2" w:rsidP="00EB574D">
            <w:pPr>
              <w:jc w:val="center"/>
              <w:rPr>
                <w:sz w:val="24"/>
              </w:rPr>
            </w:pPr>
            <w:r w:rsidRPr="0015772E">
              <w:rPr>
                <w:sz w:val="24"/>
              </w:rPr>
              <w:t>-</w:t>
            </w:r>
          </w:p>
        </w:tc>
      </w:tr>
      <w:tr w:rsidR="00E85CD2" w:rsidTr="00EB574D">
        <w:trPr>
          <w:trHeight w:hRule="exact" w:val="3125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lastRenderedPageBreak/>
              <w:t>Основное мероприятие 1.1.</w:t>
            </w:r>
            <w:r>
              <w:rPr>
                <w:sz w:val="24"/>
              </w:rPr>
              <w:t xml:space="preserve"> Содержание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B87577" w:rsidRDefault="00E85CD2" w:rsidP="00EB574D">
            <w:pPr>
              <w:widowControl w:val="0"/>
              <w:rPr>
                <w:rFonts w:cs="Arial"/>
                <w:i/>
                <w:color w:val="000000"/>
                <w:sz w:val="24"/>
              </w:rPr>
            </w:pPr>
            <w:r w:rsidRPr="00B87577">
              <w:rPr>
                <w:rFonts w:cs="Arial"/>
                <w:i/>
                <w:color w:val="000000"/>
                <w:sz w:val="24"/>
              </w:rPr>
              <w:t xml:space="preserve">Увеличение доли протяженности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поселения, отвечающим нормативным требованиям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55DFA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240,6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55DFA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240,6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  <w:tr w:rsidR="00E85CD2" w:rsidTr="00EB574D">
        <w:trPr>
          <w:trHeight w:hRule="exact" w:val="1414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</w:p>
          <w:p w:rsidR="00E85CD2" w:rsidRDefault="00E85CD2" w:rsidP="00EB574D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B87577" w:rsidRDefault="00E85CD2" w:rsidP="00EB574D">
            <w:pPr>
              <w:rPr>
                <w:i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55DFA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217,6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55DFA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217,6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  <w:tr w:rsidR="00E85CD2" w:rsidTr="00EB574D">
        <w:trPr>
          <w:trHeight w:hRule="exact" w:val="1856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</w:p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 xml:space="preserve">Капитальный 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  <w:p w:rsidR="00E85CD2" w:rsidRDefault="00E85CD2" w:rsidP="00EB574D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пользования Александровского сельского поселения законодательством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E85CD2" w:rsidRDefault="00E85CD2" w:rsidP="00EB574D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B87577" w:rsidRDefault="00E85CD2" w:rsidP="00EB574D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55DFA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29390,5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15772E" w:rsidRDefault="00C55DFA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27828,3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C55DFA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2620,4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  <w:tr w:rsidR="00E85CD2" w:rsidTr="00EB574D">
        <w:trPr>
          <w:trHeight w:hRule="exact" w:val="1622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1.4. Строительство и реконструкция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E85CD2" w:rsidRDefault="00E85CD2" w:rsidP="00EB574D">
            <w:pPr>
              <w:spacing w:line="213" w:lineRule="auto"/>
              <w:rPr>
                <w:sz w:val="24"/>
              </w:rPr>
            </w:pPr>
          </w:p>
          <w:p w:rsidR="00E85CD2" w:rsidRDefault="00E85CD2" w:rsidP="00EB574D">
            <w:pPr>
              <w:rPr>
                <w:sz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E85CD2" w:rsidRDefault="00E85CD2" w:rsidP="00EB57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B87577" w:rsidRDefault="00E85CD2" w:rsidP="00EB574D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  <w:tr w:rsidR="00E85CD2" w:rsidTr="00EB574D">
        <w:trPr>
          <w:trHeight w:hRule="exact" w:val="255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Основное мероприятие 1.5. Проектные работы по строительству, реконструкции, капитальному ремонту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E85CD2" w:rsidRDefault="00E85CD2" w:rsidP="00EB574D">
            <w:pPr>
              <w:rPr>
                <w:sz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Pr="00B87577" w:rsidRDefault="00E85CD2" w:rsidP="00EB574D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Pr="00B87577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  <w:tr w:rsidR="00E85CD2" w:rsidTr="00EB574D">
        <w:trPr>
          <w:trHeight w:hRule="exact" w:val="849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Подпрограмма 2. «Повышение безопасности дорожного движения на территории Александровского сельского поселения»</w:t>
            </w:r>
          </w:p>
          <w:p w:rsidR="00E85CD2" w:rsidRDefault="00E85CD2" w:rsidP="00EB574D">
            <w:pPr>
              <w:jc w:val="center"/>
            </w:pPr>
          </w:p>
          <w:p w:rsidR="00E85CD2" w:rsidRDefault="00E85CD2" w:rsidP="00EB574D">
            <w:pPr>
              <w:jc w:val="center"/>
            </w:pPr>
          </w:p>
        </w:tc>
      </w:tr>
      <w:tr w:rsidR="00E85CD2" w:rsidTr="00EB574D">
        <w:trPr>
          <w:trHeight w:hRule="exact" w:val="2677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:rsidR="00E85CD2" w:rsidRDefault="00E85CD2" w:rsidP="00EB574D">
            <w:pPr>
              <w:rPr>
                <w:sz w:val="24"/>
              </w:rPr>
            </w:pPr>
            <w:r>
              <w:rPr>
                <w:sz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widowControl w:val="0"/>
              <w:rPr>
                <w:sz w:val="24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Снижение количества пешеходов, погибших в результате дорожно-транспортных </w:t>
            </w:r>
            <w:proofErr w:type="spellStart"/>
            <w:r>
              <w:rPr>
                <w:rFonts w:cs="Arial"/>
                <w:color w:val="000000"/>
                <w:sz w:val="24"/>
              </w:rPr>
              <w:t>проишествий</w:t>
            </w:r>
            <w:proofErr w:type="spellEnd"/>
            <w:r>
              <w:rPr>
                <w:rFonts w:cs="Arial"/>
                <w:color w:val="000000"/>
                <w:sz w:val="24"/>
              </w:rPr>
              <w:t xml:space="preserve"> на дорогах местного значения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CD2" w:rsidRDefault="00E85CD2" w:rsidP="00EB574D">
            <w:pPr>
              <w:jc w:val="center"/>
            </w:pPr>
            <w:r>
              <w:t>-</w:t>
            </w:r>
          </w:p>
        </w:tc>
      </w:tr>
    </w:tbl>
    <w:p w:rsidR="00E85CD2" w:rsidRDefault="00E85CD2" w:rsidP="00E85CD2">
      <w:pPr>
        <w:rPr>
          <w:sz w:val="24"/>
        </w:rPr>
      </w:pPr>
    </w:p>
    <w:p w:rsidR="00E85CD2" w:rsidRDefault="00E85CD2" w:rsidP="00E85CD2">
      <w:pPr>
        <w:rPr>
          <w:sz w:val="24"/>
        </w:rPr>
      </w:pPr>
    </w:p>
    <w:p w:rsidR="00E85CD2" w:rsidRDefault="00E85CD2" w:rsidP="00E85CD2">
      <w:pPr>
        <w:rPr>
          <w:sz w:val="24"/>
        </w:rPr>
      </w:pPr>
    </w:p>
    <w:p w:rsidR="00E85CD2" w:rsidRPr="00C55DFA" w:rsidRDefault="00E85CD2" w:rsidP="00E85CD2">
      <w:pPr>
        <w:jc w:val="center"/>
        <w:rPr>
          <w:sz w:val="28"/>
          <w:szCs w:val="28"/>
        </w:rPr>
      </w:pPr>
      <w:r w:rsidRPr="00C55DFA">
        <w:rPr>
          <w:sz w:val="28"/>
          <w:szCs w:val="28"/>
        </w:rPr>
        <w:t>Глава Александровского сельского поселения                                                                             Н.Л.Хижняк</w:t>
      </w:r>
    </w:p>
    <w:p w:rsidR="00D9671C" w:rsidRDefault="00D9671C" w:rsidP="00E85CD2">
      <w:pPr>
        <w:shd w:val="clear" w:color="auto" w:fill="FFFFFF"/>
        <w:spacing w:line="317" w:lineRule="exact"/>
        <w:ind w:left="11083"/>
        <w:jc w:val="right"/>
      </w:pPr>
    </w:p>
    <w:sectPr w:rsidR="00D9671C" w:rsidSect="00E85CD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577B1"/>
    <w:rsid w:val="001C5EAD"/>
    <w:rsid w:val="001C6408"/>
    <w:rsid w:val="002823DA"/>
    <w:rsid w:val="00455EEB"/>
    <w:rsid w:val="005418EF"/>
    <w:rsid w:val="00595E9A"/>
    <w:rsid w:val="006A3685"/>
    <w:rsid w:val="007A17AC"/>
    <w:rsid w:val="007C01FA"/>
    <w:rsid w:val="00811EC4"/>
    <w:rsid w:val="0086246E"/>
    <w:rsid w:val="00882136"/>
    <w:rsid w:val="00901F8A"/>
    <w:rsid w:val="00902AC6"/>
    <w:rsid w:val="00906A11"/>
    <w:rsid w:val="00970A24"/>
    <w:rsid w:val="00A24287"/>
    <w:rsid w:val="00A337AE"/>
    <w:rsid w:val="00B23CAE"/>
    <w:rsid w:val="00C55DFA"/>
    <w:rsid w:val="00D14FD3"/>
    <w:rsid w:val="00D9671C"/>
    <w:rsid w:val="00DC610F"/>
    <w:rsid w:val="00E57314"/>
    <w:rsid w:val="00E85CD2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dcterms:created xsi:type="dcterms:W3CDTF">2014-02-11T11:54:00Z</dcterms:created>
  <dcterms:modified xsi:type="dcterms:W3CDTF">2015-04-07T13:44:00Z</dcterms:modified>
</cp:coreProperties>
</file>