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bookmarkStart w:id="0" w:name="_GoBack"/>
      <w:r w:rsidRPr="00474C45">
        <w:rPr>
          <w:sz w:val="28"/>
          <w:szCs w:val="26"/>
        </w:rPr>
        <w:t>РОССИЙСКАЯ ФЕДЕРАЦИЯ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РОСТОВСКАЯ ОБЛАСТЬ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АЗОВСКИЙ РАЙОН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МУНИЦИПАЛЬНОЕ ОБРАЗОВАНИЕ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«АЛЕКСАНДРОВСКОЕ СЕЛЬСКОЕ ПОСЕЛЕНИЕ»</w:t>
      </w:r>
    </w:p>
    <w:p w:rsidR="00626145" w:rsidRPr="00474C45" w:rsidRDefault="00626145" w:rsidP="00626145">
      <w:pPr>
        <w:ind w:left="-567"/>
        <w:jc w:val="center"/>
        <w:rPr>
          <w:sz w:val="28"/>
          <w:szCs w:val="26"/>
        </w:rPr>
      </w:pPr>
      <w:r w:rsidRPr="00474C45">
        <w:rPr>
          <w:sz w:val="28"/>
          <w:szCs w:val="26"/>
        </w:rPr>
        <w:t>АДМИНИСТРАЦИЯ АЛЕКСАНДРОВСКОГО СЕЛЬСКОГО ПОСЕЛЕНИЯ</w:t>
      </w:r>
    </w:p>
    <w:p w:rsidR="00626145" w:rsidRDefault="00626145" w:rsidP="00626145">
      <w:pPr>
        <w:ind w:left="-709"/>
        <w:jc w:val="center"/>
        <w:rPr>
          <w:b/>
          <w:sz w:val="28"/>
        </w:rPr>
      </w:pPr>
    </w:p>
    <w:p w:rsidR="00626145" w:rsidRDefault="00626145" w:rsidP="00626145">
      <w:pPr>
        <w:ind w:left="-709"/>
        <w:jc w:val="center"/>
        <w:rPr>
          <w:b/>
          <w:sz w:val="28"/>
        </w:rPr>
      </w:pPr>
      <w:r>
        <w:rPr>
          <w:b/>
          <w:sz w:val="28"/>
        </w:rPr>
        <w:t xml:space="preserve">    ПОСТАНОВЛЕНИЕ</w:t>
      </w:r>
    </w:p>
    <w:p w:rsidR="00626145" w:rsidRDefault="00626145" w:rsidP="00626145">
      <w:pPr>
        <w:rPr>
          <w:sz w:val="28"/>
          <w:szCs w:val="28"/>
        </w:rPr>
      </w:pPr>
    </w:p>
    <w:p w:rsidR="005A5CE4" w:rsidRDefault="00626145" w:rsidP="00626145">
      <w:pPr>
        <w:jc w:val="center"/>
      </w:pPr>
      <w:r>
        <w:rPr>
          <w:sz w:val="28"/>
          <w:szCs w:val="28"/>
        </w:rPr>
        <w:t>«</w:t>
      </w:r>
      <w:r w:rsidR="00144A24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144A24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2015 г.                   №   </w:t>
      </w:r>
      <w:r w:rsidR="00144A24">
        <w:rPr>
          <w:sz w:val="28"/>
          <w:szCs w:val="28"/>
        </w:rPr>
        <w:t>185</w:t>
      </w:r>
      <w:r>
        <w:rPr>
          <w:sz w:val="28"/>
          <w:szCs w:val="28"/>
        </w:rPr>
        <w:t xml:space="preserve">                             с. Александровка</w:t>
      </w:r>
    </w:p>
    <w:p w:rsidR="005A5CE4" w:rsidRPr="000D157C" w:rsidRDefault="005A5CE4">
      <w:pPr>
        <w:jc w:val="center"/>
        <w:rPr>
          <w:b/>
          <w:spacing w:val="30"/>
          <w:sz w:val="26"/>
          <w:szCs w:val="26"/>
        </w:rPr>
      </w:pPr>
    </w:p>
    <w:p w:rsidR="00730D79" w:rsidRPr="00C45CD8" w:rsidRDefault="00730D79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jc w:val="center"/>
        <w:rPr>
          <w:b/>
          <w:bCs/>
          <w:color w:val="000000"/>
          <w:kern w:val="2"/>
          <w:sz w:val="28"/>
          <w:szCs w:val="28"/>
        </w:rPr>
      </w:pPr>
      <w:bookmarkStart w:id="1" w:name="bookmark1"/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b/>
          <w:bCs/>
          <w:color w:val="000000"/>
          <w:kern w:val="2"/>
          <w:sz w:val="28"/>
          <w:szCs w:val="28"/>
        </w:rPr>
        <w:t xml:space="preserve">О порядке формирования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муниципального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задания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муниципальных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услуг (выполнение работ)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муниципальных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b/>
          <w:bCs/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</w:t>
      </w:r>
      <w:r w:rsidR="00623424">
        <w:rPr>
          <w:b/>
          <w:bCs/>
          <w:color w:val="000000"/>
          <w:kern w:val="2"/>
          <w:sz w:val="28"/>
          <w:szCs w:val="28"/>
        </w:rPr>
        <w:br/>
      </w:r>
      <w:r w:rsidRPr="00C45CD8">
        <w:rPr>
          <w:b/>
          <w:bCs/>
          <w:color w:val="000000"/>
          <w:kern w:val="2"/>
          <w:sz w:val="28"/>
          <w:szCs w:val="28"/>
        </w:rPr>
        <w:t xml:space="preserve">и финансового обеспечения выполнения </w:t>
      </w:r>
      <w:r w:rsidR="00626145">
        <w:rPr>
          <w:b/>
          <w:bCs/>
          <w:color w:val="000000"/>
          <w:kern w:val="2"/>
          <w:sz w:val="28"/>
          <w:szCs w:val="28"/>
        </w:rPr>
        <w:t>муниципального</w:t>
      </w:r>
      <w:r w:rsidRPr="00C45CD8">
        <w:rPr>
          <w:b/>
          <w:bCs/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ind w:firstLine="709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</w:tabs>
        <w:autoSpaceDE w:val="0"/>
        <w:autoSpaceDN w:val="0"/>
        <w:adjustRightInd w:val="0"/>
        <w:spacing w:line="226" w:lineRule="auto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В соответствии с пунктами 3 и 4 статьи 69</w:t>
      </w:r>
      <w:r w:rsidRPr="00C45CD8">
        <w:rPr>
          <w:color w:val="000000"/>
          <w:kern w:val="2"/>
          <w:sz w:val="28"/>
          <w:szCs w:val="28"/>
          <w:vertAlign w:val="superscript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Бюджетного кодекса Российской Федерации, пунктом 7 статьи 9</w:t>
      </w:r>
      <w:r w:rsidRPr="00C45CD8">
        <w:rPr>
          <w:color w:val="000000"/>
          <w:kern w:val="2"/>
          <w:sz w:val="28"/>
          <w:szCs w:val="28"/>
          <w:vertAlign w:val="superscript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Федерального закона от 12.01.1996 №</w:t>
      </w:r>
      <w:r w:rsidR="00623424">
        <w:rPr>
          <w:color w:val="000000"/>
          <w:kern w:val="2"/>
          <w:sz w:val="28"/>
          <w:szCs w:val="28"/>
        </w:rPr>
        <w:t> </w:t>
      </w:r>
      <w:r w:rsidRPr="00C45CD8">
        <w:rPr>
          <w:color w:val="000000"/>
          <w:kern w:val="2"/>
          <w:sz w:val="28"/>
          <w:szCs w:val="28"/>
        </w:rPr>
        <w:t>7-ФЗ «О некоммерческих организациях»</w:t>
      </w:r>
      <w:r w:rsidR="0090552F">
        <w:rPr>
          <w:color w:val="000000"/>
          <w:kern w:val="2"/>
          <w:sz w:val="28"/>
          <w:szCs w:val="28"/>
        </w:rPr>
        <w:t>,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9B03F5">
        <w:rPr>
          <w:color w:val="000000"/>
          <w:kern w:val="2"/>
          <w:sz w:val="28"/>
          <w:szCs w:val="28"/>
        </w:rPr>
        <w:t>Администрация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 </w:t>
      </w:r>
      <w:r w:rsidRPr="00C45CD8">
        <w:rPr>
          <w:b/>
          <w:color w:val="000000"/>
          <w:kern w:val="2"/>
          <w:sz w:val="28"/>
          <w:szCs w:val="28"/>
        </w:rPr>
        <w:t>п о с т а н о в л я е т:</w:t>
      </w:r>
    </w:p>
    <w:p w:rsidR="001E7744" w:rsidRPr="00C45CD8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tabs>
          <w:tab w:val="left" w:pos="709"/>
          <w:tab w:val="left" w:pos="993"/>
          <w:tab w:val="left" w:pos="1134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1. Утвердить Положение о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9B03F5">
        <w:rPr>
          <w:color w:val="000000"/>
          <w:kern w:val="2"/>
          <w:sz w:val="28"/>
          <w:szCs w:val="28"/>
        </w:rPr>
        <w:t xml:space="preserve">бюджетных </w:t>
      </w:r>
      <w:r w:rsidRPr="00C45CD8">
        <w:rPr>
          <w:color w:val="000000"/>
          <w:kern w:val="2"/>
          <w:sz w:val="28"/>
          <w:szCs w:val="28"/>
        </w:rPr>
        <w:t xml:space="preserve">учреждений </w:t>
      </w:r>
      <w:r w:rsidR="009B03F5">
        <w:rPr>
          <w:color w:val="000000"/>
          <w:kern w:val="2"/>
          <w:sz w:val="28"/>
          <w:szCs w:val="28"/>
        </w:rPr>
        <w:t xml:space="preserve">культуры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и финансовом обеспечении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согласно приложению № 1.</w:t>
      </w:r>
    </w:p>
    <w:p w:rsidR="00E6422F" w:rsidRPr="00E6422F" w:rsidRDefault="001E7744" w:rsidP="00E6422F">
      <w:pPr>
        <w:tabs>
          <w:tab w:val="left" w:pos="709"/>
        </w:tabs>
        <w:ind w:left="709"/>
        <w:jc w:val="both"/>
        <w:rPr>
          <w:kern w:val="2"/>
          <w:sz w:val="28"/>
          <w:szCs w:val="28"/>
        </w:rPr>
      </w:pPr>
      <w:bookmarkStart w:id="2" w:name="Par38"/>
      <w:bookmarkStart w:id="3" w:name="Par42"/>
      <w:bookmarkEnd w:id="2"/>
      <w:bookmarkEnd w:id="3"/>
      <w:r w:rsidRPr="00E6422F">
        <w:rPr>
          <w:color w:val="000000"/>
          <w:kern w:val="2"/>
          <w:sz w:val="28"/>
          <w:szCs w:val="28"/>
        </w:rPr>
        <w:t>2.</w:t>
      </w:r>
      <w:r w:rsidRPr="00E6422F">
        <w:rPr>
          <w:color w:val="000000"/>
          <w:kern w:val="2"/>
          <w:sz w:val="28"/>
          <w:szCs w:val="28"/>
          <w:lang w:val="en-US"/>
        </w:rPr>
        <w:t> </w:t>
      </w:r>
      <w:r w:rsidRPr="00E6422F">
        <w:rPr>
          <w:color w:val="000000"/>
          <w:kern w:val="2"/>
          <w:sz w:val="28"/>
          <w:szCs w:val="28"/>
        </w:rPr>
        <w:t xml:space="preserve">Признать утратившими силу </w:t>
      </w:r>
      <w:r w:rsidR="00E6422F" w:rsidRPr="00E6422F">
        <w:rPr>
          <w:kern w:val="2"/>
          <w:sz w:val="28"/>
          <w:szCs w:val="28"/>
        </w:rPr>
        <w:t>Постановление Администрации Александровского сельского поселения от 30.06.2015  № 86 «О порядке организации работы по формированию и финансовому обеспечению муниципального задания муниципальными бюджетными учреждениям культуры Александровского сельского поселения».</w:t>
      </w:r>
    </w:p>
    <w:p w:rsidR="001E7744" w:rsidRPr="00C45CD8" w:rsidRDefault="001E7744" w:rsidP="00E6422F">
      <w:pPr>
        <w:tabs>
          <w:tab w:val="left" w:pos="567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BD03E3">
        <w:rPr>
          <w:color w:val="000000"/>
          <w:kern w:val="2"/>
          <w:sz w:val="28"/>
          <w:szCs w:val="28"/>
        </w:rPr>
        <w:t>П</w:t>
      </w:r>
      <w:r w:rsidRPr="00C45CD8">
        <w:rPr>
          <w:color w:val="000000"/>
          <w:kern w:val="2"/>
          <w:sz w:val="28"/>
          <w:szCs w:val="28"/>
        </w:rPr>
        <w:t>остановление вступает в силу с 1 января 2016 г.</w:t>
      </w:r>
    </w:p>
    <w:p w:rsidR="00957ABE" w:rsidRDefault="001E7744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957ABE">
        <w:rPr>
          <w:color w:val="000000"/>
          <w:kern w:val="2"/>
          <w:sz w:val="28"/>
          <w:szCs w:val="28"/>
        </w:rPr>
        <w:t>Установить, что: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4.1. </w:t>
      </w:r>
      <w:r w:rsidR="001E7744" w:rsidRPr="00C45CD8">
        <w:rPr>
          <w:color w:val="000000"/>
          <w:kern w:val="2"/>
          <w:sz w:val="28"/>
          <w:szCs w:val="28"/>
        </w:rPr>
        <w:t xml:space="preserve">Положения пунктов 2.1 – 2.6 раздела 2, пункта 3.1 (за исключением нормативных затрат, связанных с выполнением работ в рамках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</w:t>
      </w:r>
      <w:r w:rsidR="0090552F">
        <w:rPr>
          <w:color w:val="000000"/>
          <w:kern w:val="2"/>
          <w:sz w:val="28"/>
          <w:szCs w:val="28"/>
        </w:rPr>
        <w:t xml:space="preserve">бюджетных </w:t>
      </w:r>
      <w:r w:rsidR="001E7744" w:rsidRPr="00C45CD8">
        <w:rPr>
          <w:color w:val="000000"/>
          <w:kern w:val="2"/>
          <w:sz w:val="28"/>
          <w:szCs w:val="28"/>
        </w:rPr>
        <w:t xml:space="preserve">учреждений </w:t>
      </w:r>
      <w:r w:rsidR="0090552F">
        <w:rPr>
          <w:color w:val="000000"/>
          <w:kern w:val="2"/>
          <w:sz w:val="28"/>
          <w:szCs w:val="28"/>
        </w:rPr>
        <w:t xml:space="preserve"> культуры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 xml:space="preserve">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задание), пункта 3.2 (за исключением абзаца второго в части нормативных затрат, связанных с выполнением работ, и абзаца пятого), пунктов 3.3–3.14, 3.17 – 3.21 раздела 3 Положения, утвержденного настоящим постановлением (далее – Положение)</w:t>
      </w:r>
      <w:r w:rsidR="00BD03E3">
        <w:rPr>
          <w:color w:val="000000"/>
          <w:kern w:val="2"/>
          <w:sz w:val="28"/>
          <w:szCs w:val="28"/>
        </w:rPr>
        <w:t>,</w:t>
      </w:r>
      <w:r w:rsidR="001E7744" w:rsidRPr="00C45CD8">
        <w:rPr>
          <w:color w:val="000000"/>
          <w:kern w:val="2"/>
          <w:sz w:val="28"/>
          <w:szCs w:val="28"/>
        </w:rPr>
        <w:t xml:space="preserve"> и приложения № 1 к Положению распространяются на правоотношения, возникшие при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2016 год и на плановый период 2017 и 2018 годов.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lastRenderedPageBreak/>
        <w:t>4.2.</w:t>
      </w:r>
      <w:r w:rsidR="001E7744" w:rsidRPr="00C45CD8">
        <w:rPr>
          <w:color w:val="000000"/>
          <w:kern w:val="2"/>
          <w:sz w:val="28"/>
          <w:szCs w:val="28"/>
          <w:lang w:val="en-US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Пункт 3.1, абзацы второй и пятый пункта 3.2 в части нормативных затрат, связанных с выполнением работ в рамках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пункты 3.15 – 3.16 раздела 3 Положения применяются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начиная с</w:t>
      </w:r>
      <w:r w:rsidR="00BD03E3">
        <w:rPr>
          <w:color w:val="000000"/>
          <w:kern w:val="2"/>
          <w:sz w:val="28"/>
          <w:szCs w:val="28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2017 год и на плановый период 2018 и 2019 годов.</w:t>
      </w:r>
    </w:p>
    <w:p w:rsidR="001E7744" w:rsidRPr="00C45CD8" w:rsidRDefault="00957ABE" w:rsidP="00623424">
      <w:pPr>
        <w:tabs>
          <w:tab w:val="left" w:pos="709"/>
          <w:tab w:val="left" w:pos="993"/>
        </w:tabs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4.3.</w:t>
      </w:r>
      <w:r w:rsidR="001E7744" w:rsidRPr="00C45CD8">
        <w:rPr>
          <w:color w:val="000000"/>
          <w:kern w:val="2"/>
          <w:sz w:val="28"/>
          <w:szCs w:val="28"/>
        </w:rPr>
        <w:t xml:space="preserve"> Пункт 3.1, абзацы второй и восьмой пункта 3.2 в части нормативных затрат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имущества, пункт 3.18 раздела 3 Положения не применяются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начиная с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годов. </w:t>
      </w:r>
    </w:p>
    <w:p w:rsidR="001E7744" w:rsidRPr="00C45CD8" w:rsidRDefault="00957ABE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4.4</w:t>
      </w:r>
      <w:r w:rsidR="001E7744" w:rsidRPr="00C45CD8">
        <w:rPr>
          <w:color w:val="000000"/>
          <w:kern w:val="2"/>
          <w:sz w:val="28"/>
          <w:szCs w:val="28"/>
        </w:rPr>
        <w:t>.</w:t>
      </w:r>
      <w:r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До принятия нормативных правовых актов, предусмотренных абзацем  первым пункта 3.6 и абзацем девятнадцатым пункта 3.16 раздела 3 Положения, но не позднее срока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годов, нормы затрат, выраженные в натуральных показателях, определяются с указанием наименования нормы, ее значения и источника указанного значения в порядке, установленном федеральным органом исполнительной власти, осуществляющим функции по выработке </w:t>
      </w:r>
      <w:r w:rsidR="0090552F">
        <w:rPr>
          <w:color w:val="000000"/>
          <w:kern w:val="2"/>
          <w:sz w:val="28"/>
          <w:szCs w:val="28"/>
        </w:rPr>
        <w:t>государственной</w:t>
      </w:r>
      <w:r w:rsidR="001E7744"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</w:t>
      </w:r>
      <w:r w:rsidR="00BD03E3"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>соответствующей сфере деятельности, при определении общих требований, предусмотренных абзацем вторым пункта 4 статьи 69</w:t>
      </w:r>
      <w:r w:rsidR="001E7744" w:rsidRPr="00C45CD8">
        <w:rPr>
          <w:color w:val="000000"/>
          <w:kern w:val="2"/>
          <w:sz w:val="28"/>
          <w:szCs w:val="28"/>
          <w:vertAlign w:val="superscript"/>
        </w:rPr>
        <w:t>2</w:t>
      </w:r>
      <w:r w:rsidR="001E7744" w:rsidRPr="00C45CD8">
        <w:rPr>
          <w:color w:val="000000"/>
          <w:kern w:val="2"/>
          <w:sz w:val="28"/>
          <w:szCs w:val="28"/>
        </w:rPr>
        <w:t xml:space="preserve"> Бюджетного кодекса Российской Федерации.</w:t>
      </w:r>
    </w:p>
    <w:p w:rsidR="001E7744" w:rsidRPr="00C45CD8" w:rsidRDefault="00957ABE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4.5</w:t>
      </w:r>
      <w:r w:rsidR="001E7744" w:rsidRPr="00C45CD8">
        <w:rPr>
          <w:color w:val="000000"/>
          <w:kern w:val="2"/>
          <w:sz w:val="28"/>
          <w:szCs w:val="28"/>
        </w:rPr>
        <w:t xml:space="preserve">. В целях доведения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рассчитанного в соответствии с Положением, до уровня финансового обеспечения в текущем финансовом году в пределах бюджетных ассигнований, предусмотренных главному распорядителю средств бюджета </w:t>
      </w:r>
      <w:r w:rsidR="009B03F5">
        <w:rPr>
          <w:color w:val="000000"/>
          <w:kern w:val="2"/>
          <w:sz w:val="28"/>
          <w:szCs w:val="28"/>
        </w:rPr>
        <w:t xml:space="preserve">поселения </w:t>
      </w:r>
      <w:r w:rsidR="001E7744" w:rsidRPr="00C45CD8">
        <w:rPr>
          <w:color w:val="000000"/>
          <w:kern w:val="2"/>
          <w:sz w:val="28"/>
          <w:szCs w:val="28"/>
        </w:rPr>
        <w:t xml:space="preserve">на предоставление субсидий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задания, применяются (при необходимости, в</w:t>
      </w:r>
      <w:r w:rsidR="00BD03E3">
        <w:rPr>
          <w:color w:val="000000"/>
          <w:kern w:val="2"/>
          <w:sz w:val="28"/>
          <w:szCs w:val="28"/>
        </w:rPr>
        <w:t> </w:t>
      </w:r>
      <w:r w:rsidR="001E7744" w:rsidRPr="00C45CD8">
        <w:rPr>
          <w:color w:val="000000"/>
          <w:kern w:val="2"/>
          <w:sz w:val="28"/>
          <w:szCs w:val="28"/>
        </w:rPr>
        <w:t xml:space="preserve">период до начала срока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на 2019 год и на плановый период 2020 и 2021 годов) коэффициенты выравнивания, определяемые в порядке, установленном </w:t>
      </w:r>
      <w:r w:rsidR="0090552F">
        <w:rPr>
          <w:color w:val="000000"/>
          <w:kern w:val="2"/>
          <w:sz w:val="28"/>
          <w:szCs w:val="28"/>
        </w:rPr>
        <w:t>нормативным правовым актом Администрации 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9B03F5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5</w:t>
      </w:r>
      <w:r w:rsidR="001E7744" w:rsidRPr="00C45CD8">
        <w:rPr>
          <w:color w:val="000000"/>
          <w:kern w:val="2"/>
          <w:sz w:val="28"/>
          <w:szCs w:val="28"/>
        </w:rPr>
        <w:t xml:space="preserve">. Контроль за выполнением постановления возложить </w:t>
      </w:r>
      <w:r w:rsidR="007D64B5">
        <w:rPr>
          <w:color w:val="000000"/>
          <w:kern w:val="2"/>
          <w:sz w:val="28"/>
          <w:szCs w:val="28"/>
        </w:rPr>
        <w:t xml:space="preserve">на </w:t>
      </w:r>
      <w:r>
        <w:rPr>
          <w:color w:val="000000"/>
          <w:kern w:val="2"/>
          <w:sz w:val="28"/>
          <w:szCs w:val="28"/>
        </w:rPr>
        <w:t>заведующего сектором экономики и финансов Администрации Александровского сельского поселения (Н.А.Лемешко)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623424">
      <w:pPr>
        <w:spacing w:line="226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44A24" w:rsidRDefault="00144A24" w:rsidP="00A64320">
      <w:pPr>
        <w:tabs>
          <w:tab w:val="left" w:pos="-1701"/>
          <w:tab w:val="left" w:pos="7655"/>
        </w:tabs>
        <w:rPr>
          <w:sz w:val="28"/>
        </w:rPr>
      </w:pPr>
      <w:r>
        <w:rPr>
          <w:sz w:val="28"/>
        </w:rPr>
        <w:t>Врио.</w:t>
      </w:r>
      <w:r w:rsidR="00626145">
        <w:rPr>
          <w:sz w:val="28"/>
        </w:rPr>
        <w:t>Глав</w:t>
      </w:r>
      <w:r>
        <w:rPr>
          <w:sz w:val="28"/>
        </w:rPr>
        <w:t>ы Администрации</w:t>
      </w:r>
    </w:p>
    <w:p w:rsidR="00A64320" w:rsidRDefault="00626145" w:rsidP="00A64320">
      <w:pPr>
        <w:tabs>
          <w:tab w:val="left" w:pos="-1701"/>
          <w:tab w:val="left" w:pos="7655"/>
        </w:tabs>
        <w:rPr>
          <w:sz w:val="28"/>
        </w:rPr>
      </w:pPr>
      <w:r>
        <w:rPr>
          <w:sz w:val="28"/>
        </w:rPr>
        <w:t xml:space="preserve"> Александровского</w:t>
      </w:r>
    </w:p>
    <w:p w:rsidR="00626145" w:rsidRDefault="00626145" w:rsidP="00A64320">
      <w:pPr>
        <w:tabs>
          <w:tab w:val="left" w:pos="-1701"/>
          <w:tab w:val="left" w:pos="7655"/>
        </w:tabs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</w:t>
      </w:r>
      <w:r w:rsidR="00144A24">
        <w:rPr>
          <w:sz w:val="28"/>
        </w:rPr>
        <w:t>Т.В.Фомина</w:t>
      </w:r>
    </w:p>
    <w:p w:rsidR="00144A24" w:rsidRDefault="00144A24" w:rsidP="00A64320">
      <w:pPr>
        <w:tabs>
          <w:tab w:val="left" w:pos="-1701"/>
          <w:tab w:val="left" w:pos="7655"/>
        </w:tabs>
        <w:rPr>
          <w:sz w:val="28"/>
        </w:rPr>
      </w:pPr>
    </w:p>
    <w:p w:rsidR="00144A24" w:rsidRDefault="00144A24" w:rsidP="00A64320">
      <w:pPr>
        <w:tabs>
          <w:tab w:val="left" w:pos="-1701"/>
          <w:tab w:val="left" w:pos="7655"/>
        </w:tabs>
        <w:rPr>
          <w:sz w:val="28"/>
        </w:rPr>
      </w:pPr>
    </w:p>
    <w:p w:rsidR="00144A24" w:rsidRDefault="00144A24" w:rsidP="00A64320">
      <w:pPr>
        <w:tabs>
          <w:tab w:val="left" w:pos="-1701"/>
          <w:tab w:val="left" w:pos="7655"/>
        </w:tabs>
        <w:rPr>
          <w:sz w:val="28"/>
        </w:rPr>
      </w:pPr>
    </w:p>
    <w:p w:rsidR="00144A24" w:rsidRDefault="00144A24" w:rsidP="00A64320">
      <w:pPr>
        <w:tabs>
          <w:tab w:val="left" w:pos="-1701"/>
          <w:tab w:val="left" w:pos="7655"/>
        </w:tabs>
        <w:rPr>
          <w:sz w:val="28"/>
        </w:rPr>
      </w:pPr>
    </w:p>
    <w:p w:rsidR="001E7744" w:rsidRPr="00C45CD8" w:rsidRDefault="001E7744" w:rsidP="00623424">
      <w:pPr>
        <w:spacing w:line="226" w:lineRule="auto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623424">
      <w:pPr>
        <w:spacing w:line="226" w:lineRule="auto"/>
        <w:jc w:val="both"/>
        <w:rPr>
          <w:color w:val="000000"/>
          <w:kern w:val="2"/>
          <w:sz w:val="28"/>
          <w:szCs w:val="28"/>
        </w:rPr>
      </w:pPr>
    </w:p>
    <w:p w:rsidR="001E7744" w:rsidRPr="00626145" w:rsidRDefault="001E7744" w:rsidP="00623424">
      <w:pPr>
        <w:spacing w:line="226" w:lineRule="auto"/>
        <w:jc w:val="both"/>
        <w:rPr>
          <w:color w:val="000000"/>
          <w:kern w:val="2"/>
          <w:sz w:val="22"/>
          <w:szCs w:val="22"/>
        </w:rPr>
      </w:pPr>
      <w:r w:rsidRPr="00626145">
        <w:rPr>
          <w:color w:val="000000"/>
          <w:kern w:val="2"/>
          <w:sz w:val="22"/>
          <w:szCs w:val="22"/>
        </w:rPr>
        <w:t>Постановление вносит</w:t>
      </w:r>
    </w:p>
    <w:p w:rsidR="001E7744" w:rsidRPr="00626145" w:rsidRDefault="00626145" w:rsidP="00623424">
      <w:pPr>
        <w:spacing w:line="226" w:lineRule="auto"/>
        <w:jc w:val="both"/>
        <w:rPr>
          <w:color w:val="000000"/>
          <w:kern w:val="2"/>
          <w:sz w:val="22"/>
          <w:szCs w:val="22"/>
        </w:rPr>
      </w:pPr>
      <w:r>
        <w:rPr>
          <w:color w:val="000000"/>
          <w:kern w:val="2"/>
          <w:sz w:val="22"/>
          <w:szCs w:val="22"/>
        </w:rPr>
        <w:t>сектор экономики и финансов</w:t>
      </w:r>
    </w:p>
    <w:p w:rsidR="001E7744" w:rsidRPr="00C45CD8" w:rsidRDefault="001E7744" w:rsidP="00A64320">
      <w:pPr>
        <w:pageBreakBefore/>
        <w:autoSpaceDE w:val="0"/>
        <w:autoSpaceDN w:val="0"/>
        <w:adjustRightInd w:val="0"/>
        <w:spacing w:line="235" w:lineRule="auto"/>
        <w:ind w:firstLine="7230"/>
        <w:jc w:val="center"/>
        <w:outlineLvl w:val="0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Приложение № 1</w:t>
      </w:r>
    </w:p>
    <w:p w:rsidR="001E7744" w:rsidRPr="00C45CD8" w:rsidRDefault="001E7744" w:rsidP="00816E3D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к постановлени</w:t>
      </w:r>
      <w:r w:rsidR="00144A24">
        <w:rPr>
          <w:color w:val="000000"/>
          <w:kern w:val="2"/>
          <w:sz w:val="28"/>
          <w:szCs w:val="28"/>
        </w:rPr>
        <w:t>ю</w:t>
      </w:r>
    </w:p>
    <w:p w:rsidR="00626145" w:rsidRDefault="00626145" w:rsidP="00626145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Администрации Александровского </w:t>
      </w:r>
    </w:p>
    <w:p w:rsidR="001E7744" w:rsidRPr="00C45CD8" w:rsidRDefault="00626145" w:rsidP="00626145">
      <w:pPr>
        <w:autoSpaceDE w:val="0"/>
        <w:autoSpaceDN w:val="0"/>
        <w:adjustRightInd w:val="0"/>
        <w:spacing w:line="235" w:lineRule="auto"/>
        <w:ind w:firstLine="7230"/>
        <w:jc w:val="right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сельского поселения</w:t>
      </w:r>
    </w:p>
    <w:p w:rsidR="001E7744" w:rsidRPr="00C45CD8" w:rsidRDefault="001E7744" w:rsidP="001660F1">
      <w:pPr>
        <w:autoSpaceDE w:val="0"/>
        <w:autoSpaceDN w:val="0"/>
        <w:adjustRightInd w:val="0"/>
        <w:spacing w:line="235" w:lineRule="auto"/>
        <w:jc w:val="right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от </w:t>
      </w:r>
      <w:r w:rsidR="00144A24">
        <w:rPr>
          <w:sz w:val="28"/>
          <w:szCs w:val="28"/>
        </w:rPr>
        <w:t>30.10.</w:t>
      </w:r>
      <w:r w:rsidR="001660F1">
        <w:rPr>
          <w:sz w:val="28"/>
          <w:szCs w:val="28"/>
        </w:rPr>
        <w:t xml:space="preserve">2015 </w:t>
      </w:r>
      <w:r w:rsidR="00626145">
        <w:rPr>
          <w:sz w:val="28"/>
          <w:szCs w:val="28"/>
        </w:rPr>
        <w:t xml:space="preserve">  </w:t>
      </w:r>
      <w:r w:rsidRPr="00C45CD8">
        <w:rPr>
          <w:color w:val="000000"/>
          <w:kern w:val="2"/>
          <w:sz w:val="28"/>
          <w:szCs w:val="28"/>
        </w:rPr>
        <w:t xml:space="preserve">№ </w:t>
      </w:r>
      <w:r w:rsidR="00144A24">
        <w:rPr>
          <w:color w:val="000000"/>
          <w:kern w:val="2"/>
          <w:sz w:val="28"/>
          <w:szCs w:val="28"/>
        </w:rPr>
        <w:t>185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730D79" w:rsidRPr="00623424" w:rsidRDefault="00730D79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623424" w:rsidRDefault="00A64320" w:rsidP="00A64320">
      <w:pPr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  <w:bookmarkStart w:id="4" w:name="Par70"/>
      <w:bookmarkEnd w:id="4"/>
      <w:r w:rsidRPr="00623424">
        <w:rPr>
          <w:bCs/>
          <w:color w:val="000000"/>
          <w:kern w:val="2"/>
          <w:sz w:val="28"/>
          <w:szCs w:val="28"/>
        </w:rPr>
        <w:t xml:space="preserve">ПОЛОЖЕНИЕ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о формировании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задания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услуг (выполнение работ)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</w:t>
      </w:r>
      <w:r w:rsidR="0090552F">
        <w:rPr>
          <w:bCs/>
          <w:color w:val="000000"/>
          <w:kern w:val="2"/>
          <w:sz w:val="28"/>
          <w:szCs w:val="28"/>
        </w:rPr>
        <w:t xml:space="preserve">бюджетных 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учреждений </w:t>
      </w:r>
      <w:r w:rsidR="0090552F">
        <w:rPr>
          <w:bCs/>
          <w:color w:val="000000"/>
          <w:kern w:val="2"/>
          <w:sz w:val="28"/>
          <w:szCs w:val="28"/>
        </w:rPr>
        <w:t xml:space="preserve">культуры </w:t>
      </w:r>
      <w:r w:rsidR="00626145">
        <w:rPr>
          <w:bCs/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</w:t>
      </w:r>
      <w:r>
        <w:rPr>
          <w:bCs/>
          <w:color w:val="000000"/>
          <w:kern w:val="2"/>
          <w:sz w:val="28"/>
          <w:szCs w:val="28"/>
        </w:rPr>
        <w:br/>
      </w:r>
      <w:r w:rsidR="001E7744" w:rsidRPr="00623424">
        <w:rPr>
          <w:bCs/>
          <w:color w:val="000000"/>
          <w:kern w:val="2"/>
          <w:sz w:val="28"/>
          <w:szCs w:val="28"/>
        </w:rPr>
        <w:t xml:space="preserve">и финансовом обеспечении выполнения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="001E7744" w:rsidRPr="00623424">
        <w:rPr>
          <w:bCs/>
          <w:color w:val="000000"/>
          <w:kern w:val="2"/>
          <w:sz w:val="28"/>
          <w:szCs w:val="28"/>
        </w:rPr>
        <w:t xml:space="preserve"> задания</w:t>
      </w:r>
    </w:p>
    <w:p w:rsidR="001E7744" w:rsidRPr="00623424" w:rsidRDefault="001E7744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</w:p>
    <w:p w:rsidR="00730D79" w:rsidRPr="00623424" w:rsidRDefault="00730D79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bCs/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3686"/>
          <w:tab w:val="left" w:pos="4253"/>
        </w:tabs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1. Общие положения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Настоящее Положение устанавливает порядок формирования и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задание)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бюджетными учреждениями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, созданными на базе имущества, находящегося в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собственности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(далее – </w:t>
      </w:r>
      <w:r w:rsidR="00FB253F">
        <w:rPr>
          <w:color w:val="000000"/>
          <w:kern w:val="2"/>
          <w:sz w:val="28"/>
          <w:szCs w:val="28"/>
        </w:rPr>
        <w:t xml:space="preserve">муниципальные </w:t>
      </w:r>
      <w:r w:rsidRPr="00C45CD8">
        <w:rPr>
          <w:color w:val="000000"/>
          <w:kern w:val="2"/>
          <w:sz w:val="28"/>
          <w:szCs w:val="28"/>
        </w:rPr>
        <w:t>бюджетные учреждения</w:t>
      </w:r>
      <w:r w:rsidR="0090552F">
        <w:rPr>
          <w:color w:val="000000"/>
          <w:kern w:val="2"/>
          <w:sz w:val="28"/>
          <w:szCs w:val="28"/>
        </w:rPr>
        <w:t>)</w:t>
      </w:r>
      <w:r w:rsidR="00816E3D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1134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2. Формирование (изменение)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left="540" w:firstLine="709"/>
        <w:jc w:val="center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соответствии с основными видами деятельности, соответствующими видам экономической деятельности, предусмотренными учредительными документами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</w:t>
      </w:r>
      <w:bookmarkStart w:id="5" w:name="Par85"/>
      <w:bookmarkEnd w:id="5"/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  (далее –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учреждение), с учетом предложений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касающихся потребности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по</w:t>
      </w:r>
      <w:r w:rsidR="00FB253F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оказанию услуг и выполнению работ, а также показателей выполнения </w:t>
      </w:r>
      <w:r w:rsidR="00FB253F">
        <w:rPr>
          <w:color w:val="000000"/>
          <w:kern w:val="2"/>
          <w:sz w:val="28"/>
          <w:szCs w:val="28"/>
        </w:rPr>
        <w:t xml:space="preserve">муниципальным </w:t>
      </w:r>
      <w:r w:rsidRPr="00C45CD8">
        <w:rPr>
          <w:color w:val="000000"/>
          <w:kern w:val="2"/>
          <w:sz w:val="28"/>
          <w:szCs w:val="28"/>
        </w:rPr>
        <w:t xml:space="preserve">учреждением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отчетном финансовом году.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содержит показатели, характеризующие качество и (или) объем (содержание)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</w:t>
      </w:r>
      <w:r w:rsidR="00FB253F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контроля за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исполнением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требования к отчетности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 </w:t>
      </w:r>
    </w:p>
    <w:p w:rsidR="001E7744" w:rsidRPr="00C45CD8" w:rsidRDefault="00626145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spacing w:val="-2"/>
          <w:kern w:val="2"/>
          <w:sz w:val="28"/>
          <w:szCs w:val="28"/>
        </w:rPr>
        <w:t>Муниципальное</w:t>
      </w:r>
      <w:r w:rsidR="001E7744" w:rsidRPr="00F60EFB">
        <w:rPr>
          <w:color w:val="000000"/>
          <w:spacing w:val="-2"/>
          <w:kern w:val="2"/>
          <w:sz w:val="28"/>
          <w:szCs w:val="28"/>
        </w:rPr>
        <w:t xml:space="preserve"> задание формируется по форме согласно приложению № 1</w:t>
      </w:r>
      <w:r w:rsidR="001E7744" w:rsidRPr="00C45CD8">
        <w:rPr>
          <w:color w:val="000000"/>
          <w:kern w:val="2"/>
          <w:sz w:val="28"/>
          <w:szCs w:val="28"/>
        </w:rPr>
        <w:t xml:space="preserve"> к настоящему Положению.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установлении </w:t>
      </w:r>
      <w:r w:rsidR="00FB253F">
        <w:rPr>
          <w:color w:val="000000"/>
          <w:kern w:val="2"/>
          <w:sz w:val="28"/>
          <w:szCs w:val="28"/>
        </w:rPr>
        <w:t xml:space="preserve">муниципальному </w:t>
      </w:r>
      <w:r w:rsidRPr="00C45CD8">
        <w:rPr>
          <w:color w:val="000000"/>
          <w:kern w:val="2"/>
          <w:sz w:val="28"/>
          <w:szCs w:val="28"/>
        </w:rPr>
        <w:t xml:space="preserve"> учреждению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нескольких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нескольких работ),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из нескольких разделов, каждый из которых содержит требования к оказанию одной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(выполнению одной работы).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установлении </w:t>
      </w:r>
      <w:r w:rsidR="00FB253F">
        <w:rPr>
          <w:color w:val="000000"/>
          <w:kern w:val="2"/>
          <w:sz w:val="28"/>
          <w:szCs w:val="28"/>
        </w:rPr>
        <w:t xml:space="preserve">муниципальному </w:t>
      </w:r>
      <w:r w:rsidRPr="00C45CD8">
        <w:rPr>
          <w:color w:val="000000"/>
          <w:kern w:val="2"/>
          <w:sz w:val="28"/>
          <w:szCs w:val="28"/>
        </w:rPr>
        <w:t xml:space="preserve"> учреждению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(услуг) и выполнение работы (работ),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из </w:t>
      </w:r>
      <w:r w:rsidR="00F60EFB">
        <w:rPr>
          <w:color w:val="000000"/>
          <w:kern w:val="2"/>
          <w:sz w:val="28"/>
          <w:szCs w:val="28"/>
        </w:rPr>
        <w:t>двух</w:t>
      </w:r>
      <w:r w:rsidRPr="00C45CD8">
        <w:rPr>
          <w:color w:val="000000"/>
          <w:kern w:val="2"/>
          <w:sz w:val="28"/>
          <w:szCs w:val="28"/>
        </w:rPr>
        <w:t xml:space="preserve"> частей, каждая из которых должна содержать отдельно требования к оказанию </w:t>
      </w:r>
      <w:r w:rsidR="00FB253F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(услуг) и выполнению работы (работ). Информация, касающаяся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целом, включается в </w:t>
      </w:r>
      <w:r w:rsidR="00F60EFB">
        <w:rPr>
          <w:color w:val="000000"/>
          <w:kern w:val="2"/>
          <w:sz w:val="28"/>
          <w:szCs w:val="28"/>
        </w:rPr>
        <w:t>третью</w:t>
      </w:r>
      <w:r w:rsidRPr="00C45CD8">
        <w:rPr>
          <w:color w:val="000000"/>
          <w:kern w:val="2"/>
          <w:sz w:val="28"/>
          <w:szCs w:val="28"/>
        </w:rPr>
        <w:t xml:space="preserve"> часть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электронном виде в установленном порядке</w:t>
      </w:r>
      <w:r w:rsidR="00E622DA">
        <w:rPr>
          <w:color w:val="000000"/>
          <w:kern w:val="2"/>
          <w:sz w:val="28"/>
          <w:szCs w:val="28"/>
        </w:rPr>
        <w:t xml:space="preserve"> и на бумажном носителе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в процессе формирования бюджета </w:t>
      </w:r>
      <w:r w:rsidR="00FB253F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очередной финансовый год и на плановый период и утверждается не позднее 10 рабочих дней со дня утверждения лимитов бюджетных обязательств в отношении:</w:t>
      </w:r>
    </w:p>
    <w:p w:rsidR="001E7744" w:rsidRPr="00C45CD8" w:rsidRDefault="00626145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бюджетных учреждений – органами, осуществляющими функции и полномочия учредителя</w:t>
      </w:r>
      <w:r w:rsidR="00FB253F">
        <w:rPr>
          <w:color w:val="000000"/>
          <w:kern w:val="2"/>
          <w:sz w:val="28"/>
          <w:szCs w:val="28"/>
        </w:rPr>
        <w:t>.</w:t>
      </w:r>
    </w:p>
    <w:p w:rsidR="001E7744" w:rsidRPr="00C45CD8" w:rsidRDefault="00626145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Муниципальное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 утверждается на срок, соответствующий установленному </w:t>
      </w:r>
      <w:r w:rsidR="0090552F">
        <w:rPr>
          <w:color w:val="000000"/>
          <w:kern w:val="2"/>
          <w:sz w:val="28"/>
          <w:szCs w:val="28"/>
        </w:rPr>
        <w:t>Собранием депутатов</w:t>
      </w:r>
      <w:r w:rsidR="001E7744" w:rsidRPr="00C45CD8">
        <w:rPr>
          <w:color w:val="000000"/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1E7744" w:rsidRPr="00C45CD8">
        <w:rPr>
          <w:color w:val="000000"/>
          <w:kern w:val="2"/>
          <w:sz w:val="28"/>
          <w:szCs w:val="28"/>
        </w:rPr>
        <w:t xml:space="preserve"> сроку формирования бюджета</w:t>
      </w:r>
      <w:r w:rsidR="00FB253F">
        <w:rPr>
          <w:color w:val="000000"/>
          <w:kern w:val="2"/>
          <w:sz w:val="28"/>
          <w:szCs w:val="28"/>
        </w:rPr>
        <w:t xml:space="preserve"> поселения</w:t>
      </w:r>
      <w:r w:rsidR="001E7744"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0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 внесения изменений в показатели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формируется новое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(с учетом внесенных изменений) в соответствии с положениями настоящего раздела.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Распределение показателей объема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(работ), содержащихся в </w:t>
      </w:r>
      <w:r w:rsidR="006A7FED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задании, утвержденном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учреждению, между созданными им в установленном порядке обособленными подразделениями (при принятии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соответствующего решения) или внесение изменений в указанные показатели осуществляется в соответствии с положениями настоящего раздела не позднее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5 рабочих дней со дня утверждения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 или внесения изменений в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формируется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ведомственным перечнем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и работ, оказываемых (выполняемых)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учреждениями в качестве основных видов деятельности (далее – ведомственный перечень), сформированным в соответствии с базовыми (отраслевыми) перечнями </w:t>
      </w:r>
      <w:r w:rsidR="0090552F">
        <w:rPr>
          <w:color w:val="000000"/>
          <w:kern w:val="2"/>
          <w:sz w:val="28"/>
          <w:szCs w:val="28"/>
        </w:rPr>
        <w:t xml:space="preserve">государственных и </w:t>
      </w:r>
      <w:r w:rsidRPr="00C45CD8">
        <w:rPr>
          <w:color w:val="000000"/>
          <w:kern w:val="2"/>
          <w:sz w:val="28"/>
          <w:szCs w:val="28"/>
        </w:rPr>
        <w:t xml:space="preserve">муниципальных услуг и работ, утвержденными федеральными органами исполнительной власти, осуществляющими функции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по выработке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 установленных сферах деятельности (далее – базовый (отраслевой) перечень).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2.7.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задание и отчет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формируемый по форме согласно приложению № 2 к настоящему Положению, размещаются в установленном порядке на официальном сайте в информационно-телекоммуникационной сети «Интернет» органов, осуществляющих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рассчитывается на основании нормативных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услуг, нормативных затрат, связанных с выполнением работ, </w:t>
      </w:r>
      <w:r w:rsidR="00F60EFB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с учетом затрат на содержание недвижимого имущества и особо ценного движимого имущества, закрепленного за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и (или) приобретенного им за счет средств, выделенных </w:t>
      </w:r>
      <w:r w:rsidR="006A7FED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– имущество учреждения), затрат на уплату налогов, в качестве объекта налогообложения по которым признается имущество учреждения.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(R) рассчитывается по формуле: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jc w:val="center"/>
        <w:rPr>
          <w:color w:val="000000"/>
          <w:kern w:val="2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R=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w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w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-</m:t>
        </m:r>
        <m:nary>
          <m:naryPr>
            <m:chr m:val="∑"/>
            <m:limLoc m:val="subSup"/>
            <m:supHide m:val="on"/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×</m:t>
            </m:r>
            <m:sSubSup>
              <m:sSubSupPr>
                <m:ctrl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2"/>
                    <w:sz w:val="28"/>
                    <w:szCs w:val="28"/>
                  </w:rPr>
                  <m:t>i</m:t>
                </m:r>
              </m:sub>
              <m:sup/>
            </m:sSubSup>
          </m:e>
        </m:nary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УН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  <w:kern w:val="2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СИ</m:t>
            </m:r>
          </m:sup>
        </m:sSup>
      </m:oMath>
      <w:r w:rsidRPr="00C45CD8">
        <w:rPr>
          <w:color w:val="000000"/>
          <w:kern w:val="2"/>
          <w:sz w:val="28"/>
          <w:szCs w:val="28"/>
        </w:rPr>
        <w:t xml:space="preserve">, 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center"/>
        <w:outlineLvl w:val="2"/>
        <w:rPr>
          <w:color w:val="000000"/>
          <w:kern w:val="2"/>
          <w:sz w:val="28"/>
          <w:szCs w:val="28"/>
        </w:rPr>
      </w:pP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где 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нормативные затраты на оказание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услуги, включенной в ведомственный перечень;</w:t>
      </w: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объем установленной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заданием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услуги;</w:t>
      </w: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w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нормативные затраты на выполнение </w:t>
      </w:r>
      <w:r w:rsidR="001E7744" w:rsidRPr="00C45CD8">
        <w:rPr>
          <w:color w:val="000000"/>
          <w:kern w:val="2"/>
          <w:sz w:val="28"/>
          <w:szCs w:val="28"/>
          <w:lang w:val="en-US"/>
        </w:rPr>
        <w:t>w</w:t>
      </w:r>
      <w:r w:rsidR="001E7744" w:rsidRPr="00C45CD8">
        <w:rPr>
          <w:color w:val="000000"/>
          <w:kern w:val="2"/>
          <w:sz w:val="28"/>
          <w:szCs w:val="28"/>
        </w:rPr>
        <w:t>-й работы, включенной в ведомственный перечень;</w:t>
      </w: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i</m:t>
            </m:r>
          </m:sub>
        </m:sSub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размер платы (тариф, цена) за оказание i-й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="001E7744" w:rsidRPr="00C45CD8">
        <w:rPr>
          <w:color w:val="000000"/>
          <w:kern w:val="2"/>
          <w:sz w:val="28"/>
          <w:szCs w:val="28"/>
        </w:rPr>
        <w:t xml:space="preserve"> услуги в соответствии с пунктом 3.19 настоящего раздела, установленный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="001E7744" w:rsidRPr="00C45CD8">
        <w:rPr>
          <w:color w:val="000000"/>
          <w:kern w:val="2"/>
          <w:sz w:val="28"/>
          <w:szCs w:val="28"/>
        </w:rPr>
        <w:t xml:space="preserve"> заданием;</w:t>
      </w: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  <w:lang w:val="en-US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УН</m:t>
            </m:r>
          </m:sup>
        </m:sSup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затраты на уплату налогов, в качестве объекта налогообложения по которым признается имущество учреждения;</w:t>
      </w:r>
    </w:p>
    <w:p w:rsidR="001E7744" w:rsidRPr="00C45CD8" w:rsidRDefault="00E935C0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kern w:val="2"/>
                <w:sz w:val="28"/>
                <w:szCs w:val="28"/>
              </w:rPr>
              <m:t>СИ</m:t>
            </m:r>
          </m:sup>
        </m:sSup>
      </m:oMath>
      <w:r w:rsidR="00A64320">
        <w:rPr>
          <w:color w:val="000000"/>
          <w:kern w:val="2"/>
          <w:sz w:val="28"/>
          <w:szCs w:val="28"/>
        </w:rPr>
        <w:t>–</w:t>
      </w:r>
      <w:r w:rsidR="001E7744" w:rsidRPr="00C45CD8">
        <w:rPr>
          <w:color w:val="000000"/>
          <w:kern w:val="2"/>
          <w:sz w:val="28"/>
          <w:szCs w:val="28"/>
        </w:rPr>
        <w:t xml:space="preserve"> затраты на содержание имущества учреждения, не используемого для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1E7744" w:rsidRPr="00C45CD8">
        <w:rPr>
          <w:color w:val="000000"/>
          <w:kern w:val="2"/>
          <w:sz w:val="28"/>
          <w:szCs w:val="28"/>
        </w:rPr>
        <w:t xml:space="preserve"> услуг (выполнения работ) и для общехозяйственных нужд (далее – не используемое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1E7744" w:rsidRPr="00C45CD8">
        <w:rPr>
          <w:color w:val="000000"/>
          <w:kern w:val="2"/>
          <w:sz w:val="28"/>
          <w:szCs w:val="28"/>
        </w:rPr>
        <w:t xml:space="preserve"> задания имущество).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рассчитываются на единицу показателя объема оказания услуги, установленного в </w:t>
      </w:r>
      <w:r w:rsidR="006A7FED">
        <w:rPr>
          <w:color w:val="000000"/>
          <w:kern w:val="2"/>
          <w:sz w:val="28"/>
          <w:szCs w:val="28"/>
        </w:rPr>
        <w:t xml:space="preserve">муниципальном </w:t>
      </w:r>
      <w:r w:rsidRPr="00C45CD8">
        <w:rPr>
          <w:color w:val="000000"/>
          <w:kern w:val="2"/>
          <w:sz w:val="28"/>
          <w:szCs w:val="28"/>
        </w:rPr>
        <w:t xml:space="preserve"> задании, на основе определяемых в соответствии с настоящим Положением базового норматива затрат и корректирующих коэффициентов к базовым нормативам затрат (далее – корректирующие коэффициенты), с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соблюдением общих требований к определению нормативных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услуг, применяемых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</w:t>
      </w:r>
      <w:r w:rsidR="006A7FED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в соответствующих сферах деятельности (далее – общие требования), утверждаемых федеральными органами исполнительной власти, осуществляющими функции по выработке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политики и нормативно-правовому регулированию в установленной сфере деятельности.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C45CD8">
        <w:rPr>
          <w:rFonts w:eastAsia="Calibri"/>
          <w:kern w:val="2"/>
          <w:sz w:val="28"/>
          <w:szCs w:val="28"/>
          <w:lang w:eastAsia="en-US"/>
        </w:rPr>
        <w:t xml:space="preserve">Нормативные затраты на оказание </w:t>
      </w:r>
      <w:r w:rsidR="00626145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Pr="00C45CD8">
        <w:rPr>
          <w:rFonts w:eastAsia="Calibri"/>
          <w:kern w:val="2"/>
          <w:sz w:val="28"/>
          <w:szCs w:val="28"/>
          <w:lang w:eastAsia="en-US"/>
        </w:rPr>
        <w:t xml:space="preserve"> услуг, предусмотренных примерным перечнем социальных услуг по видам социальных услуг, утвержденным постановлением Правительства Российской Федерации </w:t>
      </w:r>
      <w:r w:rsidR="00A64320">
        <w:rPr>
          <w:rFonts w:eastAsia="Calibri"/>
          <w:kern w:val="2"/>
          <w:sz w:val="28"/>
          <w:szCs w:val="28"/>
          <w:lang w:eastAsia="en-US"/>
        </w:rPr>
        <w:br/>
      </w:r>
      <w:r w:rsidRPr="00C45CD8">
        <w:rPr>
          <w:rFonts w:eastAsia="Calibri"/>
          <w:kern w:val="2"/>
          <w:sz w:val="28"/>
          <w:szCs w:val="28"/>
          <w:lang w:eastAsia="en-US"/>
        </w:rPr>
        <w:t>от 24.11.2014 № 1236 «Об утверждении примерного перечня социальных услуг по видам социальных услуг», и содержащимся в ведомственном перечне, сформированном в соответствии с базовым (отраслевым) перечнем, рассчитываются с учетом методических рекомендаций по расчету подушевых нормативов финансирования социальных услуг, утвержденных постановлением Правительства Российской Федерации от 01.12.2014 № 1285 «О расчете подушевых нормативов финансирования социальных услуг».</w:t>
      </w:r>
    </w:p>
    <w:p w:rsidR="001E7744" w:rsidRPr="00C45CD8" w:rsidRDefault="001E7744" w:rsidP="006A7FED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Значения нормативных затрат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утверждаются в отношении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</w:t>
      </w:r>
      <w:r w:rsidR="006A7FE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>учреждений – органом, осуществляющим функции и полномочия учредителя.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Базовый норматив затрат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состоит из базового норматива: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затрат, непосредственно связанных с оказанием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услуги;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 на общехозяйственные нужды на оказание </w:t>
      </w:r>
      <w:r w:rsidR="006A7FED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Базовый норматив затрат рассчитывается исходя из затрат, необходимых для оказания </w:t>
      </w:r>
      <w:r w:rsidR="006A7FED">
        <w:rPr>
          <w:color w:val="000000"/>
          <w:kern w:val="2"/>
          <w:sz w:val="28"/>
          <w:szCs w:val="28"/>
        </w:rPr>
        <w:t>муниципа</w:t>
      </w:r>
      <w:r w:rsidR="00F21356">
        <w:rPr>
          <w:color w:val="000000"/>
          <w:kern w:val="2"/>
          <w:sz w:val="28"/>
          <w:szCs w:val="28"/>
        </w:rPr>
        <w:t>льной</w:t>
      </w:r>
      <w:r w:rsidRPr="00C45CD8">
        <w:rPr>
          <w:color w:val="000000"/>
          <w:kern w:val="2"/>
          <w:sz w:val="28"/>
          <w:szCs w:val="28"/>
        </w:rPr>
        <w:t xml:space="preserve"> услуги, с соблюдением показателей качества оказания </w:t>
      </w:r>
      <w:r w:rsidR="00F21356">
        <w:rPr>
          <w:color w:val="000000"/>
          <w:kern w:val="2"/>
          <w:sz w:val="28"/>
          <w:szCs w:val="28"/>
        </w:rPr>
        <w:t xml:space="preserve">муниципальной </w:t>
      </w:r>
      <w:r w:rsidRPr="00C45CD8">
        <w:rPr>
          <w:color w:val="000000"/>
          <w:kern w:val="2"/>
          <w:sz w:val="28"/>
          <w:szCs w:val="28"/>
        </w:rPr>
        <w:t xml:space="preserve"> услуги, а также показателей, отражающих отраслевую специфику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(содержание, условия (формы)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услуги), установленных в базовом (отраслевом) перечне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(далее – показатели отраслевой специфики), отраслевой корректирующий коэффициент при которых принимает значение, равное 1.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При определении базового норматива затрат применяются нормы материальных, технических и трудовых ресурсов, используемых для оказания </w:t>
      </w:r>
      <w:r w:rsidR="0090552F">
        <w:rPr>
          <w:color w:val="000000"/>
          <w:kern w:val="2"/>
          <w:sz w:val="28"/>
          <w:szCs w:val="28"/>
        </w:rPr>
        <w:t>государственной</w:t>
      </w:r>
      <w:r w:rsidRPr="00C45CD8">
        <w:rPr>
          <w:color w:val="000000"/>
          <w:kern w:val="2"/>
          <w:sz w:val="28"/>
          <w:szCs w:val="28"/>
        </w:rPr>
        <w:t xml:space="preserve"> услуги, установленные нормативными правовыми актами Российской Федерации и </w:t>
      </w:r>
      <w:r w:rsidR="0090552F">
        <w:rPr>
          <w:color w:val="000000"/>
          <w:kern w:val="2"/>
          <w:sz w:val="28"/>
          <w:szCs w:val="28"/>
        </w:rPr>
        <w:t>Ростовской области</w:t>
      </w:r>
      <w:r w:rsidRPr="00C45CD8">
        <w:rPr>
          <w:color w:val="000000"/>
          <w:kern w:val="2"/>
          <w:sz w:val="28"/>
          <w:szCs w:val="28"/>
        </w:rPr>
        <w:t>, а также меж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>, национальными (</w:t>
      </w:r>
      <w:r w:rsidR="0090552F">
        <w:rPr>
          <w:color w:val="000000"/>
          <w:kern w:val="2"/>
          <w:sz w:val="28"/>
          <w:szCs w:val="28"/>
        </w:rPr>
        <w:t>государственными</w:t>
      </w:r>
      <w:r w:rsidRPr="00C45CD8">
        <w:rPr>
          <w:color w:val="000000"/>
          <w:kern w:val="2"/>
          <w:sz w:val="28"/>
          <w:szCs w:val="28"/>
        </w:rPr>
        <w:t xml:space="preserve">) стандартами Российской Федерации, строительными нормами и правилами, санитарными нормами и правилами, стандартами, порядками и регламентами оказания </w:t>
      </w:r>
      <w:r w:rsidR="0090552F">
        <w:rPr>
          <w:color w:val="000000"/>
          <w:kern w:val="2"/>
          <w:sz w:val="28"/>
          <w:szCs w:val="28"/>
        </w:rPr>
        <w:t>государственных</w:t>
      </w:r>
      <w:r w:rsidRPr="00C45CD8">
        <w:rPr>
          <w:color w:val="000000"/>
          <w:kern w:val="2"/>
          <w:sz w:val="28"/>
          <w:szCs w:val="28"/>
        </w:rPr>
        <w:t xml:space="preserve"> услуг в установленной сфере (далее – стандарты услуги).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отсутствии норм, выраженных в натуральных показателях, установленных стандартом услуги, в отношении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 деятельности, оказываемой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учреждениями, нормы, выраженные в натуральных показателях, определяются на основе анализа и усреднения показателей деятельности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которое имеет минимальный объем затрат на оказание единицы </w:t>
      </w:r>
      <w:r w:rsidR="00F21356">
        <w:rPr>
          <w:color w:val="000000"/>
          <w:kern w:val="2"/>
          <w:sz w:val="28"/>
          <w:szCs w:val="28"/>
        </w:rPr>
        <w:t xml:space="preserve">муниципальной </w:t>
      </w:r>
      <w:r w:rsidRPr="00C45CD8">
        <w:rPr>
          <w:color w:val="000000"/>
          <w:kern w:val="2"/>
          <w:sz w:val="28"/>
          <w:szCs w:val="28"/>
        </w:rPr>
        <w:t xml:space="preserve">услуги в установленной сфере деятельности при выполнении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требований к качеству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 деятельности, отраженных в базовом (отраслевом) перечне (далее – Метод наиболее эффективного учреждения).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базовый норматив затрат,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включаются: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оплату труда, в том числе начисления на выплаты по оплате труда работников,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включая административно-управленческий персонал,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в случаях, установленных стандартом услуги (далее – работники, непосредственно связанные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страховых взносов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(далее – начисления на выплаты по оплате труда).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приобретение материальных запасов, потребляемых (используемых) в процессе оказания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услуги: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библиотечных учреждений на подписку на периодические издания и пополнение фондов библиотек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3.7.3.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Иные затраты, непосредственно связанные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повышение квалификации основного персонала в случаях, установленных законодательством;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командировочные расходы, связанные с повышением квалификации основного персонала;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по медосмотру основного персонала в случаях, установленных законодательством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tabs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базовый норматив затрат на общехозяйственные нужды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включаются: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коммунальные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содержание объектов недвижимого имущества: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и ремонт общего имущества в здании, сооружении, помещение в котором принадлежит на праве оперативного управления </w:t>
      </w:r>
      <w:r w:rsidR="00F21356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учреждению;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обслуживание систем видеонаблюдения, </w:t>
      </w:r>
      <w:r w:rsidR="00BF7A65">
        <w:rPr>
          <w:color w:val="000000"/>
          <w:kern w:val="2"/>
          <w:sz w:val="28"/>
          <w:szCs w:val="28"/>
        </w:rPr>
        <w:t>«</w:t>
      </w:r>
      <w:r w:rsidRPr="00C45CD8">
        <w:rPr>
          <w:color w:val="000000"/>
          <w:kern w:val="2"/>
          <w:sz w:val="28"/>
          <w:szCs w:val="28"/>
        </w:rPr>
        <w:t>тревожных кнопок</w:t>
      </w:r>
      <w:r w:rsidR="00BF7A65">
        <w:rPr>
          <w:color w:val="000000"/>
          <w:kern w:val="2"/>
          <w:sz w:val="28"/>
          <w:szCs w:val="28"/>
        </w:rPr>
        <w:t>»</w:t>
      </w:r>
      <w:r w:rsidRPr="00C45CD8">
        <w:rPr>
          <w:color w:val="000000"/>
          <w:kern w:val="2"/>
          <w:sz w:val="28"/>
          <w:szCs w:val="28"/>
        </w:rPr>
        <w:t>, контроля доступа в здание;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обслуживание противопожарного оборудования, систем охранно-пожарной сигнализации;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текущий ремонт и техническое обслуживание зданий и сооружений;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топлива для котельных;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санитарную обработку помещений;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вывоз твердых бытовых отходов.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содержание объектов особо ценного движимого имущества: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затраты на текущий ремонт и техническое обслуживание особо ценного движимого имущества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3.8.4.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приобретение услуг связи.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приобретение транспортных услуг.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оплату труда с начислениями на выплаты по оплате труда работников, которые не принимают непосредственного участия в оказании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включая административно-управленческий персонал,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в случаях, установленных стандартами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3.8.7. Затраты на услуги по медосмотру работников, которые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не принимают непосредственного участия в оказании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в случаях, установленных законодательством.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3.8.8.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Затраты на прочие общехозяйственные нужды: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банков;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хозяйственного инвентаря, канцелярских товаров, расходных материалов к компьютерам и оргтехнике;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моющих и дезинфицирующих средств</w:t>
      </w:r>
      <w:r w:rsidR="00F21356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3.9. В затраты, указанные в подпунктах 3.8.1 – 3.8.3 пункта 3.8 настоящего раздела, включаются затраты в отношении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 общехозяйственных нужд, в том числе на основании договора аренды (финансовой аренды) или договора безвозмездного пользования (далее – имущество, необходимое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задания) на оказание 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3.10.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Значение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 общей суммой, с выделением:</w:t>
      </w:r>
    </w:p>
    <w:p w:rsidR="001E7744" w:rsidRPr="00C45CD8" w:rsidRDefault="001E7744" w:rsidP="00A64320">
      <w:pPr>
        <w:tabs>
          <w:tab w:val="left" w:pos="851"/>
          <w:tab w:val="left" w:pos="2655"/>
        </w:tabs>
        <w:autoSpaceDE w:val="0"/>
        <w:autoSpaceDN w:val="0"/>
        <w:adjustRightInd w:val="0"/>
        <w:spacing w:line="235" w:lineRule="auto"/>
        <w:ind w:firstLine="709"/>
        <w:jc w:val="both"/>
        <w:outlineLvl w:val="2"/>
        <w:rPr>
          <w:strike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суммы затрат на оплату труда с начислениями на выплаты по оплате труда работников, непосредственно связанных с оказанием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</w:t>
      </w:r>
      <w:r w:rsidR="00F21356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включая административно-управленческий персонал, в случаях, установленных стандартами услуги; 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суммы затрат на коммунальные услуги и содержание недвижимого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услуги.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утверждении значения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сфере, оказываемой </w:t>
      </w:r>
      <w:r w:rsidR="00B948C9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учреждением, указывается информация о натуральных нормах, необходимых для определения базового норматива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в установленной сфере, включающая наименование натуральной нормы, ее значение и источник указанного значения.</w:t>
      </w:r>
    </w:p>
    <w:p w:rsidR="001E7744" w:rsidRPr="00C45CD8" w:rsidRDefault="001E7744" w:rsidP="00A64320">
      <w:pPr>
        <w:tabs>
          <w:tab w:val="left" w:pos="851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При отсутствии натуральных норм указывается информация о применении Метода наиболее эффективного учреждения.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3.11.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Корректирующие коэффициенты, применяемые при расчете нормативных затрат на оказание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услуги, состоят из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территориального корректирующего коэффициента и отраслевого корректирующего коэффициента, либо по решению органа, осуществляющего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из нескольких отраслевых корректирующих коэффициентов.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3.12.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В территориальный корректирующий коэффициент включаются: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</w:t>
      </w:r>
    </w:p>
    <w:p w:rsidR="001E7744" w:rsidRPr="00C45CD8" w:rsidRDefault="001E7744" w:rsidP="00A64320">
      <w:pPr>
        <w:tabs>
          <w:tab w:val="left" w:pos="709"/>
        </w:tabs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Значение территориального корректирующего коэффициента 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учетом условий, обусловленных территориальными особенностями и составом имущественного комплекса,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</w:t>
      </w:r>
      <w:r w:rsidR="00A64320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 xml:space="preserve">и рассчитывается в соответствии с общими требованиями.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3.13.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Отраслевой корректирующий коэффициент учитывает показатели отраслевой специфики, в том числе с учетом показателей качества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> услуги, и определяется в соответствии с общими требованиями.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Значение отраслевого корректирующего коэффициента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утверждается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</w:t>
      </w:r>
      <w:r w:rsidR="00B948C9">
        <w:rPr>
          <w:color w:val="000000"/>
          <w:kern w:val="2"/>
          <w:sz w:val="28"/>
          <w:szCs w:val="28"/>
        </w:rPr>
        <w:t xml:space="preserve"> учреждений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Значение отраслевого корректирующего коэффициента утверждается по каждой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услуге в установленной сфере деятельности с указанием ее наименования и уникального номера реестровой записи из базового (отраслевого) перечня, а также наименование показателя отраслевой специфики.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3.14. Значения базовых нормативов затрат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и отраслевых корректирующих коэффициентов подлежат размещению в установленном порядке на официальном сайте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 информационно-телекоммуникационной сети «Интернет» органов, осуществляющих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3.15.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на выполнение работ определяются при расчете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порядке, установленном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3.16.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– на единицу объема работы.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В нормативные затраты на выполнение работы включаются, в том числе: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выполнением работы, включая административно-управленческий персонал, в случаях, установленных стандартами услуги;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i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материальных запасов</w:t>
      </w:r>
      <w:r w:rsidRPr="00C45CD8">
        <w:rPr>
          <w:b/>
          <w:color w:val="000000"/>
          <w:kern w:val="2"/>
          <w:sz w:val="28"/>
          <w:szCs w:val="28"/>
        </w:rPr>
        <w:t xml:space="preserve">, </w:t>
      </w:r>
      <w:r w:rsidRPr="00C45CD8">
        <w:rPr>
          <w:color w:val="000000"/>
          <w:kern w:val="2"/>
          <w:sz w:val="28"/>
          <w:szCs w:val="28"/>
        </w:rPr>
        <w:t>потребляемых (используемых) в процессе выполнения работы;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повышение квалификации основного персонала в случаях, установленных законодательством;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lastRenderedPageBreak/>
        <w:t>затраты на командировочные расходы, связанные с повышением квалификации основного персонала;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по медосмотру основного персонала в случаях, установленных законодательством;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коммунальных услуг;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объектов недвижимого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(в том числе затраты на арендные платежи);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затраты на содержание объектов особо ценного движимого имущества, имущества, необходимого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задания;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услуг связи;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транспортных услуг;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оплату труда с начислениями на выплаты по оплате труда работников, не связанных с выполнением работы, включая административно-управленческий персонал;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банков;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хозяйственного инвентаря, канцелярских товаров, расходных материалов к компьютерам и оргтехнике</w:t>
      </w:r>
      <w:r w:rsidRPr="00C45CD8">
        <w:rPr>
          <w:b/>
          <w:color w:val="000000"/>
          <w:kern w:val="2"/>
          <w:sz w:val="28"/>
          <w:szCs w:val="28"/>
        </w:rPr>
        <w:t>;</w:t>
      </w:r>
    </w:p>
    <w:p w:rsidR="001E7744" w:rsidRPr="00C45CD8" w:rsidRDefault="001E7744" w:rsidP="00B948C9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затраты на приобретение моющих и дезинфицирующих средств.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При определении нормативных затрат на выполнение работы применяются показатели материальных, технических и трудовых ресурсов, используемых для выполнения работы, установленные нормативными правовыми актами Российской Федерации и </w:t>
      </w:r>
      <w:r w:rsidR="009A15C3">
        <w:rPr>
          <w:color w:val="000000"/>
          <w:kern w:val="2"/>
          <w:sz w:val="28"/>
          <w:szCs w:val="28"/>
        </w:rPr>
        <w:t>Ростовской области</w:t>
      </w:r>
      <w:r w:rsidRPr="00C45CD8">
        <w:rPr>
          <w:color w:val="000000"/>
          <w:kern w:val="2"/>
          <w:sz w:val="28"/>
          <w:szCs w:val="28"/>
        </w:rPr>
        <w:t>, а также меж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>, национальными (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) стандартами Российской Федерации, строительными нормами и правилами, санитарными нормами и правилами, стандартами, порядками и регламентами выполнения работ в установленной сфере.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  <w:u w:val="single"/>
        </w:rPr>
      </w:pPr>
      <w:r w:rsidRPr="00C45CD8">
        <w:rPr>
          <w:color w:val="000000"/>
          <w:kern w:val="2"/>
          <w:sz w:val="28"/>
          <w:szCs w:val="28"/>
        </w:rPr>
        <w:t xml:space="preserve">Значения нормативных затрат на выполнение работы утверждаются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3.17.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включаются затраты на уплату налогов, в качестве объекта налогообложения по которым признается имущество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оказывает </w:t>
      </w:r>
      <w:r w:rsidR="00B948C9">
        <w:rPr>
          <w:color w:val="000000"/>
          <w:kern w:val="2"/>
          <w:sz w:val="28"/>
          <w:szCs w:val="28"/>
        </w:rPr>
        <w:t xml:space="preserve">муниципальные </w:t>
      </w:r>
      <w:r w:rsidRPr="00C45CD8">
        <w:rPr>
          <w:color w:val="000000"/>
          <w:kern w:val="2"/>
          <w:sz w:val="28"/>
          <w:szCs w:val="28"/>
        </w:rPr>
        <w:t xml:space="preserve"> услуги (выполняет работы) для физических и юридических лиц за плату (далее – платная деятельность) сверх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затраты, указанные в абзаце первом настоящего пункта, рассчитываются с применением коэффициента платной деятельности, который определяется как отношение планируемого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исходя из объемов субсидии, полученной из бюджета </w:t>
      </w:r>
      <w:r w:rsidR="00B948C9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в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отчетном финансовом году на указанные цели, к общей сумме, включающей планируемые поступления от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(далее – субсидия) и доходов </w:t>
      </w:r>
      <w:r w:rsidRPr="00C45CD8">
        <w:rPr>
          <w:color w:val="000000"/>
          <w:kern w:val="2"/>
          <w:sz w:val="28"/>
          <w:szCs w:val="28"/>
        </w:rPr>
        <w:lastRenderedPageBreak/>
        <w:t>платной деятельности, исходя из указанных поступлений, полученных в отчетном финансовом году (далее – коэффициент платной деятельности).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3.18.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Затраты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учреждения, рассчитываются с учетом следующих затрат: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на потребление электрической энергии в размере 10 процентов общего объема затрат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 в части указанного вида затрат в составе затрат на коммунальные услуги.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оказывает платную деятельность сверх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затраты, указанные в настоящем пункте, рассчитываются с применением коэффициента платной деятельности.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Значения затрат на содержание не используемого для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имущества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бюджетного учреждения утверждаются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3.19.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В случае, если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 осуществляет платную деятельность в рамках установленного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по которому в соответствии с действующим законодательством предусмотрено взимание платы, объем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задания, рассчитанный на основе нормативных затрат (затрат), подлежит уменьшению на объем доходов от платной деятельности исходя из объема </w:t>
      </w:r>
      <w:r w:rsidR="00F21356">
        <w:rPr>
          <w:color w:val="000000"/>
          <w:kern w:val="2"/>
          <w:sz w:val="28"/>
          <w:szCs w:val="28"/>
        </w:rPr>
        <w:t>муниципальной</w:t>
      </w:r>
      <w:r w:rsidRPr="00C45CD8">
        <w:rPr>
          <w:color w:val="000000"/>
          <w:kern w:val="2"/>
          <w:sz w:val="28"/>
          <w:szCs w:val="28"/>
        </w:rPr>
        <w:t xml:space="preserve"> услуги (работы), за оказание (выполнение) которой предусмотрено взимание платы, и</w:t>
      </w:r>
      <w:r w:rsidR="00B948C9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среднего значения размера платы (цены, тарифа), установленного в </w:t>
      </w:r>
      <w:r w:rsidR="00B948C9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задании,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учетом положений, установленных действующим законодательством.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0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Нормативные затраты (затраты), определяемые в соответствии с настоящим Положением, учитываются при формировании обоснований бюджетных ассигнований бюджета </w:t>
      </w:r>
      <w:r w:rsidR="00F2396A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очередной финансовый год и плановый период.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1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осуществляется в пределах бюджетных ассигнований, предусмотренных в  бюджете </w:t>
      </w:r>
      <w:r w:rsidR="00F2396A">
        <w:rPr>
          <w:color w:val="000000"/>
          <w:kern w:val="2"/>
          <w:sz w:val="28"/>
          <w:szCs w:val="28"/>
        </w:rPr>
        <w:t xml:space="preserve">поселения </w:t>
      </w:r>
      <w:r w:rsidRPr="00C45CD8">
        <w:rPr>
          <w:color w:val="000000"/>
          <w:kern w:val="2"/>
          <w:sz w:val="28"/>
          <w:szCs w:val="28"/>
        </w:rPr>
        <w:t>на указанные цели.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осуществляется путем предоставления субсидии.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b/>
          <w:color w:val="000000"/>
          <w:kern w:val="2"/>
          <w:sz w:val="28"/>
          <w:szCs w:val="28"/>
          <w:u w:val="single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2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Финансовое обеспечение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(выполнения работ) обособленными подразделениями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в случае, установленном пунктом 2.5 раздела 2 настоящего Положения, осуществляется в пределах рассчитанного в соответствии с настоящим Положением объема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учреждением в соответствии с правовым актом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учреждения, создавшего обособленное подразделение. По решению органа, осуществляющего функции и полномочия учредителя</w:t>
      </w:r>
      <w:r w:rsidR="00F2396A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указанный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правовой акт подлежит согласованию с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учреждений.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Правовой акт, предусмотренный абзацем первым настоящего пункта, должен содержать также положения об объеме и периодичности перечисления средств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в течение финансового года и порядок взаимодействия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учреждения с обособленным подразделением. </w:t>
      </w:r>
    </w:p>
    <w:p w:rsidR="001E7744" w:rsidRPr="00C45CD8" w:rsidRDefault="001E7744" w:rsidP="00A64320">
      <w:pPr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3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Уменьшение объема субсидии в течение срока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осуществляется только при соответствующем изменении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4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Субсидия перечисляется в установленном порядке на счет территориального органа Федерального казначейства по месту открытия лицевого счета </w:t>
      </w:r>
      <w:r w:rsidR="00F2396A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бюджетному учреждению.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5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Предоставление </w:t>
      </w:r>
      <w:r w:rsidR="00F2396A">
        <w:rPr>
          <w:color w:val="000000"/>
          <w:kern w:val="2"/>
          <w:sz w:val="28"/>
          <w:szCs w:val="28"/>
        </w:rPr>
        <w:t>муниципальному</w:t>
      </w:r>
      <w:r w:rsidRPr="00C45CD8">
        <w:rPr>
          <w:color w:val="000000"/>
          <w:kern w:val="2"/>
          <w:sz w:val="28"/>
          <w:szCs w:val="28"/>
        </w:rPr>
        <w:t xml:space="preserve"> бюджетному учреждению субсидии 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с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(далее – Соглашение), в соответствии с примерной формой соглашения о порядке и условиях предоставления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 согласно приложению № 3 к настоящему Положению (далее – примерная форма соглашения). 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Соглашение определяет права, обязанности и ответственность сторон, </w:t>
      </w:r>
      <w:r w:rsidR="00AC351C">
        <w:rPr>
          <w:color w:val="000000"/>
          <w:kern w:val="2"/>
          <w:sz w:val="28"/>
          <w:szCs w:val="28"/>
        </w:rPr>
        <w:br/>
      </w:r>
      <w:r w:rsidRPr="00C45CD8">
        <w:rPr>
          <w:color w:val="000000"/>
          <w:kern w:val="2"/>
          <w:sz w:val="28"/>
          <w:szCs w:val="28"/>
        </w:rPr>
        <w:t>в том числе объем и периодичность перечисления субсидии в течение финансового года.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Типовая форма соглашения, подготовленная органом, осуществляющим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на основании примерной формы соглашения, согласовывается с </w:t>
      </w:r>
      <w:r w:rsidR="00F2396A">
        <w:rPr>
          <w:color w:val="000000"/>
          <w:kern w:val="2"/>
          <w:sz w:val="28"/>
          <w:szCs w:val="28"/>
        </w:rPr>
        <w:t>Главой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 xml:space="preserve">. В случае внесения изменений в типовую форму соглашения изменения подлежат согласованию с </w:t>
      </w:r>
      <w:r w:rsidR="00F2396A">
        <w:rPr>
          <w:color w:val="000000"/>
          <w:kern w:val="2"/>
          <w:sz w:val="28"/>
          <w:szCs w:val="28"/>
        </w:rPr>
        <w:t>Главой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C45CD8">
        <w:rPr>
          <w:color w:val="000000"/>
          <w:kern w:val="2"/>
          <w:sz w:val="28"/>
          <w:szCs w:val="28"/>
        </w:rPr>
        <w:t>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6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>Перечисление субсидии осуществляется в соответствии с графиком, содержащимся в Соглашении или правовом акте, указанном в пункте 3.2</w:t>
      </w:r>
      <w:r w:rsidR="00F2396A">
        <w:rPr>
          <w:color w:val="000000"/>
          <w:kern w:val="2"/>
          <w:sz w:val="28"/>
          <w:szCs w:val="28"/>
        </w:rPr>
        <w:t>2</w:t>
      </w:r>
      <w:r w:rsidRPr="00C45CD8">
        <w:rPr>
          <w:color w:val="000000"/>
          <w:kern w:val="2"/>
          <w:sz w:val="28"/>
          <w:szCs w:val="28"/>
        </w:rPr>
        <w:t xml:space="preserve"> настоящего раздела, не реже одного раза в квартал в сумме, не превышающей:</w:t>
      </w:r>
    </w:p>
    <w:p w:rsidR="001E7744" w:rsidRPr="00C45CD8" w:rsidRDefault="001E7744" w:rsidP="00A64320">
      <w:pPr>
        <w:tabs>
          <w:tab w:val="left" w:pos="851"/>
        </w:tabs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25 процентов годового размера субсидии в течение I квартала;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50 процентов (до 65 процентов – в части субсидий, предоставляемых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услуг (выполнение работ), процесс оказания (выполнения) которых требует неравномерного финансового обеспечения в течение финансового года) годового размера субсидии в течение первого полугодия;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75 процентов годового размера субсидии в течение 9 месяцев.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Перечисление субсидии в декабре осуществляется не позднее </w:t>
      </w:r>
      <w:r w:rsidR="00AC351C">
        <w:rPr>
          <w:color w:val="000000"/>
          <w:kern w:val="2"/>
          <w:sz w:val="28"/>
          <w:szCs w:val="28"/>
        </w:rPr>
        <w:br/>
        <w:t>двух</w:t>
      </w:r>
      <w:r w:rsidRPr="00C45CD8">
        <w:rPr>
          <w:color w:val="000000"/>
          <w:kern w:val="2"/>
          <w:sz w:val="28"/>
          <w:szCs w:val="28"/>
        </w:rPr>
        <w:t xml:space="preserve"> рабочих дней со дня представления </w:t>
      </w:r>
      <w:r w:rsidR="00F2396A">
        <w:rPr>
          <w:color w:val="000000"/>
          <w:kern w:val="2"/>
          <w:sz w:val="28"/>
          <w:szCs w:val="28"/>
        </w:rPr>
        <w:t>муниципальным</w:t>
      </w:r>
      <w:r w:rsidRPr="00C45CD8">
        <w:rPr>
          <w:color w:val="000000"/>
          <w:kern w:val="2"/>
          <w:sz w:val="28"/>
          <w:szCs w:val="28"/>
        </w:rPr>
        <w:t xml:space="preserve"> бюджетным учреждением предварительного отчета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за соответствующий финансовый год. Если на основании предусмотренного пунктом 3.2</w:t>
      </w:r>
      <w:r w:rsidR="00F2396A">
        <w:rPr>
          <w:color w:val="000000"/>
          <w:kern w:val="2"/>
          <w:sz w:val="28"/>
          <w:szCs w:val="28"/>
        </w:rPr>
        <w:t>6</w:t>
      </w:r>
      <w:r w:rsidRPr="00C45CD8">
        <w:rPr>
          <w:color w:val="000000"/>
          <w:kern w:val="2"/>
          <w:sz w:val="28"/>
          <w:szCs w:val="28"/>
        </w:rPr>
        <w:t xml:space="preserve"> настоящего раздела отчета, показатели объема, указанные в </w:t>
      </w:r>
      <w:r w:rsidRPr="00C45CD8">
        <w:rPr>
          <w:color w:val="000000"/>
          <w:kern w:val="2"/>
          <w:sz w:val="28"/>
          <w:szCs w:val="28"/>
        </w:rPr>
        <w:lastRenderedPageBreak/>
        <w:t xml:space="preserve">предварительном отчете, меньше показателей, установленных в </w:t>
      </w:r>
      <w:r w:rsidR="00F2396A">
        <w:rPr>
          <w:color w:val="000000"/>
          <w:kern w:val="2"/>
          <w:sz w:val="28"/>
          <w:szCs w:val="28"/>
        </w:rPr>
        <w:t xml:space="preserve">муниципальном </w:t>
      </w:r>
      <w:r w:rsidRPr="00C45CD8">
        <w:rPr>
          <w:color w:val="000000"/>
          <w:kern w:val="2"/>
          <w:sz w:val="28"/>
          <w:szCs w:val="28"/>
        </w:rPr>
        <w:t>задании, то соответствующие средства субсидии подлежат перечислению в бюджет</w:t>
      </w:r>
      <w:r w:rsidR="00F2396A">
        <w:rPr>
          <w:color w:val="000000"/>
          <w:kern w:val="2"/>
          <w:sz w:val="28"/>
          <w:szCs w:val="28"/>
        </w:rPr>
        <w:t xml:space="preserve"> поселения</w:t>
      </w:r>
      <w:r w:rsidRPr="00C45CD8">
        <w:rPr>
          <w:color w:val="000000"/>
          <w:kern w:val="2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 xml:space="preserve">Требования, установленные настоящим пунктом, не распространяются на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C45CD8">
        <w:rPr>
          <w:color w:val="000000"/>
          <w:kern w:val="2"/>
          <w:sz w:val="28"/>
          <w:szCs w:val="28"/>
        </w:rPr>
        <w:t xml:space="preserve"> бюджетное учреждение, в отношении которого проводятся реорганизационные или ликвидационные мероприятия.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7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="00F2396A">
        <w:rPr>
          <w:color w:val="000000"/>
          <w:kern w:val="2"/>
          <w:sz w:val="28"/>
          <w:szCs w:val="28"/>
        </w:rPr>
        <w:t>Муниципальные</w:t>
      </w:r>
      <w:r w:rsidRPr="00C45CD8">
        <w:rPr>
          <w:color w:val="000000"/>
          <w:kern w:val="2"/>
          <w:sz w:val="28"/>
          <w:szCs w:val="28"/>
        </w:rPr>
        <w:t xml:space="preserve"> </w:t>
      </w:r>
      <w:r w:rsidR="00F2396A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бюджетные учреждения представляют соответственно органам, осуществляющим функции и полномочия учредителей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отчет о выполнении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по форме согласно приложению № 2 к настоящему Положению в соответствии с требованиями, установленными в </w:t>
      </w:r>
      <w:r w:rsidR="00F2396A">
        <w:rPr>
          <w:color w:val="000000"/>
          <w:kern w:val="2"/>
          <w:sz w:val="28"/>
          <w:szCs w:val="28"/>
        </w:rPr>
        <w:t>муниципальном</w:t>
      </w:r>
      <w:r w:rsidRPr="00C45CD8">
        <w:rPr>
          <w:color w:val="000000"/>
          <w:kern w:val="2"/>
          <w:sz w:val="28"/>
          <w:szCs w:val="28"/>
        </w:rPr>
        <w:t xml:space="preserve"> задании.</w:t>
      </w:r>
    </w:p>
    <w:p w:rsidR="001E7744" w:rsidRPr="00C45CD8" w:rsidRDefault="001E7744" w:rsidP="00A64320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C45CD8">
        <w:rPr>
          <w:color w:val="000000"/>
          <w:kern w:val="2"/>
          <w:sz w:val="28"/>
          <w:szCs w:val="28"/>
        </w:rPr>
        <w:t>3.2</w:t>
      </w:r>
      <w:r w:rsidR="00F2396A">
        <w:rPr>
          <w:color w:val="000000"/>
          <w:kern w:val="2"/>
          <w:sz w:val="28"/>
          <w:szCs w:val="28"/>
        </w:rPr>
        <w:t>8</w:t>
      </w:r>
      <w:r w:rsidRPr="00C45CD8">
        <w:rPr>
          <w:color w:val="000000"/>
          <w:kern w:val="2"/>
          <w:sz w:val="28"/>
          <w:szCs w:val="28"/>
        </w:rPr>
        <w:t>.</w:t>
      </w:r>
      <w:r w:rsidRPr="00C45CD8">
        <w:rPr>
          <w:color w:val="000000"/>
          <w:kern w:val="2"/>
          <w:sz w:val="28"/>
          <w:szCs w:val="28"/>
          <w:lang w:val="en-US"/>
        </w:rPr>
        <w:t> </w:t>
      </w:r>
      <w:r w:rsidRPr="00C45CD8">
        <w:rPr>
          <w:color w:val="000000"/>
          <w:kern w:val="2"/>
          <w:sz w:val="28"/>
          <w:szCs w:val="28"/>
        </w:rPr>
        <w:t xml:space="preserve">Контроль за выполнением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C45CD8">
        <w:rPr>
          <w:color w:val="000000"/>
          <w:kern w:val="2"/>
          <w:sz w:val="28"/>
          <w:szCs w:val="28"/>
        </w:rPr>
        <w:t xml:space="preserve"> задания </w:t>
      </w:r>
      <w:r w:rsidR="00FB253F">
        <w:rPr>
          <w:color w:val="000000"/>
          <w:kern w:val="2"/>
          <w:sz w:val="28"/>
          <w:szCs w:val="28"/>
        </w:rPr>
        <w:t>муниципальными</w:t>
      </w:r>
      <w:r w:rsidRPr="00C45CD8">
        <w:rPr>
          <w:color w:val="000000"/>
          <w:kern w:val="2"/>
          <w:sz w:val="28"/>
          <w:szCs w:val="28"/>
        </w:rPr>
        <w:t xml:space="preserve"> бюджетными учреждениями</w:t>
      </w:r>
      <w:r w:rsidR="00816E3D">
        <w:rPr>
          <w:color w:val="000000"/>
          <w:kern w:val="2"/>
          <w:sz w:val="28"/>
          <w:szCs w:val="28"/>
        </w:rPr>
        <w:t xml:space="preserve"> </w:t>
      </w:r>
      <w:r w:rsidRPr="00C45CD8">
        <w:rPr>
          <w:color w:val="000000"/>
          <w:kern w:val="2"/>
          <w:sz w:val="28"/>
          <w:szCs w:val="28"/>
        </w:rPr>
        <w:t xml:space="preserve">осуществляют соответственно органы, осуществляющие функции и полномочия учредителя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C45CD8">
        <w:rPr>
          <w:color w:val="000000"/>
          <w:kern w:val="2"/>
          <w:sz w:val="28"/>
          <w:szCs w:val="28"/>
        </w:rPr>
        <w:t xml:space="preserve"> бюджетных учреждений, а также иные органы в соответствии с действующим законодательством. </w:t>
      </w:r>
    </w:p>
    <w:p w:rsidR="002355C2" w:rsidRDefault="002355C2" w:rsidP="005173F2">
      <w:pPr>
        <w:rPr>
          <w:sz w:val="28"/>
        </w:rPr>
      </w:pPr>
    </w:p>
    <w:p w:rsidR="002355C2" w:rsidRDefault="002355C2" w:rsidP="005173F2">
      <w:pPr>
        <w:rPr>
          <w:sz w:val="28"/>
        </w:rPr>
      </w:pPr>
    </w:p>
    <w:p w:rsidR="00144A24" w:rsidRDefault="00144A24" w:rsidP="005173F2">
      <w:pPr>
        <w:rPr>
          <w:sz w:val="28"/>
          <w:szCs w:val="28"/>
        </w:rPr>
      </w:pPr>
      <w:r>
        <w:rPr>
          <w:sz w:val="28"/>
          <w:szCs w:val="28"/>
        </w:rPr>
        <w:t xml:space="preserve">Врио. </w:t>
      </w:r>
      <w:r w:rsidR="00816E3D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2355C2" w:rsidRDefault="00816E3D" w:rsidP="005173F2">
      <w:pPr>
        <w:rPr>
          <w:sz w:val="28"/>
          <w:szCs w:val="28"/>
        </w:rPr>
      </w:pPr>
      <w:r>
        <w:rPr>
          <w:sz w:val="28"/>
          <w:szCs w:val="28"/>
        </w:rPr>
        <w:t xml:space="preserve"> Александровского</w:t>
      </w:r>
    </w:p>
    <w:p w:rsidR="00816E3D" w:rsidRDefault="00816E3D" w:rsidP="005173F2">
      <w:pPr>
        <w:rPr>
          <w:sz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</w:t>
      </w:r>
      <w:r w:rsidR="00144A24">
        <w:rPr>
          <w:sz w:val="28"/>
          <w:szCs w:val="28"/>
        </w:rPr>
        <w:t>Т.В.Фомина</w:t>
      </w:r>
    </w:p>
    <w:p w:rsidR="001E7744" w:rsidRPr="001E7744" w:rsidRDefault="001E7744" w:rsidP="001E7744">
      <w:pPr>
        <w:widowControl w:val="0"/>
        <w:autoSpaceDE w:val="0"/>
        <w:autoSpaceDN w:val="0"/>
        <w:adjustRightInd w:val="0"/>
        <w:spacing w:line="300" w:lineRule="atLeast"/>
        <w:jc w:val="both"/>
        <w:rPr>
          <w:color w:val="000000"/>
          <w:sz w:val="28"/>
          <w:szCs w:val="28"/>
        </w:rPr>
      </w:pPr>
    </w:p>
    <w:p w:rsidR="001E7744" w:rsidRPr="001E7744" w:rsidRDefault="001E7744" w:rsidP="001E7744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  <w:sectPr w:rsidR="001E7744" w:rsidRPr="001E7744" w:rsidSect="00322AF8">
          <w:headerReference w:type="default" r:id="rId7"/>
          <w:footerReference w:type="first" r:id="rId8"/>
          <w:pgSz w:w="11909" w:h="16834" w:code="9"/>
          <w:pgMar w:top="709" w:right="851" w:bottom="1134" w:left="1304" w:header="709" w:footer="709" w:gutter="0"/>
          <w:cols w:space="720"/>
          <w:noEndnote/>
          <w:titlePg/>
          <w:docGrid w:linePitch="360"/>
        </w:sectPr>
      </w:pP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lastRenderedPageBreak/>
        <w:t>Приложение № 1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к Положению о формировании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 на оказание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услуг (выполнение работ) в отношении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учреждений </w:t>
      </w:r>
      <w:r w:rsidR="00626145">
        <w:rPr>
          <w:color w:val="000000"/>
          <w:sz w:val="24"/>
          <w:szCs w:val="24"/>
        </w:rPr>
        <w:t>Александровского сельского поселения</w:t>
      </w:r>
      <w:r w:rsidRPr="001E7744">
        <w:rPr>
          <w:color w:val="000000"/>
          <w:sz w:val="24"/>
          <w:szCs w:val="24"/>
        </w:rPr>
        <w:t xml:space="preserve"> и финансовом обеспечении выполнения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both"/>
        <w:rPr>
          <w:color w:val="000000"/>
          <w:sz w:val="24"/>
          <w:szCs w:val="24"/>
        </w:rPr>
      </w:pP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УТВЕРЖДАЮ</w:t>
      </w:r>
    </w:p>
    <w:p w:rsidR="001E7744" w:rsidRPr="001E7744" w:rsidRDefault="00816E3D" w:rsidP="00816E3D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Глава Александровского сельского поселения</w:t>
      </w:r>
      <w:r w:rsidR="001E7744" w:rsidRPr="001E7744">
        <w:rPr>
          <w:color w:val="000000"/>
          <w:sz w:val="24"/>
          <w:szCs w:val="24"/>
        </w:rPr>
        <w:t xml:space="preserve">  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   ___________     ________________</w:t>
      </w:r>
    </w:p>
    <w:p w:rsidR="001E7744" w:rsidRPr="001307B1" w:rsidRDefault="00816E3D" w:rsidP="004A4003">
      <w:pPr>
        <w:widowControl w:val="0"/>
        <w:tabs>
          <w:tab w:val="left" w:pos="11199"/>
        </w:tabs>
        <w:spacing w:line="228" w:lineRule="auto"/>
        <w:ind w:left="9356"/>
        <w:rPr>
          <w:color w:val="000000"/>
          <w:spacing w:val="-10"/>
          <w:kern w:val="24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1E7744" w:rsidRPr="001E7744">
        <w:rPr>
          <w:color w:val="000000"/>
          <w:sz w:val="24"/>
          <w:szCs w:val="24"/>
        </w:rPr>
        <w:t xml:space="preserve">(должность)    (подпись) </w:t>
      </w:r>
      <w:r>
        <w:rPr>
          <w:color w:val="000000"/>
          <w:sz w:val="24"/>
          <w:szCs w:val="24"/>
        </w:rPr>
        <w:t xml:space="preserve">      </w:t>
      </w:r>
      <w:r w:rsidR="001E7744" w:rsidRPr="001307B1">
        <w:rPr>
          <w:color w:val="000000"/>
          <w:spacing w:val="-10"/>
          <w:kern w:val="24"/>
          <w:sz w:val="24"/>
          <w:szCs w:val="24"/>
        </w:rPr>
        <w:t>(расшифровка подписи)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</w:p>
    <w:p w:rsidR="001E7744" w:rsidRPr="001E7744" w:rsidRDefault="001307B1" w:rsidP="004A4003">
      <w:pPr>
        <w:widowControl w:val="0"/>
        <w:tabs>
          <w:tab w:val="left" w:pos="11199"/>
        </w:tabs>
        <w:spacing w:line="228" w:lineRule="auto"/>
        <w:ind w:left="9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1E7744" w:rsidRPr="001E7744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»</w:t>
      </w:r>
      <w:r w:rsidR="001E7744" w:rsidRPr="001E7744">
        <w:rPr>
          <w:color w:val="000000"/>
          <w:sz w:val="24"/>
          <w:szCs w:val="24"/>
        </w:rPr>
        <w:t xml:space="preserve"> ___________________ 20___ г.</w:t>
      </w:r>
    </w:p>
    <w:p w:rsidR="001E7744" w:rsidRPr="001E7744" w:rsidRDefault="001E7744" w:rsidP="004A4003">
      <w:pPr>
        <w:widowControl w:val="0"/>
        <w:tabs>
          <w:tab w:val="left" w:pos="11199"/>
        </w:tabs>
        <w:spacing w:line="228" w:lineRule="auto"/>
        <w:ind w:left="11907"/>
      </w:pPr>
    </w:p>
    <w:p w:rsidR="001E7744" w:rsidRPr="001E7744" w:rsidRDefault="00E935C0" w:rsidP="004A4003">
      <w:pPr>
        <w:widowControl w:val="0"/>
        <w:spacing w:before="240" w:after="60" w:line="228" w:lineRule="auto"/>
        <w:jc w:val="center"/>
        <w:outlineLvl w:val="3"/>
        <w:rPr>
          <w:b/>
          <w:bCs/>
          <w:sz w:val="24"/>
          <w:szCs w:val="24"/>
        </w:rPr>
      </w:pPr>
      <w:bookmarkStart w:id="6" w:name="bookmark0"/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577.45pt;margin-top:26.6pt;width:148.75pt;height:161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>
              <w:txbxContent>
                <w:tbl>
                  <w:tblPr>
                    <w:tblStyle w:val="ac"/>
                    <w:tblW w:w="3032" w:type="dxa"/>
                    <w:tblInd w:w="-176" w:type="dxa"/>
                    <w:tblLook w:val="04A0"/>
                  </w:tblPr>
                  <w:tblGrid>
                    <w:gridCol w:w="176"/>
                    <w:gridCol w:w="1353"/>
                    <w:gridCol w:w="1503"/>
                  </w:tblGrid>
                  <w:tr w:rsidR="0090552F" w:rsidRPr="008A4AA1" w:rsidTr="00C45CD8">
                    <w:trPr>
                      <w:gridBefore w:val="1"/>
                      <w:wBefore w:w="176" w:type="dxa"/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0552F" w:rsidRPr="008A4AA1" w:rsidRDefault="0090552F" w:rsidP="00C45CD8"/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90552F" w:rsidRPr="008A4AA1" w:rsidRDefault="0090552F" w:rsidP="00C45CD8">
                        <w:r w:rsidRPr="008A4AA1">
                          <w:t>Коды</w:t>
                        </w:r>
                      </w:p>
                    </w:tc>
                  </w:tr>
                  <w:tr w:rsidR="0090552F" w:rsidRPr="008A4AA1" w:rsidTr="00C45CD8">
                    <w:trPr>
                      <w:trHeight w:val="34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90552F" w:rsidRPr="008A4AA1" w:rsidTr="00C45CD8">
                    <w:trPr>
                      <w:trHeight w:val="383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565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179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201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trHeight w:val="56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ind w:left="-142"/>
                          <w:jc w:val="right"/>
                        </w:pPr>
                        <w:r w:rsidRPr="008A4AA1"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8A4AA1" w:rsidTr="00C45CD8">
                    <w:trPr>
                      <w:gridBefore w:val="1"/>
                      <w:wBefore w:w="176" w:type="dxa"/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8A4AA1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8A4AA1" w:rsidRDefault="0090552F" w:rsidP="00C45CD8">
                        <w:pPr>
                          <w:jc w:val="center"/>
                        </w:pPr>
                      </w:p>
                    </w:tc>
                  </w:tr>
                </w:tbl>
                <w:p w:rsidR="0090552F" w:rsidRPr="004555ED" w:rsidRDefault="0090552F" w:rsidP="001E7744"/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Надпись 2" o:spid="_x0000_s1027" type="#_x0000_t202" style="position:absolute;left:0;text-align:left;margin-left:493.5pt;margin-top:15pt;width:51.25pt;height:6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pvQgIAAFwEAAAOAAAAZHJzL2Uyb0RvYy54bWysVM2O0zAQviPxDpbvNG3Vv42arpYuRUjL&#10;j7TwAI7jJBaOx9huk+XGnVfgHThw4MYrdN+IsdOWaoELIgfL45n5PPN94ywvu0aRnbBOgs7oaDCk&#10;RGgOhdRVRt+93TxZUOI80wVToEVG74Sjl6vHj5atScUYalCFsARBtEtbk9Hae5MmieO1aJgbgBEa&#10;nSXYhnk0bZUUlrWI3qhkPBzOkhZsYSxw4RyeXvdOuor4ZSm4f12WTniiMoq1+bjauOZhTVZLllaW&#10;mVryQxnsH6pomNR46QnqmnlGtlb+BtVIbsFB6QccmgTKUnIRe8BuRsMH3dzWzIjYC5LjzIkm9/9g&#10;+avdG0tkgdrNKNGsQY32X/Zf99/2P/bf7z/dfybjQFJrXIqxtwajffcUOkyIDTtzA/y9IxrWNdOV&#10;uLIW2lqwAoschczkLLXHcQEkb19CgZexrYcI1JW2CQwiJwTRUay7k0Ci84Tj4Ww6XMynlHB0zRfz&#10;SdQvYekx11jnnwtoSNhk1KL8EZvtbpwPtbD0GBKucqBksZFKRcNW+VpZsmM4Kpv4xfIfhClN2oxe&#10;TMfTvv2/Qgzj9yeIRnqceSWbjC5OQSwNpD3TRZxIz6Tq91iy0gcWA3E9hb7Lu161ozg5FHdIq4V+&#10;xPFJ4qYG+5GSFsc7o+7DlllBiXqhUZqL0QTZIz4ak+l8jIY99+TnHqY5QmXUU9Jv175/Q1tjZVXj&#10;Tf0waLhCOUsZuQ6691UdyscRjhIcnlt4I+d2jPr1U1j9BAAA//8DAFBLAwQUAAYACAAAACEA0YdO&#10;b+EAAAAKAQAADwAAAGRycy9kb3ducmV2LnhtbEyPzU7DMBCE70i8g7VIXBC1aUObhGwqhASiNygI&#10;rm68TSL8E2w3DW+Pe4LTaDWj2W+q9WQ0G8mH3lmEm5kARrZxqrctwvvb43UOLERpldTOEsIPBVjX&#10;52eVLJU72lcat7FlqcSGUiJ0MQ4l56HpyMgwcwPZ5O2dNzKm07dceXlM5UbzuRBLbmRv04dODvTQ&#10;UfO1PRiEPHseP8Nm8fLRLPe6iFer8enbI15eTPd3wCJN8S8MJ/yEDnVi2rmDVYFphCJfpS0RYSGS&#10;ngIiL26B7RCyeQa8rvj/CfUvAAAA//8DAFBLAQItABQABgAIAAAAIQC2gziS/gAAAOEBAAATAAAA&#10;AAAAAAAAAAAAAAAAAABbQ29udGVudF9UeXBlc10ueG1sUEsBAi0AFAAGAAgAAAAhADj9If/WAAAA&#10;lAEAAAsAAAAAAAAAAAAAAAAALwEAAF9yZWxzLy5yZWxzUEsBAi0AFAAGAAgAAAAhAIyp6m9CAgAA&#10;XAQAAA4AAAAAAAAAAAAAAAAALgIAAGRycy9lMm9Eb2MueG1sUEsBAi0AFAAGAAgAAAAhANGHTm/h&#10;AAAACgEAAA8AAAAAAAAAAAAAAAAAnAQAAGRycy9kb3ducmV2LnhtbFBLBQYAAAAABAAEAPMAAACq&#10;BQAAAAA=&#10;">
            <v:textbox>
              <w:txbxContent>
                <w:p w:rsidR="0090552F" w:rsidRDefault="0090552F" w:rsidP="001E7744"/>
              </w:txbxContent>
            </v:textbox>
          </v:shape>
        </w:pic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№ </w:t>
      </w:r>
      <w:r w:rsidR="001E7744" w:rsidRPr="001E7744">
        <w:rPr>
          <w:b/>
          <w:color w:val="000000"/>
          <w:sz w:val="24"/>
          <w:szCs w:val="24"/>
          <w:vertAlign w:val="superscript"/>
        </w:rPr>
        <w:t>1</w:t>
      </w:r>
      <w:bookmarkEnd w:id="6"/>
      <w:r w:rsidR="001E7744" w:rsidRPr="001E7744">
        <w:rPr>
          <w:b/>
          <w:color w:val="000000"/>
          <w:sz w:val="24"/>
          <w:szCs w:val="24"/>
          <w:vertAlign w:val="superscript"/>
        </w:rPr>
        <w:t>)</w:t>
      </w:r>
    </w:p>
    <w:p w:rsidR="001E7744" w:rsidRPr="001E7744" w:rsidRDefault="001E7744" w:rsidP="004A4003">
      <w:pPr>
        <w:widowControl w:val="0"/>
        <w:spacing w:line="228" w:lineRule="auto"/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1E7744" w:rsidRPr="001E7744" w:rsidRDefault="001E7744" w:rsidP="004A4003">
      <w:pPr>
        <w:widowControl w:val="0"/>
        <w:tabs>
          <w:tab w:val="right" w:pos="2698"/>
        </w:tabs>
        <w:spacing w:line="228" w:lineRule="auto"/>
        <w:ind w:left="140"/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от «______ »  __________________________ 20___ г.</w:t>
      </w:r>
    </w:p>
    <w:p w:rsidR="001E7744" w:rsidRPr="001E7744" w:rsidRDefault="001E7744" w:rsidP="004A4003">
      <w:pPr>
        <w:widowControl w:val="0"/>
        <w:tabs>
          <w:tab w:val="right" w:pos="2698"/>
        </w:tabs>
        <w:spacing w:line="228" w:lineRule="auto"/>
        <w:ind w:left="140"/>
        <w:jc w:val="both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Наименование 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Виды деятельности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</w:t>
      </w:r>
    </w:p>
    <w:p w:rsidR="001E7744" w:rsidRPr="001E7744" w:rsidRDefault="001E7744" w:rsidP="004A4003">
      <w:pPr>
        <w:widowControl w:val="0"/>
        <w:spacing w:line="228" w:lineRule="auto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_____________________________________________________________________________________________ </w:t>
      </w:r>
    </w:p>
    <w:p w:rsidR="001E7744" w:rsidRPr="001E7744" w:rsidRDefault="001E7744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</w:t>
      </w:r>
    </w:p>
    <w:p w:rsidR="001E7744" w:rsidRPr="001E7744" w:rsidRDefault="00626145" w:rsidP="004A4003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  __________________________________________________________________________________________</w:t>
      </w:r>
    </w:p>
    <w:p w:rsidR="006B66FE" w:rsidRDefault="001E7744" w:rsidP="004A4003">
      <w:pPr>
        <w:widowControl w:val="0"/>
        <w:spacing w:line="228" w:lineRule="auto"/>
        <w:outlineLvl w:val="3"/>
        <w:rPr>
          <w:bCs/>
          <w:sz w:val="24"/>
          <w:szCs w:val="28"/>
          <w:shd w:val="clear" w:color="auto" w:fill="FFFFFF"/>
        </w:rPr>
      </w:pPr>
      <w:r w:rsidRPr="001307B1">
        <w:rPr>
          <w:bCs/>
          <w:sz w:val="24"/>
          <w:szCs w:val="28"/>
          <w:shd w:val="clear" w:color="auto" w:fill="FFFFFF"/>
        </w:rPr>
        <w:t xml:space="preserve">(указывается вид  </w:t>
      </w:r>
      <w:r w:rsidR="00626145">
        <w:rPr>
          <w:bCs/>
          <w:sz w:val="24"/>
          <w:szCs w:val="28"/>
          <w:shd w:val="clear" w:color="auto" w:fill="FFFFFF"/>
        </w:rPr>
        <w:t>муниципального</w:t>
      </w:r>
      <w:r w:rsidRPr="001307B1">
        <w:rPr>
          <w:bCs/>
          <w:sz w:val="24"/>
          <w:szCs w:val="28"/>
          <w:shd w:val="clear" w:color="auto" w:fill="FFFFFF"/>
        </w:rPr>
        <w:t xml:space="preserve"> учреждения </w:t>
      </w:r>
      <w:r w:rsidR="00626145">
        <w:rPr>
          <w:bCs/>
          <w:sz w:val="24"/>
          <w:szCs w:val="28"/>
          <w:shd w:val="clear" w:color="auto" w:fill="FFFFFF"/>
        </w:rPr>
        <w:t>Александровского сельского поселения</w:t>
      </w:r>
      <w:r w:rsidRPr="001307B1">
        <w:rPr>
          <w:bCs/>
          <w:sz w:val="24"/>
          <w:szCs w:val="28"/>
          <w:shd w:val="clear" w:color="auto" w:fill="FFFFFF"/>
        </w:rPr>
        <w:t xml:space="preserve">  </w:t>
      </w:r>
    </w:p>
    <w:p w:rsidR="001E7744" w:rsidRPr="001307B1" w:rsidRDefault="001E7744" w:rsidP="004A4003">
      <w:pPr>
        <w:widowControl w:val="0"/>
        <w:spacing w:line="228" w:lineRule="auto"/>
        <w:outlineLvl w:val="3"/>
        <w:rPr>
          <w:bCs/>
          <w:sz w:val="24"/>
          <w:szCs w:val="28"/>
          <w:shd w:val="clear" w:color="auto" w:fill="FFFFFF"/>
        </w:rPr>
      </w:pPr>
      <w:r w:rsidRPr="001307B1">
        <w:rPr>
          <w:bCs/>
          <w:sz w:val="24"/>
          <w:szCs w:val="28"/>
          <w:shd w:val="clear" w:color="auto" w:fill="FFFFFF"/>
        </w:rPr>
        <w:t>из базового (отраслевого) перечня)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услугах</w:t>
      </w:r>
      <w:bookmarkEnd w:id="1"/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2)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РАЗДЕЛ_____ </w:t>
      </w:r>
    </w:p>
    <w:p w:rsidR="001E7744" w:rsidRPr="001E7744" w:rsidRDefault="00E935C0" w:rsidP="001E7744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  <w:r w:rsidRPr="00E935C0">
        <w:rPr>
          <w:bCs/>
          <w:noProof/>
          <w:sz w:val="24"/>
          <w:szCs w:val="24"/>
        </w:rPr>
        <w:pict>
          <v:shape id="Text Box 4" o:spid="_x0000_s1028" type="#_x0000_t202" style="position:absolute;margin-left:598.3pt;margin-top:2.6pt;width:149.75pt;height:9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90552F" w:rsidRPr="009D7718" w:rsidTr="00C45CD8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90552F" w:rsidRPr="009D7718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9D7718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90552F" w:rsidRPr="009D7718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9D7718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552F" w:rsidRPr="009D7718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1. Наименование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1E7744" w:rsidRPr="001E7744"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  <w:shd w:val="clear" w:color="auto" w:fill="FFFFFF"/>
        </w:rPr>
      </w:pPr>
      <w:r w:rsidRPr="001E7744">
        <w:rPr>
          <w:bCs/>
          <w:sz w:val="24"/>
          <w:szCs w:val="24"/>
          <w:shd w:val="clear" w:color="auto" w:fill="FFFFFF"/>
        </w:rPr>
        <w:t>___________________________________________________________________________________________________</w:t>
      </w:r>
      <w:r w:rsidR="00F96765">
        <w:rPr>
          <w:bCs/>
          <w:sz w:val="24"/>
          <w:szCs w:val="24"/>
          <w:shd w:val="clear" w:color="auto" w:fill="FFFFFF"/>
        </w:rPr>
        <w:t>.</w:t>
      </w:r>
      <w:r w:rsidRPr="001E7744">
        <w:rPr>
          <w:bCs/>
          <w:sz w:val="24"/>
          <w:szCs w:val="24"/>
          <w:shd w:val="clear" w:color="auto" w:fill="FFFFFF"/>
        </w:rPr>
        <w:t>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</w:t>
      </w:r>
      <w:r w:rsidR="00F96765">
        <w:rPr>
          <w:color w:val="000000"/>
          <w:sz w:val="24"/>
          <w:szCs w:val="24"/>
        </w:rPr>
        <w:t>.</w:t>
      </w:r>
    </w:p>
    <w:p w:rsidR="001E7744" w:rsidRPr="001E7744" w:rsidRDefault="001E7744" w:rsidP="001E77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4"/>
        <w:gridCol w:w="1241"/>
        <w:gridCol w:w="1168"/>
        <w:gridCol w:w="1260"/>
        <w:gridCol w:w="1197"/>
        <w:gridCol w:w="1211"/>
        <w:gridCol w:w="1380"/>
        <w:gridCol w:w="1798"/>
        <w:gridCol w:w="1091"/>
        <w:gridCol w:w="1262"/>
        <w:gridCol w:w="982"/>
        <w:gridCol w:w="1005"/>
      </w:tblGrid>
      <w:tr w:rsidR="001E7744" w:rsidRPr="001E7744" w:rsidTr="004A0E12">
        <w:trPr>
          <w:trHeight w:hRule="exact" w:val="762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3561" w:type="dxa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337" w:type="dxa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4143" w:type="dxa"/>
            <w:gridSpan w:val="3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</w:tr>
      <w:tr w:rsidR="001E7744" w:rsidRPr="001E7744" w:rsidTr="004A0E12">
        <w:trPr>
          <w:trHeight w:hRule="exact" w:val="484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561" w:type="dxa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337" w:type="dxa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33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2804" w:type="dxa"/>
            <w:gridSpan w:val="2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единица измерения по ОКЕИ</w:t>
            </w:r>
          </w:p>
        </w:tc>
        <w:tc>
          <w:tcPr>
            <w:tcW w:w="122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20__ год (очередной финансовый год)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20__ год (1-й год планового периода)</w:t>
            </w:r>
          </w:p>
        </w:tc>
        <w:tc>
          <w:tcPr>
            <w:tcW w:w="975" w:type="dxa"/>
            <w:vMerge w:val="restart"/>
            <w:shd w:val="clear" w:color="auto" w:fill="FFFFFF"/>
          </w:tcPr>
          <w:p w:rsidR="000B3C5E" w:rsidRDefault="001E7744" w:rsidP="001E7744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20__год </w:t>
            </w:r>
          </w:p>
          <w:p w:rsidR="001E7744" w:rsidRPr="001E7744" w:rsidRDefault="001E7744" w:rsidP="000B3C5E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(2-й год планового периода)</w:t>
            </w:r>
          </w:p>
        </w:tc>
      </w:tr>
      <w:tr w:rsidR="001E7744" w:rsidRPr="001E7744" w:rsidTr="004A0E12">
        <w:trPr>
          <w:trHeight w:val="624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20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22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62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1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(наименова-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ние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показателя)</w:t>
            </w:r>
          </w:p>
        </w:tc>
        <w:tc>
          <w:tcPr>
            <w:tcW w:w="1339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</w:t>
            </w: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</w:t>
            </w:r>
          </w:p>
        </w:tc>
        <w:tc>
          <w:tcPr>
            <w:tcW w:w="122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1E7744" w:rsidRPr="001E7744" w:rsidTr="004A0E12">
        <w:trPr>
          <w:trHeight w:hRule="exact" w:val="372"/>
        </w:trPr>
        <w:tc>
          <w:tcPr>
            <w:tcW w:w="1227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1</w:t>
            </w:r>
          </w:p>
        </w:tc>
        <w:tc>
          <w:tcPr>
            <w:tcW w:w="120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3</w:t>
            </w:r>
          </w:p>
        </w:tc>
        <w:tc>
          <w:tcPr>
            <w:tcW w:w="122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t>4</w:t>
            </w:r>
          </w:p>
        </w:tc>
        <w:tc>
          <w:tcPr>
            <w:tcW w:w="1162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5</w:t>
            </w:r>
          </w:p>
        </w:tc>
        <w:tc>
          <w:tcPr>
            <w:tcW w:w="11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6</w:t>
            </w: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7</w:t>
            </w: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8</w:t>
            </w: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9</w:t>
            </w: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10</w:t>
            </w: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11</w:t>
            </w: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szCs w:val="28"/>
              </w:rPr>
            </w:pPr>
            <w:r w:rsidRPr="001E7744">
              <w:t>12</w:t>
            </w: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03"/>
        </w:trPr>
        <w:tc>
          <w:tcPr>
            <w:tcW w:w="122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1E7744" w:rsidRPr="001E7744" w:rsidTr="004A0E12">
        <w:trPr>
          <w:trHeight w:hRule="exact" w:val="230"/>
        </w:trPr>
        <w:tc>
          <w:tcPr>
            <w:tcW w:w="1227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3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:rsidR="001E7744" w:rsidRPr="001E7744" w:rsidRDefault="00E935C0" w:rsidP="001E7744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E935C0">
        <w:rPr>
          <w:bCs/>
          <w:noProof/>
          <w:sz w:val="24"/>
          <w:szCs w:val="24"/>
        </w:rPr>
        <w:pict>
          <v:shape id="Text Box 13" o:spid="_x0000_s1029" type="#_x0000_t202" style="position:absolute;margin-left:243.3pt;margin-top:29.55pt;width:32.55pt;height:13.2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yALAIAAFgEAAAOAAAAZHJzL2Uyb0RvYy54bWysVNuO2yAQfa/Uf0C8N45z26wVZ7XNNlWl&#10;7UXa7QdgjG1UYCiQ2Nuv74CzabRtX6r6ATEwHM6cM3hzM2hFjsJ5Caak+WRKiTAcamnakn593L9Z&#10;U+IDMzVTYERJn4SnN9vXrza9LcQMOlC1cARBjC96W9IuBFtkmeed0MxPwAqDmw04zQKGrs1qx3pE&#10;1yqbTaerrAdXWwdceI+rd+Mm3Sb8phE8fG4aLwJRJUVuIY0ujVUcs+2GFa1jtpP8RIP9AwvNpMFL&#10;z1B3LDBycPI3KC25Aw9NmHDQGTSN5CLVgNXk0xfVPHTMilQLiuPtWSb//2D5p+MXR2SN3i0oMUyj&#10;R49iCOQtDCSfR3166wtMe7CYGAZcx9xUq7f3wL95YmDXMdOKW+eg7wSrkV8eT2YXR0ccH0Gq/iPU&#10;eA87BEhAQ+N0FA/lIIiOPj2dvYlcOC4u8vl8vaSE41a+ulotkncZK54PW+fDewGaxElJHVqfwNnx&#10;3odIhhXPKfEuD0rWe6lUClxb7ZQjR4Ztsk9f4v8iTRnSl/R6OVuO9f8VYpq+P0FoGbDfldQlXZ+T&#10;WBFVe2fq1I2BSTXOkbIyJxmjcqOGYaiG5NjZnQrqJ9TVwdje+Bxx0oH7QUmPrV1S//3AnKBEfTDo&#10;zXW+QPVISMFieTXDwF3uVJc7zHCEKmmgZJzuwvh+DtbJtsObxm4wcIt+NjJpHY0fWZ3oY/smC05P&#10;Lb6Pyzhl/fohbH8CAAD//wMAUEsDBBQABgAIAAAAIQDsl97y3gAAAAkBAAAPAAAAZHJzL2Rvd25y&#10;ZXYueG1sTI/BTsMwDEDvSPxDZCQuiKWFpetK0wkhgeAGA8E1a7K2InFKknXl7zEnOFp+en6uN7Oz&#10;bDIhDh4l5IsMmMHW6wE7CW+v95clsJgUamU9GgnfJsKmOT2pVaX9EV/MtE0dIwnGSknoUxorzmPb&#10;G6fiwo8Gabf3walEY+i4DupIcmf5VZYV3KkB6UKvRnPXm/Zze3ASyuXj9BGfrp/f22Jv1+liNT18&#10;BSnPz+bbG2DJzOkPht98SoeGmnb+gDoyK2FZFgWhEsQ6B0aAEPkK2I7sQgBvav7/g+YHAAD//wMA&#10;UEsBAi0AFAAGAAgAAAAhALaDOJL+AAAA4QEAABMAAAAAAAAAAAAAAAAAAAAAAFtDb250ZW50X1R5&#10;cGVzXS54bWxQSwECLQAUAAYACAAAACEAOP0h/9YAAACUAQAACwAAAAAAAAAAAAAAAAAvAQAAX3Jl&#10;bHMvLnJlbHNQSwECLQAUAAYACAAAACEAjnBMgCwCAABYBAAADgAAAAAAAAAAAAAAAAAuAgAAZHJz&#10;L2Uyb0RvYy54bWxQSwECLQAUAAYACAAAACEA7Jfe8t4AAAAJAQAADwAAAAAAAAAAAAAAAACGBAAA&#10;ZHJzL2Rvd25yZXYueG1sUEsFBgAAAAAEAAQA8wAAAJEFAAAAAA==&#10;">
            <v:textbox>
              <w:txbxContent>
                <w:p w:rsidR="0090552F" w:rsidRPr="00E10A7B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C45F79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</w:t>
      </w:r>
    </w:p>
    <w:p w:rsidR="001E7744" w:rsidRPr="001E7744" w:rsidRDefault="001E7744" w:rsidP="001E7744">
      <w:pPr>
        <w:keepNext/>
        <w:spacing w:before="240" w:after="60"/>
        <w:outlineLvl w:val="3"/>
        <w:rPr>
          <w:b/>
          <w:bCs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434DC0" w:rsidRDefault="001E7744" w:rsidP="007B2A28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  <w:r w:rsidRPr="00434DC0">
        <w:rPr>
          <w:sz w:val="24"/>
          <w:szCs w:val="24"/>
        </w:rPr>
        <w:lastRenderedPageBreak/>
        <w:t xml:space="preserve">3.2  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Показатели, характеризующие объем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0"/>
        <w:gridCol w:w="1047"/>
        <w:gridCol w:w="1045"/>
        <w:gridCol w:w="1196"/>
        <w:gridCol w:w="1102"/>
        <w:gridCol w:w="1094"/>
        <w:gridCol w:w="1261"/>
        <w:gridCol w:w="858"/>
        <w:gridCol w:w="475"/>
        <w:gridCol w:w="909"/>
        <w:gridCol w:w="901"/>
        <w:gridCol w:w="956"/>
        <w:gridCol w:w="1135"/>
        <w:gridCol w:w="848"/>
        <w:gridCol w:w="862"/>
      </w:tblGrid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3193" w:type="dxa"/>
            <w:gridSpan w:val="3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686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63" w:type="dxa"/>
            <w:gridSpan w:val="3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Среднегодовой размер платы (цена, тариф)</w:t>
            </w: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93" w:type="dxa"/>
            <w:gridSpan w:val="3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показателя</w:t>
            </w:r>
          </w:p>
        </w:tc>
        <w:tc>
          <w:tcPr>
            <w:tcW w:w="1294" w:type="dxa"/>
            <w:gridSpan w:val="2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883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(очеред-ной финансо-вый год)</w:t>
            </w:r>
          </w:p>
        </w:tc>
        <w:tc>
          <w:tcPr>
            <w:tcW w:w="875" w:type="dxa"/>
            <w:vMerge w:val="restart"/>
            <w:shd w:val="clear" w:color="auto" w:fill="FFFFFF"/>
          </w:tcPr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(1-й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 периода)</w:t>
            </w:r>
          </w:p>
        </w:tc>
        <w:tc>
          <w:tcPr>
            <w:tcW w:w="928" w:type="dxa"/>
            <w:vMerge w:val="restart"/>
            <w:shd w:val="clear" w:color="auto" w:fill="FFFFFF"/>
          </w:tcPr>
          <w:p w:rsidR="00EB31E8" w:rsidRDefault="001E7744" w:rsidP="00EB31E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20__год (2-й год плано</w:t>
            </w:r>
            <w:r w:rsidR="00EB31E8">
              <w:rPr>
                <w:bCs/>
                <w:color w:val="000000"/>
              </w:rPr>
              <w:t>-</w:t>
            </w:r>
          </w:p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вого периода)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824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(1-й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периода)</w:t>
            </w:r>
          </w:p>
        </w:tc>
        <w:tc>
          <w:tcPr>
            <w:tcW w:w="837" w:type="dxa"/>
            <w:vMerge w:val="restart"/>
            <w:shd w:val="clear" w:color="auto" w:fill="FFFFFF"/>
          </w:tcPr>
          <w:p w:rsidR="001E7744" w:rsidRPr="001E7744" w:rsidRDefault="001E7744" w:rsidP="00EB31E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20__ год (2-й год плано</w:t>
            </w:r>
            <w:r w:rsidR="00EB31E8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вого периода)</w:t>
            </w: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(наимено-вание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1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70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6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25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883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vMerge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017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01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6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3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8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75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928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</w:tr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34DC0">
        <w:tc>
          <w:tcPr>
            <w:tcW w:w="113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15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61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</w:tr>
    </w:tbl>
    <w:p w:rsidR="001E7744" w:rsidRPr="001E7744" w:rsidRDefault="00E935C0" w:rsidP="007B2A28">
      <w:pPr>
        <w:keepNext/>
        <w:spacing w:line="235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935C0">
        <w:rPr>
          <w:b/>
          <w:bCs/>
          <w:noProof/>
          <w:sz w:val="24"/>
          <w:szCs w:val="24"/>
        </w:rPr>
        <w:pict>
          <v:shape id="Text Box 6" o:spid="_x0000_s1030" type="#_x0000_t202" style="position:absolute;margin-left:249.3pt;margin-top:15.9pt;width:27.65pt;height:11.9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YXLAIAAFcEAAAOAAAAZHJzL2Uyb0RvYy54bWysVNtu2zAMfR+wfxD0vjhO47Q14hRdugwD&#10;ugvQ7gNkWY6FSaImKbGzry8lp2l2exnmB4EUqUPykPTyZtCK7IXzEkxF88mUEmE4NNJsK/r1cfPm&#10;ihIfmGmYAiMqehCe3qxev1r2thQz6EA1whEEMb7sbUW7EGyZZZ53QjM/ASsMGltwmgVU3TZrHOsR&#10;XatsNp0ush5cYx1w4T3e3o1Gukr4bSt4+Ny2XgSiKoq5hXS6dNbxzFZLVm4ds53kxzTYP2ShmTQY&#10;9AR1xwIjOyd/g9KSO/DQhgkHnUHbSi5SDVhNPv2lmoeOWZFqQXK8PdHk/x8s/7T/4ohssHcXlBim&#10;sUePYgjkLQxkEenprS/R68GiXxjwGl1Tqd7eA//miYF1x8xW3DoHfSdYg+nl8WV29nTE8RGk7j9C&#10;g2HYLkACGlqnI3fIBkF0bNPh1JqYCsfLiyLPi4ISjqa8yC8XRYrAyufH1vnwXoAmUaiow84ncLa/&#10;9yEmw8pnlxjLg5LNRiqVFLet18qRPcMp2aTviP6TmzKkr+h1MSvG+v8KMU3fnyC0DDjuSuqKXp2c&#10;WBlZe2eaNIyBSTXKmLIyRxojcyOHYaiH1LB5DBAprqE5IK8OxunGbUShA/eDkh4nu6L++445QYn6&#10;YLA31/l8HlchKfPicoaKO7fU5xZmOEJVNFAyiuswrs/OOrntMNI4DQZusZ+tTFy/ZHVMH6c3teC4&#10;aXE9zvXk9fI/WD0BAAD//wMAUEsDBBQABgAIAAAAIQAskRTt4AAAAAkBAAAPAAAAZHJzL2Rvd25y&#10;ZXYueG1sTI/BTsMwDIbvSLxDZCQuiKWjW9eWphNCAsENtgmuWeO1FYlTkqwrb092gpstf/r9/dV6&#10;MpqN6HxvScB8lgBDaqzqqRWw2z7d5sB8kKSktoQCftDDur68qGSp7InecdyElsUQ8qUU0IUwlJz7&#10;pkMj/cwOSPF2sM7IEFfXcuXkKYYbze+SJONG9hQ/dHLAxw6br83RCMgXL+Onf03fPprsoItwsxqf&#10;v50Q11fTwz2wgFP4g+GsH9Whjk57eyTlmRawKPIsogLSeawQgeUyLYDtz8MKeF3x/w3qXwAAAP//&#10;AwBQSwECLQAUAAYACAAAACEAtoM4kv4AAADhAQAAEwAAAAAAAAAAAAAAAAAAAAAAW0NvbnRlbnRf&#10;VHlwZXNdLnhtbFBLAQItABQABgAIAAAAIQA4/SH/1gAAAJQBAAALAAAAAAAAAAAAAAAAAC8BAABf&#10;cmVscy8ucmVsc1BLAQItABQABgAIAAAAIQDL44YXLAIAAFcEAAAOAAAAAAAAAAAAAAAAAC4CAABk&#10;cnMvZTJvRG9jLnhtbFBLAQItABQABgAIAAAAIQAskRTt4AAAAAkBAAAPAAAAAAAAAAAAAAAAAIYE&#10;AABkcnMvZG93bnJldi54bWxQSwUGAAAAAAQABADzAAAAkwUAAAAA&#10;">
            <v:textbox>
              <w:txbxContent>
                <w:p w:rsidR="0090552F" w:rsidRDefault="0090552F" w:rsidP="001E7744"/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570A36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 </w:t>
      </w:r>
    </w:p>
    <w:p w:rsidR="001E7744" w:rsidRPr="001E7744" w:rsidRDefault="001E7744" w:rsidP="007B2A28">
      <w:pPr>
        <w:keepNext/>
        <w:spacing w:line="235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</w:t>
      </w:r>
      <w:r w:rsidR="00570A36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50"/>
        <w:gridCol w:w="3121"/>
        <w:gridCol w:w="993"/>
        <w:gridCol w:w="1387"/>
        <w:gridCol w:w="7408"/>
      </w:tblGrid>
      <w:tr w:rsidR="001E7744" w:rsidRPr="001E7744" w:rsidTr="004A0E12">
        <w:trPr>
          <w:trHeight w:hRule="exact" w:val="371"/>
        </w:trPr>
        <w:tc>
          <w:tcPr>
            <w:tcW w:w="14192" w:type="dxa"/>
            <w:gridSpan w:val="5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1E7744" w:rsidRPr="001E7744" w:rsidTr="004A0E12">
        <w:trPr>
          <w:trHeight w:hRule="exact" w:val="371"/>
        </w:trPr>
        <w:tc>
          <w:tcPr>
            <w:tcW w:w="1863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вид</w:t>
            </w:r>
          </w:p>
        </w:tc>
        <w:tc>
          <w:tcPr>
            <w:tcW w:w="2981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948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дата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</w:tc>
        <w:tc>
          <w:tcPr>
            <w:tcW w:w="707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</w:tr>
      <w:tr w:rsidR="001E7744" w:rsidRPr="001E7744" w:rsidTr="004A0E12">
        <w:trPr>
          <w:trHeight w:hRule="exact" w:val="274"/>
        </w:trPr>
        <w:tc>
          <w:tcPr>
            <w:tcW w:w="1863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2981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48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707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83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199"/>
        </w:trPr>
        <w:tc>
          <w:tcPr>
            <w:tcW w:w="1863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</w:rPr>
      </w:pPr>
    </w:p>
    <w:p w:rsidR="001E7744" w:rsidRPr="00434DC0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порядок оказания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</w:t>
      </w:r>
      <w:r w:rsidR="00816E3D">
        <w:rPr>
          <w:color w:val="000000"/>
          <w:sz w:val="24"/>
          <w:szCs w:val="24"/>
          <w:shd w:val="clear" w:color="auto" w:fill="FFFFFF"/>
        </w:rPr>
        <w:t>ых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</w:t>
      </w:r>
      <w:r w:rsidR="00434DC0">
        <w:rPr>
          <w:b/>
          <w:color w:val="000000"/>
          <w:sz w:val="24"/>
          <w:szCs w:val="24"/>
          <w:shd w:val="clear" w:color="auto" w:fill="FFFFFF"/>
        </w:rPr>
        <w:t>______</w:t>
      </w:r>
      <w:r w:rsidRPr="001E7744">
        <w:rPr>
          <w:b/>
          <w:color w:val="000000"/>
          <w:sz w:val="24"/>
          <w:szCs w:val="24"/>
          <w:shd w:val="clear" w:color="auto" w:fill="FFFFFF"/>
        </w:rPr>
        <w:t>_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</w:t>
      </w:r>
      <w:r w:rsidR="00570A36">
        <w:rPr>
          <w:b/>
          <w:color w:val="000000"/>
          <w:sz w:val="24"/>
          <w:szCs w:val="24"/>
          <w:shd w:val="clear" w:color="auto" w:fill="FFFFFF"/>
        </w:rPr>
        <w:t>_</w:t>
      </w:r>
      <w:r w:rsidRPr="001E7744">
        <w:rPr>
          <w:b/>
          <w:color w:val="000000"/>
          <w:sz w:val="24"/>
          <w:szCs w:val="24"/>
          <w:shd w:val="clear" w:color="auto" w:fill="FFFFFF"/>
        </w:rPr>
        <w:t>__</w:t>
      </w:r>
      <w:r w:rsidR="00434DC0">
        <w:rPr>
          <w:b/>
          <w:color w:val="000000"/>
          <w:sz w:val="24"/>
          <w:szCs w:val="24"/>
          <w:shd w:val="clear" w:color="auto" w:fill="FFFFFF"/>
        </w:rPr>
        <w:t>___</w:t>
      </w:r>
      <w:r w:rsidRPr="001E7744">
        <w:rPr>
          <w:b/>
          <w:color w:val="000000"/>
          <w:sz w:val="24"/>
          <w:szCs w:val="24"/>
          <w:shd w:val="clear" w:color="auto" w:fill="FFFFFF"/>
        </w:rPr>
        <w:t>_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1E7744" w:rsidRPr="001E7744" w:rsidRDefault="001E7744" w:rsidP="007B2A28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66"/>
        <w:gridCol w:w="6884"/>
        <w:gridCol w:w="4609"/>
      </w:tblGrid>
      <w:tr w:rsidR="001E7744" w:rsidRPr="001E7744" w:rsidTr="004A0E12">
        <w:trPr>
          <w:trHeight w:hRule="exact" w:val="420"/>
        </w:trPr>
        <w:tc>
          <w:tcPr>
            <w:tcW w:w="3239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Способ информирования</w:t>
            </w:r>
          </w:p>
        </w:tc>
        <w:tc>
          <w:tcPr>
            <w:tcW w:w="6624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Состав размещаемой информации</w:t>
            </w:r>
          </w:p>
        </w:tc>
        <w:tc>
          <w:tcPr>
            <w:tcW w:w="443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Частота обновления информации</w:t>
            </w:r>
          </w:p>
        </w:tc>
      </w:tr>
      <w:tr w:rsidR="001E7744" w:rsidRPr="001E7744" w:rsidTr="004A0E12">
        <w:trPr>
          <w:trHeight w:hRule="exact" w:val="283"/>
        </w:trPr>
        <w:tc>
          <w:tcPr>
            <w:tcW w:w="3239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6624" w:type="dxa"/>
            <w:shd w:val="clear" w:color="auto" w:fill="FFFFFF"/>
            <w:vAlign w:val="bottom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4435" w:type="dxa"/>
            <w:shd w:val="clear" w:color="auto" w:fill="FFFFFF"/>
            <w:vAlign w:val="center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</w:tr>
      <w:tr w:rsidR="001E7744" w:rsidRPr="001E7744" w:rsidTr="004A0E12">
        <w:trPr>
          <w:trHeight w:hRule="exact" w:val="182"/>
        </w:trPr>
        <w:tc>
          <w:tcPr>
            <w:tcW w:w="3239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  <w:tc>
          <w:tcPr>
            <w:tcW w:w="66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  <w:tc>
          <w:tcPr>
            <w:tcW w:w="443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  <w:jc w:val="center"/>
            </w:pPr>
          </w:p>
        </w:tc>
      </w:tr>
      <w:tr w:rsidR="001E7744" w:rsidRPr="001E7744" w:rsidTr="004A0E12">
        <w:trPr>
          <w:trHeight w:hRule="exact" w:val="283"/>
        </w:trPr>
        <w:tc>
          <w:tcPr>
            <w:tcW w:w="3239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  <w:tc>
          <w:tcPr>
            <w:tcW w:w="6624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  <w:tc>
          <w:tcPr>
            <w:tcW w:w="4435" w:type="dxa"/>
            <w:shd w:val="clear" w:color="auto" w:fill="FFFFFF"/>
          </w:tcPr>
          <w:p w:rsidR="001E7744" w:rsidRPr="001E7744" w:rsidRDefault="001E7744" w:rsidP="007B2A28">
            <w:pPr>
              <w:widowControl w:val="0"/>
              <w:spacing w:line="235" w:lineRule="auto"/>
              <w:ind w:left="-709" w:firstLine="709"/>
            </w:pPr>
          </w:p>
        </w:tc>
      </w:tr>
    </w:tbl>
    <w:p w:rsidR="001E7744" w:rsidRPr="001E7744" w:rsidRDefault="001E7744" w:rsidP="001E7744">
      <w:pPr>
        <w:keepNext/>
        <w:jc w:val="center"/>
        <w:outlineLvl w:val="3"/>
        <w:rPr>
          <w:b/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2. Сведения о выполняемых работах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4)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jc w:val="center"/>
        <w:outlineLvl w:val="3"/>
        <w:rPr>
          <w:b/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_____</w:t>
      </w:r>
    </w:p>
    <w:p w:rsidR="001E7744" w:rsidRPr="001E7744" w:rsidRDefault="00E935C0" w:rsidP="001E7744">
      <w:pPr>
        <w:keepNext/>
        <w:outlineLvl w:val="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Text Box 3" o:spid="_x0000_s1031" type="#_x0000_t202" style="position:absolute;margin-left:563.6pt;margin-top:-.25pt;width:165pt;height:88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TShgIAABgFAAAOAAAAZHJzL2Uyb0RvYy54bWysVFtv2yAUfp+0/4B4T32p3cZWnaqXZZrU&#10;XaR2P4AAjtEwMCCxu2r/fQecpOku0jTNDzZwDt+5fN/xxeXYS7Tl1gmtGpydpBhxRTUTat3gzw/L&#10;2Rwj54liRGrFG/zIHb5cvH51MZia57rTknGLAES5ejAN7rw3dZI42vGeuBNtuAJjq21PPGztOmGW&#10;DIDeyyRP07Nk0JYZqyl3Dk5vJyNeRPy25dR/bFvHPZINhtx8fNv4XoV3srgg9doS0wm6S4P8QxY9&#10;EQqCHqBuiSdoY8UvUL2gVjvd+hOq+0S3raA81gDVZOlP1dx3xPBYCzTHmUOb3P+DpR+2nywSDLjL&#10;MVKkB44e+OjRtR7RaWjPYFwNXvcG/PwIx+AaS3XmTtMvDil90xG15lfW6qHjhEF6WbiZHF2dcFwA&#10;WQ3vNYMwZON1BBpb24feQTcQoANNjwdqQioUDvO0KssUTBRsWZbNT+d5jEHq/XVjnX/LdY/CosEW&#10;uI/wZHvnfEiH1HuXEM1pKdhSSBk3dr26kRZtCehkGZ8d+gs3qYKz0uHahDidQJYQI9hCvpH3pyrL&#10;i/Q6r2bLs/n5rFgW5aw6T+ezNKuuq7O0qIrb5feQYFbUnWCMqzuh+F6DWfF3HO+mYVJPVCEaGlyV&#10;eTlx9Mci0/j8rsheeBhJKfoGzw9OpA7MvlEMyia1J0JO6+Rl+rHL0IP9N3Yl6iBQP4nAj6sxKq4M&#10;0YNGVpo9gjCsBtqAYvidwKLT9htGA4xmg93XDbEcI/lOgbiqrCjCLMdNUZ7nsLHHltWxhSgKUA32&#10;GE3LGz/N/8ZYse4g0iRnpa9AkK2IUnnOaidjGL9Y0+5XEeb7eB+9nn9oix8AAAD//wMAUEsDBBQA&#10;BgAIAAAAIQC6IKyi3gAAAAsBAAAPAAAAZHJzL2Rvd25yZXYueG1sTI/NboMwEITvlfoO1lbqpUpM&#10;UICWYqK2Uqte8/MABm8AFa8RdgJ5+y6n9razO5r9ptjNthdXHH3nSMFmHYFAqp3pqFFwOn6unkH4&#10;oMno3hEquKGHXXl/V+jcuIn2eD2ERnAI+VwraEMYcil93aLVfu0GJL6d3Wh1YDk20ox64nDbyziK&#10;Uml1R/yh1QN+tFj/HC5Wwfl7ekpepuornLL9Nn3XXVa5m1KPD/PbK4iAc/gzw4LP6FAyU+UuZLzo&#10;WW/iLGavglUCYjFsk2VR8ZQlKciykP87lL8AAAD//wMAUEsBAi0AFAAGAAgAAAAhALaDOJL+AAAA&#10;4QEAABMAAAAAAAAAAAAAAAAAAAAAAFtDb250ZW50X1R5cGVzXS54bWxQSwECLQAUAAYACAAAACEA&#10;OP0h/9YAAACUAQAACwAAAAAAAAAAAAAAAAAvAQAAX3JlbHMvLnJlbHNQSwECLQAUAAYACAAAACEA&#10;HOx00oYCAAAYBQAADgAAAAAAAAAAAAAAAAAuAgAAZHJzL2Uyb0RvYy54bWxQSwECLQAUAAYACAAA&#10;ACEAuiCsot4AAAALAQAADwAAAAAAAAAAAAAAAADgBAAAZHJzL2Rvd25yZXYueG1sUEsFBgAAAAAE&#10;AAQA8wAAAOsFAAAAAA==&#10;" stroked="f">
            <v:textbox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09"/>
                    <w:gridCol w:w="1276"/>
                  </w:tblGrid>
                  <w:tr w:rsidR="0090552F" w:rsidRPr="001B2409" w:rsidTr="00C45CD8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(отраслевому)</w:t>
                        </w:r>
                      </w:p>
                      <w:p w:rsidR="0090552F" w:rsidRPr="001B2409" w:rsidRDefault="0090552F" w:rsidP="00C45CD8">
                        <w:pPr>
                          <w:pStyle w:val="4"/>
                          <w:spacing w:before="0" w:after="0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1B2409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1B2409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90552F" w:rsidRPr="001B2409" w:rsidRDefault="0090552F" w:rsidP="001E7744"/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1. Наименование работы  _________________________________________________________________</w:t>
      </w:r>
      <w:r w:rsidR="00920FB5">
        <w:rPr>
          <w:bCs/>
          <w:color w:val="000000"/>
          <w:sz w:val="24"/>
          <w:szCs w:val="24"/>
          <w:shd w:val="clear" w:color="auto" w:fill="FFFFFF"/>
        </w:rPr>
        <w:t>_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 Категории потребителей работы _______________________________________________________</w:t>
      </w:r>
      <w:r w:rsidR="00920FB5">
        <w:rPr>
          <w:bCs/>
          <w:color w:val="000000"/>
          <w:sz w:val="24"/>
          <w:szCs w:val="24"/>
          <w:shd w:val="clear" w:color="auto" w:fill="FFFFFF"/>
        </w:rPr>
        <w:t>__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920FB5" w:rsidRDefault="00920FB5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</w:p>
    <w:p w:rsidR="001E7744" w:rsidRPr="00920FB5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920FB5">
        <w:rPr>
          <w:color w:val="000000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1E7744" w:rsidRPr="00920FB5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920FB5">
        <w:rPr>
          <w:color w:val="000000"/>
          <w:sz w:val="24"/>
          <w:szCs w:val="24"/>
          <w:shd w:val="clear" w:color="auto" w:fill="FFFFFF"/>
        </w:rPr>
        <w:t xml:space="preserve">3.1.  Показатели, характеризующие качество работы </w:t>
      </w:r>
      <w:r w:rsidRPr="00920FB5">
        <w:rPr>
          <w:color w:val="000000"/>
          <w:sz w:val="24"/>
          <w:szCs w:val="24"/>
          <w:shd w:val="clear" w:color="auto" w:fill="FFFFFF"/>
          <w:vertAlign w:val="superscript"/>
        </w:rPr>
        <w:t>5)</w:t>
      </w:r>
    </w:p>
    <w:p w:rsidR="001E7744" w:rsidRPr="001E7744" w:rsidRDefault="001E7744" w:rsidP="001E7744">
      <w:pPr>
        <w:widowControl w:val="0"/>
        <w:rPr>
          <w:b/>
          <w:color w:val="000000"/>
          <w:shd w:val="clear" w:color="auto" w:fill="FFFFFF"/>
          <w:vertAlign w:val="superscript"/>
        </w:rPr>
      </w:pPr>
    </w:p>
    <w:p w:rsidR="001E7744" w:rsidRPr="001E7744" w:rsidRDefault="001E7744" w:rsidP="001E7744">
      <w:pPr>
        <w:widowControl w:val="0"/>
        <w:rPr>
          <w:b/>
          <w:color w:val="000000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1"/>
        <w:gridCol w:w="1109"/>
        <w:gridCol w:w="1131"/>
        <w:gridCol w:w="1119"/>
        <w:gridCol w:w="1206"/>
        <w:gridCol w:w="1212"/>
        <w:gridCol w:w="1449"/>
        <w:gridCol w:w="1441"/>
        <w:gridCol w:w="1016"/>
        <w:gridCol w:w="1187"/>
        <w:gridCol w:w="1113"/>
        <w:gridCol w:w="1265"/>
      </w:tblGrid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3159" w:type="dxa"/>
            <w:gridSpan w:val="3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работы 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(по справочникам)</w:t>
            </w:r>
          </w:p>
        </w:tc>
        <w:tc>
          <w:tcPr>
            <w:tcW w:w="2274" w:type="dxa"/>
            <w:gridSpan w:val="2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74" w:type="dxa"/>
            <w:gridSpan w:val="3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 качества работы</w:t>
            </w:r>
          </w:p>
        </w:tc>
        <w:tc>
          <w:tcPr>
            <w:tcW w:w="3353" w:type="dxa"/>
            <w:gridSpan w:val="3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Значение показателя качества работы</w:t>
            </w: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159" w:type="dxa"/>
            <w:gridSpan w:val="3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274" w:type="dxa"/>
            <w:gridSpan w:val="2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36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1116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финансовый год)</w:t>
            </w:r>
          </w:p>
        </w:tc>
        <w:tc>
          <w:tcPr>
            <w:tcW w:w="1047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 (1-й год планового периода)</w:t>
            </w:r>
          </w:p>
        </w:tc>
        <w:tc>
          <w:tcPr>
            <w:tcW w:w="119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</w:t>
            </w:r>
          </w:p>
          <w:p w:rsidR="001E7744" w:rsidRPr="001E7744" w:rsidRDefault="001E7744" w:rsidP="00325F72">
            <w:pPr>
              <w:keepNext/>
              <w:jc w:val="center"/>
              <w:outlineLvl w:val="3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(2-й год планового периода)</w:t>
            </w: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04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6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52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363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1116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047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  <w:tc>
          <w:tcPr>
            <w:tcW w:w="1190" w:type="dxa"/>
            <w:vMerge/>
            <w:shd w:val="clear" w:color="auto" w:fill="FFFFFF"/>
          </w:tcPr>
          <w:p w:rsidR="001E7744" w:rsidRPr="001E7744" w:rsidRDefault="001E7744" w:rsidP="00325F72">
            <w:pPr>
              <w:keepNext/>
              <w:outlineLvl w:val="3"/>
              <w:rPr>
                <w:b/>
                <w:bCs/>
              </w:rPr>
            </w:pPr>
          </w:p>
        </w:tc>
      </w:tr>
      <w:tr w:rsidR="001E7744" w:rsidRPr="001E7744" w:rsidTr="00920FB5">
        <w:tc>
          <w:tcPr>
            <w:tcW w:w="151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06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</w:tr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  <w:tr w:rsidR="001E7744" w:rsidRPr="001E7744" w:rsidTr="00920FB5">
        <w:tc>
          <w:tcPr>
            <w:tcW w:w="1515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3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6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40" w:type="dxa"/>
            <w:vMerge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63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355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95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16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047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1190" w:type="dxa"/>
            <w:shd w:val="clear" w:color="auto" w:fill="FFFFFF"/>
          </w:tcPr>
          <w:p w:rsidR="001E7744" w:rsidRPr="001E7744" w:rsidRDefault="001E7744" w:rsidP="00325F72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</w:tbl>
    <w:p w:rsidR="00920FB5" w:rsidRDefault="00920FB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E935C0" w:rsidP="00315B95">
      <w:pPr>
        <w:keepNext/>
        <w:jc w:val="both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935C0">
        <w:rPr>
          <w:bCs/>
          <w:noProof/>
          <w:sz w:val="24"/>
          <w:szCs w:val="24"/>
        </w:rPr>
        <w:pict>
          <v:shape id="Text Box 12" o:spid="_x0000_s1032" type="#_x0000_t202" style="position:absolute;left:0;text-align:left;margin-left:149.55pt;margin-top:16pt;width:32.1pt;height:11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/8LAIAAFg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SNvcso0azH&#10;Hj2J0ZO3MJIsD/wMxhXo9mjQ0Y94j76xVmfugX91RMO2Y7oVt9bC0AlWY35ZeJlcPJ1wXACpho9Q&#10;Yxy29xCBxsb2gTykgyA69ul47k3IhePlPF0tV2jhaMrm+dVqESOw4vmxsc6/F9CTIJTUYusjODvc&#10;Ox+SYcWzS4jlQMl6J5WKim2rrbLkwHBMdvE7of/kpjQZSnq9yBdT/X+FSOP3J4heepx3JfuSXp2d&#10;WBFYe6frOI2eSTXJmLLSJxoDcxOHfqzG2LFlCBAorqA+Iq8WpvHGdUShA/udkgFHu6Tu255ZQYn6&#10;oLE319l8HnYhKvPFKkfFXlqqSwvTHKFK6imZxK2f9mdvrGw7jDRNg4Zb7GcjI9cvWZ3Sx/GNLTit&#10;WtiPSz16vfwQNj8AAAD//wMAUEsDBBQABgAIAAAAIQD8X/884AAAAAkBAAAPAAAAZHJzL2Rvd25y&#10;ZXYueG1sTI/BTsMwEETvSPyDtUhcUOs0bkMTsqkQEojeoEVwdeNtEhHbwXbT8PeYExxX+zTzptxM&#10;umcjOd9Zg7CYJ8DI1FZ1pkF42z/O1sB8kEbJ3hpC+CYPm+ryopSFsmfzSuMuNCyGGF9IhDaEoeDc&#10;1y1p6ed2IBN/R+u0DPF0DVdOnmO47nmaJBnXsjOxoZUDPbRUf+5OGmG9fB4//Fa8vNfZsc/Dze34&#10;9OUQr6+m+ztggabwB8OvflSHKjod7Mkoz3qENM8XEUUQadwUAZEJAeyAsFqugFcl/7+g+gEAAP//&#10;AwBQSwECLQAUAAYACAAAACEAtoM4kv4AAADhAQAAEwAAAAAAAAAAAAAAAAAAAAAAW0NvbnRlbnRf&#10;VHlwZXNdLnhtbFBLAQItABQABgAIAAAAIQA4/SH/1gAAAJQBAAALAAAAAAAAAAAAAAAAAC8BAABf&#10;cmVscy8ucmVsc1BLAQItABQABgAIAAAAIQCm37/8LAIAAFgEAAAOAAAAAAAAAAAAAAAAAC4CAABk&#10;cnMvZTJvRG9jLnhtbFBLAQItABQABgAIAAAAIQD8X/884AAAAAkBAAAPAAAAAAAAAAAAAAAAAIYE&#10;AABkcnMvZG93bnJldi54bWxQSwUGAAAAAAQABADzAAAAkwUAAAAA&#10;">
            <v:textbox>
              <w:txbxContent>
                <w:p w:rsidR="0090552F" w:rsidRDefault="0090552F" w:rsidP="001E7744"/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работы, в пределах которых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DE45FD">
        <w:rPr>
          <w:bCs/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(процентов)   </w:t>
      </w:r>
    </w:p>
    <w:p w:rsidR="001E7744" w:rsidRPr="001E7744" w:rsidRDefault="001E7744" w:rsidP="001E77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703701">
      <w:pPr>
        <w:keepNext/>
        <w:pageBreakBefore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>3.2. Показатели, характеризующие объем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60"/>
        <w:gridCol w:w="1223"/>
        <w:gridCol w:w="1191"/>
        <w:gridCol w:w="1144"/>
        <w:gridCol w:w="1186"/>
        <w:gridCol w:w="1282"/>
        <w:gridCol w:w="1302"/>
        <w:gridCol w:w="1354"/>
        <w:gridCol w:w="646"/>
        <w:gridCol w:w="964"/>
        <w:gridCol w:w="1022"/>
        <w:gridCol w:w="1077"/>
        <w:gridCol w:w="1308"/>
      </w:tblGrid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87" w:type="dxa"/>
            <w:gridSpan w:val="3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50" w:type="dxa"/>
            <w:gridSpan w:val="2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062" w:type="dxa"/>
            <w:gridSpan w:val="4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объема работы</w:t>
            </w:r>
          </w:p>
        </w:tc>
        <w:tc>
          <w:tcPr>
            <w:tcW w:w="3243" w:type="dxa"/>
            <w:gridSpan w:val="3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Значение показателя объема работы</w:t>
            </w: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387" w:type="dxa"/>
            <w:gridSpan w:val="3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350" w:type="dxa"/>
            <w:gridSpan w:val="2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40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</w:t>
            </w:r>
          </w:p>
        </w:tc>
        <w:tc>
          <w:tcPr>
            <w:tcW w:w="1904" w:type="dxa"/>
            <w:gridSpan w:val="2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единица измерения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 ОКЕИ</w:t>
            </w:r>
          </w:p>
        </w:tc>
        <w:tc>
          <w:tcPr>
            <w:tcW w:w="918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описание работы</w:t>
            </w:r>
          </w:p>
        </w:tc>
        <w:tc>
          <w:tcPr>
            <w:tcW w:w="973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20__ год (очередной финансо-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25" w:type="dxa"/>
            <w:vMerge w:val="restart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20__ год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(1-й год планового периода)</w:t>
            </w:r>
          </w:p>
        </w:tc>
        <w:tc>
          <w:tcPr>
            <w:tcW w:w="1245" w:type="dxa"/>
            <w:vMerge w:val="restart"/>
            <w:shd w:val="clear" w:color="auto" w:fill="FFFFFF"/>
          </w:tcPr>
          <w:p w:rsidR="00667613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20__ год 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(2-й год планового периода)</w:t>
            </w: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21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(наименова-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ние</w:t>
            </w:r>
          </w:p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240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наименование</w:t>
            </w: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18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73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2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4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1E7744" w:rsidRPr="001E7744" w:rsidTr="00703701">
        <w:tc>
          <w:tcPr>
            <w:tcW w:w="110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6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221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jc w:val="center"/>
              <w:rPr>
                <w:b/>
                <w:color w:val="000000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</w:tr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703701">
        <w:tc>
          <w:tcPr>
            <w:tcW w:w="1105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vMerge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1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FFFFFF"/>
          </w:tcPr>
          <w:p w:rsidR="001E7744" w:rsidRPr="001E7744" w:rsidRDefault="001E7744" w:rsidP="00703701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E935C0" w:rsidP="001E7744">
      <w:pPr>
        <w:widowControl w:val="0"/>
        <w:rPr>
          <w:color w:val="000000"/>
          <w:sz w:val="24"/>
          <w:szCs w:val="24"/>
        </w:rPr>
      </w:pPr>
      <w:r w:rsidRPr="00E935C0">
        <w:rPr>
          <w:b/>
          <w:noProof/>
          <w:color w:val="000000"/>
          <w:sz w:val="24"/>
          <w:szCs w:val="24"/>
        </w:rPr>
        <w:pict>
          <v:shape id="Text Box 5" o:spid="_x0000_s1033" type="#_x0000_t202" style="position:absolute;margin-left:150.3pt;margin-top:16.55pt;width:31.85pt;height:1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ubKwIAAFcEAAAOAAAAZHJzL2Uyb0RvYy54bWysVMGO0zAQvSPxD5bvNGmV0m3UdLV0KUJa&#10;FqRdPsBxnMbC9hjbbVK+nrHTlmqBCyIHy+MZP795M5PV7aAVOQjnJZiKTic5JcJwaKTZVfTr8/bN&#10;DSU+MNMwBUZU9Cg8vV2/frXqbSlm0IFqhCMIYnzZ24p2IdgyyzzvhGZ+AlYYdLbgNAtoul3WONYj&#10;ulbZLM/fZj24xjrgwns8vR+ddJ3w21bw8LltvQhEVRS5hbS6tNZxzdYrVu4cs53kJxrsH1hoJg0+&#10;eoG6Z4GRvZO/QWnJHXhow4SDzqBtJRcpB8xmmr/I5qljVqRcUBxvLzL5/wfLHw9fHJEN1g7lMUxj&#10;jZ7FEMg7GMg8ytNbX2LUk8W4MOAxhqZUvX0A/s0TA5uOmZ24cw76TrAG6U3jzezq6ojjI0jdf4IG&#10;n2H7AAloaJ2O2qEaBNGRx/FSmkiF42GRF8VyTglH17SY3SwSt4yV58vW+fBBgCZxU1GHlU/g7PDg&#10;QyTDynNIfMuDks1WKpUMt6s3ypEDwy7Zpi/xfxGmDOkrupzP5mP+f4XI0/cnCC0DtruSuqI3lyBW&#10;RtXemyY1Y2BSjXukrMxJxqjcqGEY6iEVbHGuTg3NEXV1MHY3TiNuOnA/KOmxsyvqv++ZE5SojwZr&#10;s5wWRRyFZBTzxQwNd+2prz3McISqaKBk3G7COD576+Suw5fGbjBwh/VsZdI6Fn5kdaKP3ZtKcJq0&#10;OB7Xdor69T9Y/wQAAP//AwBQSwMEFAAGAAgAAAAhAONC8dzfAAAACQEAAA8AAABkcnMvZG93bnJl&#10;di54bWxMj8FOwzAMhu9IvENkJC6IpSNbGaXphJBA7AYDwTVrvLYicUqTdeXtMSe42fKvz99frifv&#10;xIhD7AJpmM8yEEh1sB01Gt5eHy5XIGIyZI0LhBq+McK6Oj0pTWHDkV5w3KZGMIRiYTS0KfWFlLFu&#10;0Zs4Cz0S3/Zh8CbxOjTSDubIcO/kVZbl0puO+ENrerxvsf7cHryG1eJp/Igb9fxe53t3ky6ux8ev&#10;Qevzs+nuFkTCKf2F4Vef1aFip104kI3CaVBM5ygPag6CAypfKBA7DctlDrIq5f8G1Q8AAAD//wMA&#10;UEsBAi0AFAAGAAgAAAAhALaDOJL+AAAA4QEAABMAAAAAAAAAAAAAAAAAAAAAAFtDb250ZW50X1R5&#10;cGVzXS54bWxQSwECLQAUAAYACAAAACEAOP0h/9YAAACUAQAACwAAAAAAAAAAAAAAAAAvAQAAX3Jl&#10;bHMvLnJlbHNQSwECLQAUAAYACAAAACEAlAlLmysCAABXBAAADgAAAAAAAAAAAAAAAAAuAgAAZHJz&#10;L2Uyb0RvYy54bWxQSwECLQAUAAYACAAAACEA40Lx3N8AAAAJAQAADwAAAAAAAAAAAAAAAACFBAAA&#10;ZHJzL2Rvd25yZXYueG1sUEsFBgAAAAAEAAQA8wAAAJEFAAAAAA==&#10;">
            <v:textbox>
              <w:txbxContent>
                <w:p w:rsidR="0090552F" w:rsidRPr="00A45742" w:rsidRDefault="0090552F" w:rsidP="001E7744"/>
              </w:txbxContent>
            </v:textbox>
          </v:shape>
        </w:pic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работы, в пределах которых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муниципальное</w: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 задание считается выполненным</w:t>
      </w:r>
      <w:r w:rsidR="00667613">
        <w:rPr>
          <w:color w:val="000000"/>
          <w:sz w:val="24"/>
          <w:szCs w:val="24"/>
          <w:shd w:val="clear" w:color="auto" w:fill="FFFFFF"/>
        </w:rPr>
        <w:t>,</w:t>
      </w:r>
      <w:r w:rsidR="001E7744" w:rsidRPr="001E7744">
        <w:rPr>
          <w:color w:val="000000"/>
          <w:sz w:val="24"/>
          <w:szCs w:val="24"/>
          <w:shd w:val="clear" w:color="auto" w:fill="FFFFFF"/>
        </w:rPr>
        <w:t xml:space="preserve"> (процентов)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  <w:vertAlign w:val="superscript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ЧАСТЬ 3. Прочие сведения о государственном задании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6)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Основания для досрочного прекращения исполнения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667613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667613">
        <w:rPr>
          <w:color w:val="000000"/>
          <w:sz w:val="24"/>
          <w:szCs w:val="24"/>
          <w:shd w:val="clear" w:color="auto" w:fill="FFFFFF"/>
        </w:rPr>
        <w:t>2. Иная информация, необходимая для исполнения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(контроля за исполнением)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 Порядок контроля за исполнением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2"/>
        <w:gridCol w:w="4263"/>
        <w:gridCol w:w="6334"/>
      </w:tblGrid>
      <w:tr w:rsidR="001E7744" w:rsidRPr="001E7744" w:rsidTr="004A0E12">
        <w:trPr>
          <w:trHeight w:hRule="exact" w:val="595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Формы контроля</w:t>
            </w: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Периодичность</w:t>
            </w: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Органы исполнительной власти </w:t>
            </w:r>
            <w:r w:rsidR="00626145">
              <w:rPr>
                <w:bCs/>
                <w:color w:val="000000"/>
              </w:rPr>
              <w:t>Александровского сельского поселения</w:t>
            </w:r>
            <w:r w:rsidRPr="001E7744">
              <w:rPr>
                <w:bCs/>
                <w:color w:val="000000"/>
              </w:rPr>
              <w:t xml:space="preserve">, </w:t>
            </w:r>
            <w:r w:rsidR="00A5023A">
              <w:rPr>
                <w:bCs/>
                <w:color w:val="000000"/>
              </w:rPr>
              <w:br/>
            </w:r>
            <w:r w:rsidRPr="001E7744">
              <w:rPr>
                <w:bCs/>
                <w:color w:val="000000"/>
              </w:rPr>
              <w:t>осуществляющие контроль за оказанием услуги</w:t>
            </w:r>
          </w:p>
        </w:tc>
      </w:tr>
      <w:tr w:rsidR="001E7744" w:rsidRPr="001E7744" w:rsidTr="004A0E12">
        <w:trPr>
          <w:trHeight w:hRule="exact" w:val="288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</w:tr>
      <w:tr w:rsidR="001E7744" w:rsidRPr="001E7744" w:rsidTr="004A0E12">
        <w:trPr>
          <w:trHeight w:hRule="exact" w:val="221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E7744" w:rsidRPr="001E7744" w:rsidTr="004A0E12">
        <w:trPr>
          <w:trHeight w:hRule="exact" w:val="274"/>
        </w:trPr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1E7744" w:rsidRPr="001E7744" w:rsidRDefault="001E7744" w:rsidP="00703701">
      <w:pPr>
        <w:keepNext/>
        <w:pageBreakBefore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4. Требования к отчетности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4.1. Периодичность представления отчетов </w:t>
      </w:r>
      <w:r w:rsidR="007A47D8">
        <w:rPr>
          <w:bCs/>
          <w:color w:val="000000"/>
          <w:sz w:val="24"/>
          <w:szCs w:val="24"/>
          <w:shd w:val="clear" w:color="auto" w:fill="FFFFFF"/>
        </w:rPr>
        <w:t>о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4.2. Сроки представления отчетов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4.3.  Иные требования к отчетности о выполнении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5. Иные показатели, связанные с выполнением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1)</w:t>
      </w:r>
      <w:r w:rsidRPr="001E7744">
        <w:rPr>
          <w:sz w:val="24"/>
          <w:szCs w:val="24"/>
          <w:shd w:val="clear" w:color="auto" w:fill="FFFFFF"/>
        </w:rPr>
        <w:t xml:space="preserve">Номер </w:t>
      </w:r>
      <w:r w:rsidR="00626145">
        <w:rPr>
          <w:sz w:val="24"/>
          <w:szCs w:val="24"/>
          <w:shd w:val="clear" w:color="auto" w:fill="FFFFFF"/>
        </w:rPr>
        <w:t>муниципального</w:t>
      </w:r>
      <w:r w:rsidRPr="001E7744">
        <w:rPr>
          <w:sz w:val="24"/>
          <w:szCs w:val="24"/>
          <w:shd w:val="clear" w:color="auto" w:fill="FFFFFF"/>
        </w:rPr>
        <w:t xml:space="preserve"> задания присваивается </w:t>
      </w:r>
      <w:r w:rsidR="00816E3D">
        <w:rPr>
          <w:sz w:val="24"/>
          <w:szCs w:val="24"/>
          <w:shd w:val="clear" w:color="auto" w:fill="FFFFFF"/>
        </w:rPr>
        <w:t xml:space="preserve">сектором экономики и финансов Администрации </w:t>
      </w:r>
      <w:r w:rsidR="00626145">
        <w:rPr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2)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оказанию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раздельно по каждой из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3)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услуги, в ведомственном перечне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и работ.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4)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5)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работы, в ведомственном перечне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и работ.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6)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Заполняется в целом по </w:t>
      </w:r>
      <w:r w:rsidR="00816E3D">
        <w:rPr>
          <w:color w:val="000000"/>
          <w:sz w:val="24"/>
          <w:szCs w:val="24"/>
          <w:shd w:val="clear" w:color="auto" w:fill="FFFFFF"/>
        </w:rPr>
        <w:t>муниципальному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заданию.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>7)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В числе иных показателей может быть указано допустимое (возможное) отклонение от выполнения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в пределах которого оно считается выполненным, при принятии органом, осуществляющим функции и полномочия учредителя бюджетных  учреждений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, решения об установлении общего допустимого (возможного) отклонения от выполнения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в</w:t>
      </w:r>
      <w:r w:rsidR="00816E3D">
        <w:rPr>
          <w:color w:val="000000"/>
          <w:sz w:val="24"/>
          <w:szCs w:val="24"/>
          <w:shd w:val="clear" w:color="auto" w:fill="FFFFFF"/>
        </w:rPr>
        <w:t xml:space="preserve"> 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пределах которого оно считается выполненным (в </w:t>
      </w:r>
      <w:r w:rsidR="007A47D8">
        <w:rPr>
          <w:color w:val="000000"/>
          <w:sz w:val="24"/>
          <w:szCs w:val="24"/>
          <w:shd w:val="clear" w:color="auto" w:fill="FFFFFF"/>
        </w:rPr>
        <w:t>процентах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). В этом случае допустимые (возможные) отклонения, предусмотренные в пунктах 3.1 и 3.2 настоящего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задания, не заполняются.</w:t>
      </w: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ind w:left="10348" w:right="-1"/>
        <w:jc w:val="both"/>
        <w:rPr>
          <w:color w:val="000000"/>
          <w:sz w:val="24"/>
          <w:szCs w:val="24"/>
        </w:rPr>
      </w:pPr>
    </w:p>
    <w:p w:rsidR="00816E3D" w:rsidRDefault="00816E3D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</w:p>
    <w:p w:rsidR="00816E3D" w:rsidRDefault="00816E3D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</w:p>
    <w:p w:rsidR="00144A24" w:rsidRDefault="00144A24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</w:p>
    <w:p w:rsidR="001E7744" w:rsidRPr="001E7744" w:rsidRDefault="001E7744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lastRenderedPageBreak/>
        <w:t>Приложение № 2</w:t>
      </w:r>
    </w:p>
    <w:p w:rsidR="001E7744" w:rsidRPr="001E7744" w:rsidRDefault="001E7744" w:rsidP="00461035">
      <w:pPr>
        <w:widowControl w:val="0"/>
        <w:ind w:left="9923" w:right="-1"/>
        <w:jc w:val="center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к Положению о формировании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 на оказание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услуг (выполнение работ) </w:t>
      </w:r>
      <w:r w:rsidR="00A249D7">
        <w:rPr>
          <w:color w:val="000000"/>
          <w:sz w:val="24"/>
          <w:szCs w:val="24"/>
        </w:rPr>
        <w:br/>
      </w:r>
      <w:r w:rsidRPr="001E7744">
        <w:rPr>
          <w:color w:val="000000"/>
          <w:sz w:val="24"/>
          <w:szCs w:val="24"/>
        </w:rPr>
        <w:t xml:space="preserve">в отношении </w:t>
      </w:r>
      <w:r w:rsidR="00626145">
        <w:rPr>
          <w:color w:val="000000"/>
          <w:sz w:val="24"/>
          <w:szCs w:val="24"/>
        </w:rPr>
        <w:t>муниципальных</w:t>
      </w:r>
      <w:r w:rsidRPr="001E7744">
        <w:rPr>
          <w:color w:val="000000"/>
          <w:sz w:val="24"/>
          <w:szCs w:val="24"/>
        </w:rPr>
        <w:t xml:space="preserve"> учреждений </w:t>
      </w:r>
      <w:r w:rsidR="00626145">
        <w:rPr>
          <w:color w:val="000000"/>
          <w:sz w:val="24"/>
          <w:szCs w:val="24"/>
        </w:rPr>
        <w:t>Александровского сельского поселения</w:t>
      </w:r>
      <w:r w:rsidRPr="001E7744">
        <w:rPr>
          <w:color w:val="000000"/>
          <w:sz w:val="24"/>
          <w:szCs w:val="24"/>
        </w:rPr>
        <w:t xml:space="preserve"> и финансовом обеспечении выполнения </w:t>
      </w:r>
      <w:r w:rsidR="00626145">
        <w:rPr>
          <w:color w:val="000000"/>
          <w:sz w:val="24"/>
          <w:szCs w:val="24"/>
        </w:rPr>
        <w:t>муниципального</w:t>
      </w:r>
      <w:r w:rsidRPr="001E7744">
        <w:rPr>
          <w:color w:val="000000"/>
          <w:sz w:val="24"/>
          <w:szCs w:val="24"/>
        </w:rPr>
        <w:t xml:space="preserve"> задания</w:t>
      </w:r>
    </w:p>
    <w:p w:rsidR="001E7744" w:rsidRPr="001E7744" w:rsidRDefault="001E7744" w:rsidP="001E7744">
      <w:pPr>
        <w:widowControl w:val="0"/>
        <w:ind w:left="12333" w:right="1099"/>
        <w:jc w:val="both"/>
        <w:rPr>
          <w:color w:val="000000"/>
          <w:sz w:val="24"/>
          <w:szCs w:val="24"/>
        </w:rPr>
      </w:pP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1E7744" w:rsidRPr="001E7744" w:rsidRDefault="00E935C0" w:rsidP="001E7744">
      <w:pPr>
        <w:keepNext/>
        <w:jc w:val="center"/>
        <w:outlineLvl w:val="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Text Box 9" o:spid="_x0000_s1034" type="#_x0000_t202" style="position:absolute;left:0;text-align:left;margin-left:493.75pt;margin-top:3.4pt;width:51.25pt;height:6.2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d72KwIAAFUEAAAOAAAAZHJzL2Uyb0RvYy54bWysVNuO2yAQfa/Uf0C8N3aiZJNY66y22aaq&#10;tL1Iu/0AjLGNCgwFEjv9+g44SaNt+1LVD4iB4XDmnMG3d4NW5CCcl2BKOp3klAjDoZamLenX592b&#10;FSU+MFMzBUaU9Cg8vdu8fnXb20LMoANVC0cQxPiityXtQrBFlnneCc38BKwwuNmA0yxg6NqsdqxH&#10;dK2yWZ7fZD242jrgwntcfRg36SbhN43g4XPTeBGIKilyC2l0aazimG1uWdE6ZjvJTzTYP7DQTBq8&#10;9AL1wAIjeyd/g9KSO/DQhAkHnUHTSC5SDVjNNH9RzVPHrEi1oDjeXmTy/w+Wfzp8cUTWJV1TYphG&#10;i57FEMhbGMg6qtNbX2DSk8W0MOAyupwq9fYR+DdPDGw7Zlpx7xz0nWA1spvGk9nV0RHHR5Cq/wg1&#10;XsP2ARLQ0DgdpUMxCKKjS8eLM5EKx8WbRb5aLijhuLVcLefJuIwV57PW+fBegCZxUlKHvidsdnj0&#10;IXJhxTklXuVByXonlUqBa6utcuTAsEd26Uv0X6QpQ3pUaTFbjOX/FSJP358gtAzY7Erqkq4uSayI&#10;or0zdWrFwKQa50hZmZOKUbhRwjBUQ7JrdTangvqIsjoYexvfIk46cD8o6bGvS+q/75kTlKgPBq1Z&#10;T+eoHgkpmC+WMwzc9U51vcMMR6iSBkrG6TaMj2dvnWw7vGlsBgP3aGcjk9bR95HViT72brLg9M7i&#10;47iOU9avv8HmJwAAAP//AwBQSwMEFAAGAAgAAAAhAN24AXHfAAAACQEAAA8AAABkcnMvZG93bnJl&#10;di54bWxMj8FOwzAQRO9I/IO1SFxQa1MgTUKcCiGB6A1aBFc3dpMIex1sNw1/z/YEtx3NaHZetZqc&#10;ZaMJsfco4XougBlsvO6xlfC+fZrlwGJSqJX1aCT8mAir+vysUqX2R3wz4ya1jEowlkpCl9JQch6b&#10;zjgV534wSN7eB6cSydByHdSRyp3lCyEy7lSP9KFTg3nsTPO1OTgJ+e3L+BnXN68fTba3Rbpajs/f&#10;QcrLi+nhHlgyU/oLw2k+TYeaNu38AXVkVkKRL+8oKiEjgpMvCkFwO7qKBfC64v8J6l8AAAD//wMA&#10;UEsBAi0AFAAGAAgAAAAhALaDOJL+AAAA4QEAABMAAAAAAAAAAAAAAAAAAAAAAFtDb250ZW50X1R5&#10;cGVzXS54bWxQSwECLQAUAAYACAAAACEAOP0h/9YAAACUAQAACwAAAAAAAAAAAAAAAAAvAQAAX3Jl&#10;bHMvLnJlbHNQSwECLQAUAAYACAAAACEAPGXe9isCAABVBAAADgAAAAAAAAAAAAAAAAAuAgAAZHJz&#10;L2Uyb0RvYy54bWxQSwECLQAUAAYACAAAACEA3bgBcd8AAAAJAQAADwAAAAAAAAAAAAAAAACFBAAA&#10;ZHJzL2Rvd25yZXYueG1sUEsFBgAAAAAEAAQA8wAAAJEFAAAAAA==&#10;">
            <v:textbox>
              <w:txbxContent>
                <w:p w:rsidR="0090552F" w:rsidRDefault="0090552F" w:rsidP="001E7744"/>
              </w:txbxContent>
            </v:textbox>
          </v:shape>
        </w:pic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 № </w:t>
      </w:r>
      <w:r w:rsidR="001E7744" w:rsidRPr="001E7744">
        <w:rPr>
          <w:b/>
          <w:color w:val="000000"/>
          <w:sz w:val="24"/>
          <w:szCs w:val="24"/>
          <w:vertAlign w:val="superscript"/>
        </w:rPr>
        <w:t>1)</w:t>
      </w:r>
    </w:p>
    <w:p w:rsidR="001E7744" w:rsidRPr="001E7744" w:rsidRDefault="00E935C0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935C0">
        <w:rPr>
          <w:bCs/>
          <w:noProof/>
          <w:sz w:val="24"/>
          <w:szCs w:val="24"/>
        </w:rPr>
        <w:pict>
          <v:shape id="Text Box 10" o:spid="_x0000_s1035" type="#_x0000_t202" style="position:absolute;left:0;text-align:left;margin-left:608.1pt;margin-top:8.95pt;width:123.75pt;height:207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>
              <w:txbxContent>
                <w:tbl>
                  <w:tblPr>
                    <w:tblStyle w:val="ac"/>
                    <w:tblW w:w="2332" w:type="dxa"/>
                    <w:tblInd w:w="-34" w:type="dxa"/>
                    <w:tblLayout w:type="fixed"/>
                    <w:tblLook w:val="04A0"/>
                  </w:tblPr>
                  <w:tblGrid>
                    <w:gridCol w:w="1276"/>
                    <w:gridCol w:w="1056"/>
                  </w:tblGrid>
                  <w:tr w:rsidR="0090552F" w:rsidRPr="00420D35" w:rsidTr="00C45CD8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0552F" w:rsidRPr="00420D35" w:rsidRDefault="0090552F" w:rsidP="00C45CD8"/>
                    </w:tc>
                    <w:tc>
                      <w:tcPr>
                        <w:tcW w:w="1056" w:type="dxa"/>
                        <w:tcBorders>
                          <w:bottom w:val="single" w:sz="12" w:space="0" w:color="auto"/>
                        </w:tcBorders>
                      </w:tcPr>
                      <w:p w:rsidR="0090552F" w:rsidRPr="00420D35" w:rsidRDefault="0090552F" w:rsidP="00C45CD8">
                        <w:r w:rsidRPr="00420D35">
                          <w:t>Коды</w:t>
                        </w:r>
                      </w:p>
                    </w:tc>
                  </w:tr>
                  <w:tr w:rsidR="0090552F" w:rsidRPr="00420D35" w:rsidTr="00C45CD8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ind w:left="-142"/>
                          <w:jc w:val="right"/>
                        </w:pPr>
                        <w:r w:rsidRPr="00420D35">
                          <w:t>Форма по ОКУД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  <w:r w:rsidRPr="00420D35">
                          <w:t>0506501</w:t>
                        </w: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Дата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Сводному реестру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  <w:r w:rsidRPr="00420D35">
                          <w:t>По ОКВЭД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  <w:tr w:rsidR="0090552F" w:rsidRPr="00420D35" w:rsidTr="00C45CD8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420D35" w:rsidRDefault="0090552F" w:rsidP="00C45CD8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0552F" w:rsidRPr="00420D35" w:rsidRDefault="0090552F" w:rsidP="00C45CD8">
                        <w:pPr>
                          <w:jc w:val="center"/>
                        </w:pPr>
                      </w:p>
                    </w:tc>
                  </w:tr>
                </w:tbl>
                <w:p w:rsidR="0090552F" w:rsidRPr="00B72538" w:rsidRDefault="0090552F" w:rsidP="001E7744"/>
              </w:txbxContent>
            </v:textbox>
          </v:shape>
        </w:pic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от «______ »  __________________________ 20___ г.</w:t>
      </w:r>
    </w:p>
    <w:p w:rsidR="001E7744" w:rsidRPr="001E7744" w:rsidRDefault="001E7744" w:rsidP="001E7744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tabs>
          <w:tab w:val="right" w:pos="2698"/>
        </w:tabs>
        <w:jc w:val="both"/>
        <w:rPr>
          <w:sz w:val="24"/>
          <w:szCs w:val="24"/>
        </w:rPr>
        <w:sectPr w:rsidR="001E7744" w:rsidRPr="001E7744" w:rsidSect="00C45CD8">
          <w:headerReference w:type="even" r:id="rId9"/>
          <w:headerReference w:type="default" r:id="rId10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1E7744" w:rsidRPr="001E7744" w:rsidRDefault="001E7744" w:rsidP="001E7744">
      <w:pPr>
        <w:widowControl w:val="0"/>
        <w:spacing w:before="13" w:after="13" w:line="240" w:lineRule="exact"/>
        <w:rPr>
          <w:sz w:val="24"/>
          <w:szCs w:val="24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Наименование 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                                                                               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Виды деятельности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(обособленного подразделения)  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 xml:space="preserve">                                                                               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Вид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1E7744" w:rsidRPr="001E7744" w:rsidRDefault="00626145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_______________________________________________________________________________________________________                                                                               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(указывается вид 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учреждения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из базового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(отраслевого)  перечня)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sz w:val="24"/>
          <w:szCs w:val="24"/>
        </w:rPr>
        <w:t xml:space="preserve">Периодичность __________________________________________________________________________________________ 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1E7744" w:rsidRPr="001E7744" w:rsidRDefault="00626145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 xml:space="preserve"> задания, установленной  в государственном задании)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spacing w:line="100" w:lineRule="exact"/>
        <w:ind w:right="-8187"/>
        <w:rPr>
          <w:b/>
          <w:sz w:val="24"/>
          <w:szCs w:val="24"/>
        </w:rPr>
        <w:sectPr w:rsidR="001E7744" w:rsidRPr="001E7744" w:rsidSect="00C45CD8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1E7744" w:rsidRPr="001E7744" w:rsidRDefault="001E7744" w:rsidP="001E7744">
      <w:pPr>
        <w:keepNext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626145">
        <w:rPr>
          <w:bCs/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2)</w:t>
      </w:r>
    </w:p>
    <w:p w:rsidR="001E7744" w:rsidRPr="001E7744" w:rsidRDefault="001E7744" w:rsidP="001E7744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_____</w:t>
      </w:r>
    </w:p>
    <w:p w:rsidR="001E7744" w:rsidRPr="001E7744" w:rsidRDefault="00E935C0" w:rsidP="001E7744">
      <w:pPr>
        <w:widowControl w:val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Text Box 11" o:spid="_x0000_s1036" type="#_x0000_t202" style="position:absolute;margin-left:611.45pt;margin-top:11.85pt;width:125.35pt;height:83.0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2553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851"/>
                  </w:tblGrid>
                  <w:tr w:rsidR="0090552F" w:rsidRPr="00334FCF" w:rsidTr="00C45CD8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334FCF" w:rsidRDefault="0090552F" w:rsidP="00C45CD8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90552F" w:rsidRPr="00334FCF" w:rsidRDefault="0090552F" w:rsidP="00C45CD8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90552F" w:rsidRPr="00334FCF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334FCF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334FCF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552F" w:rsidRPr="00334FCF" w:rsidRDefault="0090552F" w:rsidP="001E7744"/>
              </w:txbxContent>
            </v:textbox>
          </v:shape>
        </w:pict>
      </w:r>
    </w:p>
    <w:p w:rsidR="001E7744" w:rsidRPr="001E7744" w:rsidRDefault="001E7744" w:rsidP="001E77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1. Наименование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sz w:val="24"/>
          <w:szCs w:val="24"/>
        </w:rPr>
        <w:t>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</w:t>
      </w:r>
      <w:r w:rsidRPr="001E7744">
        <w:rPr>
          <w:bCs/>
          <w:sz w:val="24"/>
          <w:szCs w:val="24"/>
        </w:rPr>
        <w:t> 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Категории потребителей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 __________________________________________________________</w:t>
      </w:r>
      <w:r w:rsidRPr="001E7744">
        <w:rPr>
          <w:bCs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 Сведения о фактическом достижении  показателей, характеризующих качество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5"/>
        <w:gridCol w:w="1002"/>
        <w:gridCol w:w="1004"/>
        <w:gridCol w:w="1001"/>
        <w:gridCol w:w="1004"/>
        <w:gridCol w:w="996"/>
        <w:gridCol w:w="1141"/>
        <w:gridCol w:w="1147"/>
        <w:gridCol w:w="862"/>
        <w:gridCol w:w="1135"/>
        <w:gridCol w:w="999"/>
        <w:gridCol w:w="856"/>
        <w:gridCol w:w="1426"/>
        <w:gridCol w:w="1141"/>
      </w:tblGrid>
      <w:tr w:rsidR="001E7744" w:rsidRPr="001E7744" w:rsidTr="00461035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="00F21356">
              <w:rPr>
                <w:color w:val="000000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</w:tr>
      <w:tr w:rsidR="001E7744" w:rsidRPr="001E7744" w:rsidTr="00461035">
        <w:trPr>
          <w:trHeight w:hRule="exact" w:val="996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1E7744" w:rsidRPr="001E7744" w:rsidRDefault="001E7744" w:rsidP="004D7FD9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наимено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A5023A" w:rsidRDefault="001E7744" w:rsidP="001E7744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измерения </w:t>
            </w:r>
          </w:p>
          <w:p w:rsidR="001E7744" w:rsidRPr="001E7744" w:rsidRDefault="001E7744" w:rsidP="00A5023A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утверждено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 в государст-венном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исполне-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но на отчетную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 xml:space="preserve"> 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допусти-мое (возмож-ное) отклоне-ние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  <w:szCs w:val="28"/>
              </w:rPr>
              <w:t>отклонение</w:t>
            </w:r>
            <w:r w:rsidRPr="001E7744">
              <w:rPr>
                <w:color w:val="000000"/>
              </w:rPr>
              <w:t>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bCs/>
              </w:rPr>
              <w:t>причина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bCs/>
              </w:rPr>
              <w:t>отклонения</w:t>
            </w:r>
          </w:p>
        </w:tc>
      </w:tr>
      <w:tr w:rsidR="001E7744" w:rsidRPr="001E7744" w:rsidTr="00461035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 (наимено-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3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_________</w:t>
            </w:r>
          </w:p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(наимено-вание</w:t>
            </w:r>
          </w:p>
          <w:p w:rsidR="001E7744" w:rsidRPr="001E7744" w:rsidRDefault="001E7744" w:rsidP="004D7FD9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показа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теля)</w:t>
            </w:r>
          </w:p>
        </w:tc>
        <w:tc>
          <w:tcPr>
            <w:tcW w:w="384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4D7FD9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наимено</w:t>
            </w:r>
            <w:r w:rsidR="004D7FD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bCs/>
              </w:rPr>
            </w:pPr>
            <w:r w:rsidRPr="001E7744">
              <w:rPr>
                <w:color w:val="000000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  <w:szCs w:val="28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1E7744">
              <w:rPr>
                <w:color w:val="000000"/>
                <w:szCs w:val="28"/>
              </w:rPr>
              <w:t>14</w:t>
            </w: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157"/>
        </w:trPr>
        <w:tc>
          <w:tcPr>
            <w:tcW w:w="38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</w:tr>
      <w:tr w:rsidR="001E7744" w:rsidRPr="001E7744" w:rsidTr="00461035">
        <w:trPr>
          <w:trHeight w:hRule="exact" w:val="301"/>
        </w:trPr>
        <w:tc>
          <w:tcPr>
            <w:tcW w:w="38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9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2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88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480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FF"/>
          </w:tcPr>
          <w:p w:rsidR="001E7744" w:rsidRPr="001E7744" w:rsidRDefault="001E7744" w:rsidP="001E774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</w:tbl>
    <w:p w:rsidR="001E7744" w:rsidRPr="001E7744" w:rsidRDefault="001E7744" w:rsidP="001E7744">
      <w:pPr>
        <w:keepNext/>
        <w:spacing w:before="240" w:after="60"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spacing w:before="240" w:after="60"/>
        <w:ind w:left="-567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</w:t>
      </w:r>
      <w:r w:rsidR="00F21356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2"/>
        <w:gridCol w:w="1161"/>
        <w:gridCol w:w="1150"/>
        <w:gridCol w:w="1149"/>
        <w:gridCol w:w="1149"/>
        <w:gridCol w:w="1167"/>
        <w:gridCol w:w="880"/>
        <w:gridCol w:w="865"/>
        <w:gridCol w:w="721"/>
        <w:gridCol w:w="1009"/>
        <w:gridCol w:w="866"/>
        <w:gridCol w:w="865"/>
        <w:gridCol w:w="1009"/>
        <w:gridCol w:w="866"/>
        <w:gridCol w:w="870"/>
      </w:tblGrid>
      <w:tr w:rsidR="001E7744" w:rsidRPr="001E7744" w:rsidTr="00461035">
        <w:trPr>
          <w:trHeight w:hRule="exact" w:val="535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76" w:type="dxa"/>
            <w:gridSpan w:val="2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6960" w:type="dxa"/>
            <w:gridSpan w:val="8"/>
            <w:shd w:val="clear" w:color="auto" w:fill="FFFFFF"/>
          </w:tcPr>
          <w:p w:rsidR="003E56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 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объема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85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Средний размер платы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(цена, тариф)</w:t>
            </w:r>
          </w:p>
        </w:tc>
      </w:tr>
      <w:tr w:rsidR="001E7744" w:rsidRPr="001E7744" w:rsidTr="00461035">
        <w:trPr>
          <w:trHeight w:hRule="exact" w:val="936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276" w:type="dxa"/>
            <w:gridSpan w:val="2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65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 показа-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теля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622589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утверж</w:t>
            </w:r>
            <w:r w:rsidR="003E5644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дено в государст-венном задании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 xml:space="preserve">нено на 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допус</w:t>
            </w:r>
            <w:r w:rsidR="003E5644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тимое (возмож-</w:t>
            </w:r>
          </w:p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ное) откло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нение, превыша-ющеедопус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тимое (возмож-ное)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622589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 откло</w:t>
            </w:r>
            <w:r w:rsidR="00622589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  <w:tc>
          <w:tcPr>
            <w:tcW w:w="85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val="1159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7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62258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86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hRule="exact" w:val="303"/>
        </w:trPr>
        <w:tc>
          <w:tcPr>
            <w:tcW w:w="1114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4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15</w:t>
            </w:r>
          </w:p>
        </w:tc>
      </w:tr>
      <w:tr w:rsidR="001E7744" w:rsidRPr="001E7744" w:rsidTr="00461035">
        <w:trPr>
          <w:trHeight w:hRule="exact" w:val="265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7744" w:rsidRPr="001E7744" w:rsidTr="00461035">
        <w:trPr>
          <w:trHeight w:hRule="exact" w:val="283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61035">
        <w:trPr>
          <w:trHeight w:hRule="exact" w:val="273"/>
        </w:trPr>
        <w:tc>
          <w:tcPr>
            <w:tcW w:w="1114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461035">
        <w:trPr>
          <w:trHeight w:hRule="exact" w:val="291"/>
        </w:trPr>
        <w:tc>
          <w:tcPr>
            <w:tcW w:w="1114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1E7744" w:rsidRPr="001E7744" w:rsidRDefault="001E7744" w:rsidP="001E7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E7744" w:rsidRPr="001E7744" w:rsidRDefault="001E7744" w:rsidP="001E7744">
      <w:pPr>
        <w:widowControl w:val="0"/>
      </w:pP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1E7744" w:rsidRPr="001E7744" w:rsidRDefault="001E7744" w:rsidP="001E7744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РАЗДЕЛ ____</w:t>
      </w:r>
    </w:p>
    <w:p w:rsidR="001E7744" w:rsidRPr="001E7744" w:rsidRDefault="00E935C0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935C0">
        <w:rPr>
          <w:bCs/>
          <w:noProof/>
          <w:sz w:val="24"/>
          <w:szCs w:val="24"/>
        </w:rPr>
        <w:pict>
          <v:shape id="Text Box 8" o:spid="_x0000_s1037" type="#_x0000_t202" style="position:absolute;margin-left:597.4pt;margin-top:4.2pt;width:139.5pt;height:97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a2hgIAABgFAAAOAAAAZHJzL2Uyb0RvYy54bWysVNuO2yAQfa/Uf0C8Z32pE8dWnNUm21SV&#10;thdptx9AAMeoNlAgsbdV/70DTrLZXqSqqh9s8AxnLucMi+uha9GBGyuUrHByFWPEJVVMyF2FPz1s&#10;JnOMrCOSkVZJXuFHbvH18uWLRa9LnqpGtYwbBCDSlr2ucOOcLqPI0oZ3xF4pzSUYa2U64mBrdhEz&#10;pAf0ro3SOJ5FvTJMG0W5tfD3djTiZcCva07dh7q23KG2wpCbC28T3lv/jpYLUu4M0Y2gxzTIP2TR&#10;ESEh6BnqljiC9kb8AtUJapRVtbuiqotUXQvKQw1QTRL/VM19QzQPtUBzrD63yf4/WPr+8NEgwSo8&#10;w0iSDih64INDKzWgue9Or20JTvca3NwAv4HlUKnVd4p+tkiqdUPkjt8Yo/qGEwbZJf5kdHF0xLEe&#10;ZNu/UwzCkL1TAWioTedbB81AgA4sPZ6Z8alQHzLPk9kUTBRsSfoqL6Z5iEHK03FtrHvDVYf8osIG&#10;qA/w5HBnnU+HlCcXH82qVrCNaNuwMbvtujXoQEAmm/Ac0Z+5tdI7S+WPjYjjH8gSYnibzzfQ/q1I&#10;0ixepcVkM5vnk2yTTSdFHs8ncVKsilmcFdnt5rtPMMnKRjDG5Z2Q/CTBJPs7io/DMIoniBD1FS6m&#10;6XTk6I9FxuH5XZGdcDCRregqPD87kdIz+1oyKJuUjoh2XEfP0w9dhh6cvqErQQee+lEEbtgOQXBJ&#10;UIkXyVaxR1CGUcAbcAzXCSwaZb5i1MNoVth+2RPDMWrfSlBXkWSZn+WwyaZ5ChtzadleWoikAFVh&#10;h9G4XLtx/vfaiF0DkUY9S3UDiqxF0MpTVkcdw/iFoo5XhZ/vy33werrQlj8AAAD//wMAUEsDBBQA&#10;BgAIAAAAIQDjtm103wAAAAsBAAAPAAAAZHJzL2Rvd25yZXYueG1sTI/BTsMwEETvSPyDtUhcEHXa&#10;mqYNcSpAAvXa0g/YxNskIl5Hsdukf497guPsjGbe5tvJduJCg28da5jPEhDElTMt1xqO35/PaxA+&#10;IBvsHJOGK3nYFvd3OWbGjbynyyHUIpawz1BDE0KfSemrhiz6meuJo3dyg8UQ5VBLM+AYy20nF0my&#10;khZbjgsN9vTRUPVzOFsNp9349LIZy69wTPdq9Y5tWrqr1o8P09sriEBT+AvDDT+iQxGZSndm40UX&#10;9XyjInvQsFYgbgGVLuOh1LBIlgpkkcv/PxS/AAAA//8DAFBLAQItABQABgAIAAAAIQC2gziS/gAA&#10;AOEBAAATAAAAAAAAAAAAAAAAAAAAAABbQ29udGVudF9UeXBlc10ueG1sUEsBAi0AFAAGAAgAAAAh&#10;ADj9If/WAAAAlAEAAAsAAAAAAAAAAAAAAAAALwEAAF9yZWxzLy5yZWxzUEsBAi0AFAAGAAgAAAAh&#10;AFdcJraGAgAAGAUAAA4AAAAAAAAAAAAAAAAALgIAAGRycy9lMm9Eb2MueG1sUEsBAi0AFAAGAAgA&#10;AAAhAOO2bXTfAAAACwEAAA8AAAAAAAAAAAAAAAAA4AQAAGRycy9kb3ducmV2LnhtbFBLBQYAAAAA&#10;BAAEAPMAAADsBQAAAAA=&#10;" stroked="f">
            <v:textbox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43"/>
                    <w:gridCol w:w="851"/>
                  </w:tblGrid>
                  <w:tr w:rsidR="0090552F" w:rsidRPr="0081053E" w:rsidTr="00C45CD8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left="-250" w:right="34" w:firstLine="25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C670E4">
                          <w:rPr>
                            <w:rStyle w:val="40"/>
                            <w:sz w:val="24"/>
                            <w:szCs w:val="24"/>
                          </w:rPr>
                          <w:t>У</w:t>
                        </w: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никальный номер </w:t>
                        </w:r>
                      </w:p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>по базовому (отраслевому)</w:t>
                        </w:r>
                      </w:p>
                      <w:p w:rsidR="0090552F" w:rsidRPr="00C670E4" w:rsidRDefault="0090552F" w:rsidP="00C45CD8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C670E4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0552F" w:rsidRPr="0081053E" w:rsidRDefault="0090552F" w:rsidP="00C45CD8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0552F" w:rsidRPr="0081053E" w:rsidRDefault="0090552F" w:rsidP="001E7744">
                  <w:pPr>
                    <w:ind w:hanging="142"/>
                  </w:pPr>
                </w:p>
              </w:txbxContent>
            </v:textbox>
          </v:shape>
        </w:pict>
      </w:r>
      <w:r w:rsidR="001E7744" w:rsidRPr="001E7744">
        <w:rPr>
          <w:bCs/>
          <w:color w:val="000000"/>
          <w:sz w:val="24"/>
          <w:szCs w:val="24"/>
          <w:shd w:val="clear" w:color="auto" w:fill="FFFFFF"/>
        </w:rPr>
        <w:t>1. Наименование работы 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 Категории потребителей работы 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1E7744" w:rsidRPr="001E7744" w:rsidRDefault="001E7744" w:rsidP="001E7744">
      <w:pPr>
        <w:widowControl w:val="0"/>
        <w:tabs>
          <w:tab w:val="left" w:pos="269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 работы</w:t>
      </w: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E7744" w:rsidRP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3.1. Сведения о фактическом достижении  показателей, характеризующие качество работы</w:t>
      </w: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p w:rsidR="001E7744" w:rsidRPr="001E7744" w:rsidRDefault="001E7744" w:rsidP="001E7744">
      <w:pPr>
        <w:widowControl w:val="0"/>
        <w:rPr>
          <w:color w:val="000000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7"/>
        <w:gridCol w:w="1143"/>
        <w:gridCol w:w="1143"/>
        <w:gridCol w:w="1143"/>
        <w:gridCol w:w="1119"/>
        <w:gridCol w:w="1191"/>
        <w:gridCol w:w="1119"/>
        <w:gridCol w:w="832"/>
        <w:gridCol w:w="882"/>
        <w:gridCol w:w="1144"/>
        <w:gridCol w:w="1000"/>
        <w:gridCol w:w="1143"/>
        <w:gridCol w:w="1285"/>
        <w:gridCol w:w="858"/>
      </w:tblGrid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lastRenderedPageBreak/>
              <w:t>Уникаль-ный номер реестро-вой 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2" w:type="dxa"/>
            <w:gridSpan w:val="2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8198" w:type="dxa"/>
            <w:gridSpan w:val="8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качества работы</w:t>
            </w: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292" w:type="dxa"/>
            <w:gridSpan w:val="2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EE4A5F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 показателя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утверждено в государст-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венном задании 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E4A5F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EE4A5F">
              <w:rPr>
                <w:bCs/>
                <w:color w:val="000000"/>
              </w:rPr>
              <w:t>-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нено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EE4A5F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 откло</w:t>
            </w:r>
            <w:r w:rsidR="00EE4A5F"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8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EE4A5F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A0730D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1135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8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color w:val="000000"/>
                <w:sz w:val="24"/>
                <w:szCs w:val="24"/>
              </w:rPr>
              <w:t>14</w:t>
            </w:r>
          </w:p>
        </w:tc>
      </w:tr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  <w:tr w:rsidR="001E7744" w:rsidRPr="001E7744" w:rsidTr="00F96705">
        <w:tc>
          <w:tcPr>
            <w:tcW w:w="851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E7744" w:rsidRPr="001E7744" w:rsidRDefault="001E7744" w:rsidP="00F96705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</w:tbl>
    <w:p w:rsidR="00344505" w:rsidRPr="00344505" w:rsidRDefault="00344505" w:rsidP="001E7744">
      <w:pPr>
        <w:keepNext/>
        <w:outlineLvl w:val="3"/>
        <w:rPr>
          <w:bCs/>
          <w:color w:val="000000"/>
          <w:sz w:val="8"/>
          <w:szCs w:val="8"/>
          <w:shd w:val="clear" w:color="auto" w:fill="FFFFFF"/>
        </w:rPr>
      </w:pPr>
    </w:p>
    <w:p w:rsidR="001E7744" w:rsidRDefault="001E7744" w:rsidP="001E77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3.2. Сведения о фактическом достижении  показателей, характеризующи</w:t>
      </w:r>
      <w:r w:rsidR="00D809B6">
        <w:rPr>
          <w:bCs/>
          <w:color w:val="000000"/>
          <w:sz w:val="24"/>
          <w:szCs w:val="24"/>
          <w:shd w:val="clear" w:color="auto" w:fill="FFFFFF"/>
        </w:rPr>
        <w:t>х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объем работы</w:t>
      </w:r>
    </w:p>
    <w:p w:rsidR="00344505" w:rsidRPr="00344505" w:rsidRDefault="00344505" w:rsidP="001E7744">
      <w:pPr>
        <w:keepNext/>
        <w:outlineLvl w:val="3"/>
        <w:rPr>
          <w:bCs/>
          <w:color w:val="000000"/>
          <w:sz w:val="8"/>
          <w:szCs w:val="8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58"/>
        <w:gridCol w:w="1233"/>
        <w:gridCol w:w="1159"/>
        <w:gridCol w:w="1147"/>
        <w:gridCol w:w="1147"/>
        <w:gridCol w:w="1150"/>
        <w:gridCol w:w="999"/>
        <w:gridCol w:w="853"/>
        <w:gridCol w:w="585"/>
        <w:gridCol w:w="1415"/>
        <w:gridCol w:w="1040"/>
        <w:gridCol w:w="1183"/>
        <w:gridCol w:w="1319"/>
        <w:gridCol w:w="871"/>
      </w:tblGrid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</w:t>
            </w:r>
            <w:r w:rsidR="00A0730D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кальный номер реестро-вой записи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условия (формы) оказания </w:t>
            </w:r>
            <w:r w:rsidR="00F21356"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81" w:type="pct"/>
            <w:gridSpan w:val="8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 объема работы</w:t>
            </w: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3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</w:t>
            </w:r>
            <w:r w:rsidR="00D809B6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 показателя</w:t>
            </w:r>
          </w:p>
        </w:tc>
        <w:tc>
          <w:tcPr>
            <w:tcW w:w="484" w:type="pct"/>
            <w:gridSpan w:val="2"/>
            <w:shd w:val="clear" w:color="auto" w:fill="FFFFFF"/>
          </w:tcPr>
          <w:p w:rsidR="0029301B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единица измерения 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 ОКЕИ</w:t>
            </w:r>
          </w:p>
        </w:tc>
        <w:tc>
          <w:tcPr>
            <w:tcW w:w="476" w:type="pct"/>
            <w:vMerge w:val="restart"/>
            <w:shd w:val="clear" w:color="auto" w:fill="FFFFFF"/>
          </w:tcPr>
          <w:p w:rsidR="00EB3411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утверждено 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в государствен-</w:t>
            </w:r>
          </w:p>
          <w:p w:rsidR="00EB3411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ном задании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350" w:type="pct"/>
            <w:vMerge w:val="restart"/>
            <w:shd w:val="clear" w:color="auto" w:fill="FFFFFF"/>
          </w:tcPr>
          <w:p w:rsidR="002439FE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испол</w:t>
            </w:r>
            <w:r w:rsidR="002439FE">
              <w:rPr>
                <w:bCs/>
                <w:color w:val="000000"/>
              </w:rPr>
              <w:t>-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нено на отчетную дату</w:t>
            </w:r>
          </w:p>
        </w:tc>
        <w:tc>
          <w:tcPr>
            <w:tcW w:w="398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444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причина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отклоне-ния</w:t>
            </w: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1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(наимено</w:t>
            </w:r>
            <w:r w:rsidR="00B72429"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</w:p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33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47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398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44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1E7744" w:rsidRPr="001E7744" w:rsidTr="00344505">
        <w:tc>
          <w:tcPr>
            <w:tcW w:w="25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</w:tr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  <w:tr w:rsidR="001E7744" w:rsidRPr="001E7744" w:rsidTr="00344505">
        <w:tc>
          <w:tcPr>
            <w:tcW w:w="25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15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0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6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87" w:type="pct"/>
            <w:vMerge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3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8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197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76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50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398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444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  <w:tc>
          <w:tcPr>
            <w:tcW w:w="293" w:type="pct"/>
            <w:shd w:val="clear" w:color="auto" w:fill="FFFFFF"/>
          </w:tcPr>
          <w:p w:rsidR="001E7744" w:rsidRPr="001E7744" w:rsidRDefault="001E7744" w:rsidP="00344505">
            <w:pPr>
              <w:widowControl w:val="0"/>
              <w:spacing w:line="216" w:lineRule="auto"/>
            </w:pPr>
          </w:p>
        </w:tc>
      </w:tr>
    </w:tbl>
    <w:p w:rsidR="00344505" w:rsidRPr="00344505" w:rsidRDefault="00344505" w:rsidP="001E7744">
      <w:pPr>
        <w:widowControl w:val="0"/>
        <w:ind w:left="709"/>
        <w:rPr>
          <w:sz w:val="8"/>
          <w:szCs w:val="8"/>
        </w:rPr>
      </w:pPr>
    </w:p>
    <w:p w:rsidR="001E7744" w:rsidRP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>Руководитель (уполномоченное лицо)      ____________________       ____________________         _______________________________</w:t>
      </w:r>
    </w:p>
    <w:p w:rsidR="001E7744" w:rsidRP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 xml:space="preserve">                                                                                   (должность)                           (подпись)                                      (расшифровка подписи)</w:t>
      </w:r>
    </w:p>
    <w:p w:rsidR="001E7744" w:rsidRDefault="001E7744" w:rsidP="001E7744">
      <w:pPr>
        <w:widowControl w:val="0"/>
        <w:ind w:left="709"/>
        <w:rPr>
          <w:sz w:val="24"/>
          <w:szCs w:val="24"/>
        </w:rPr>
      </w:pPr>
      <w:r w:rsidRPr="001E7744">
        <w:rPr>
          <w:sz w:val="24"/>
          <w:szCs w:val="24"/>
        </w:rPr>
        <w:t>« _________» __________________________________ 20___ г.</w:t>
      </w:r>
    </w:p>
    <w:p w:rsidR="00957024" w:rsidRPr="00957024" w:rsidRDefault="00957024" w:rsidP="001E7744">
      <w:pPr>
        <w:widowControl w:val="0"/>
        <w:ind w:left="709"/>
        <w:rPr>
          <w:sz w:val="8"/>
          <w:szCs w:val="8"/>
        </w:rPr>
      </w:pP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1)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Номер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</w:t>
      </w:r>
      <w:r w:rsidR="00626145">
        <w:rPr>
          <w:color w:val="000000"/>
          <w:sz w:val="24"/>
          <w:szCs w:val="24"/>
          <w:shd w:val="clear" w:color="auto" w:fill="FFFFFF"/>
        </w:rPr>
        <w:t>Александровского сельского поселения</w:t>
      </w:r>
      <w:r w:rsidRPr="001E7744">
        <w:rPr>
          <w:color w:val="000000"/>
          <w:sz w:val="24"/>
          <w:szCs w:val="24"/>
          <w:shd w:val="clear" w:color="auto" w:fill="FFFFFF"/>
        </w:rPr>
        <w:t>»</w:t>
      </w:r>
      <w:r w:rsidR="00957024">
        <w:rPr>
          <w:color w:val="000000"/>
          <w:sz w:val="24"/>
          <w:szCs w:val="24"/>
          <w:shd w:val="clear" w:color="auto" w:fill="FFFFFF"/>
        </w:rPr>
        <w:t>.</w:t>
      </w:r>
    </w:p>
    <w:p w:rsidR="001E7744" w:rsidRPr="001E7744" w:rsidRDefault="001E7744" w:rsidP="001E7744">
      <w:pPr>
        <w:widowControl w:val="0"/>
        <w:jc w:val="both"/>
        <w:rPr>
          <w:sz w:val="24"/>
          <w:szCs w:val="24"/>
        </w:rPr>
      </w:pPr>
      <w:r w:rsidRPr="001E7744">
        <w:rPr>
          <w:color w:val="000000"/>
          <w:sz w:val="24"/>
          <w:szCs w:val="24"/>
          <w:shd w:val="clear" w:color="auto" w:fill="FFFFFF"/>
          <w:vertAlign w:val="superscript"/>
        </w:rPr>
        <w:t xml:space="preserve">   2)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Формируется при установлении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муниципального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задания на оказание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и работы (работ) и содержит требования к оказанию </w:t>
      </w:r>
      <w:r w:rsidR="00F21356">
        <w:rPr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услуги (услуг) раздельно по каждой из </w:t>
      </w:r>
      <w:r w:rsidR="00626145">
        <w:rPr>
          <w:color w:val="000000"/>
          <w:sz w:val="24"/>
          <w:szCs w:val="24"/>
          <w:shd w:val="clear" w:color="auto" w:fill="FFFFFF"/>
        </w:rPr>
        <w:t>муниципальных</w:t>
      </w:r>
      <w:r w:rsidRPr="001E7744">
        <w:rPr>
          <w:color w:val="000000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</w:pPr>
      <w:r w:rsidRPr="001E7744">
        <w:rPr>
          <w:sz w:val="24"/>
          <w:szCs w:val="24"/>
          <w:vertAlign w:val="superscript"/>
        </w:rPr>
        <w:t xml:space="preserve">   3) </w:t>
      </w:r>
      <w:r w:rsidRPr="001E7744">
        <w:rPr>
          <w:sz w:val="24"/>
          <w:szCs w:val="24"/>
        </w:rPr>
        <w:t xml:space="preserve">Формируется при установлении </w:t>
      </w:r>
      <w:r w:rsidR="00626145">
        <w:rPr>
          <w:sz w:val="24"/>
          <w:szCs w:val="24"/>
        </w:rPr>
        <w:t>муниципального</w:t>
      </w:r>
      <w:r w:rsidRPr="001E7744">
        <w:rPr>
          <w:sz w:val="24"/>
          <w:szCs w:val="24"/>
        </w:rPr>
        <w:t xml:space="preserve"> задания на оказание </w:t>
      </w:r>
      <w:r w:rsidR="00F21356">
        <w:rPr>
          <w:sz w:val="24"/>
          <w:szCs w:val="24"/>
        </w:rPr>
        <w:t>муниципальной</w:t>
      </w:r>
      <w:r w:rsidRPr="001E7744">
        <w:rPr>
          <w:sz w:val="24"/>
          <w:szCs w:val="24"/>
        </w:rPr>
        <w:t xml:space="preserve"> услуги (услуг) и работы (работ) и содержит сведения о выполнении работы (работ) раздельно по каждой из работ с указанием порядкового номера раздела</w:t>
      </w:r>
      <w:r w:rsidR="00957024">
        <w:rPr>
          <w:sz w:val="24"/>
          <w:szCs w:val="24"/>
        </w:rPr>
        <w:t>.</w:t>
      </w:r>
    </w:p>
    <w:p w:rsidR="001E7744" w:rsidRPr="001E7744" w:rsidRDefault="001E7744" w:rsidP="001E7744">
      <w:pPr>
        <w:widowControl w:val="0"/>
        <w:jc w:val="both"/>
        <w:rPr>
          <w:color w:val="000000"/>
          <w:sz w:val="24"/>
          <w:szCs w:val="24"/>
        </w:rPr>
        <w:sectPr w:rsidR="001E7744" w:rsidRPr="001E7744" w:rsidSect="00C45CD8">
          <w:headerReference w:type="even" r:id="rId11"/>
          <w:headerReference w:type="default" r:id="rId12"/>
          <w:headerReference w:type="first" r:id="rId13"/>
          <w:pgSz w:w="16834" w:h="11909" w:orient="landscape" w:code="9"/>
          <w:pgMar w:top="1304" w:right="851" w:bottom="851" w:left="1134" w:header="709" w:footer="709" w:gutter="0"/>
          <w:cols w:space="720"/>
          <w:noEndnote/>
          <w:titlePg/>
          <w:docGrid w:linePitch="360"/>
        </w:sectPr>
      </w:pPr>
    </w:p>
    <w:p w:rsidR="001E7744" w:rsidRPr="00812D35" w:rsidRDefault="001E7744" w:rsidP="00E72CF0">
      <w:pPr>
        <w:autoSpaceDE w:val="0"/>
        <w:autoSpaceDN w:val="0"/>
        <w:adjustRightInd w:val="0"/>
        <w:ind w:left="5103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lastRenderedPageBreak/>
        <w:t>Приложение № 3</w:t>
      </w:r>
    </w:p>
    <w:p w:rsidR="001E7744" w:rsidRPr="00812D35" w:rsidRDefault="001E7744" w:rsidP="00E72CF0">
      <w:pPr>
        <w:autoSpaceDE w:val="0"/>
        <w:autoSpaceDN w:val="0"/>
        <w:adjustRightInd w:val="0"/>
        <w:ind w:left="5103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к Положению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о порядке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услуг(выполнение работ) </w:t>
      </w:r>
      <w:r w:rsidR="00E72CF0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 xml:space="preserve">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="00E72CF0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>и финансового обеспечения выполнения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right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bookmarkStart w:id="7" w:name="Par2244"/>
      <w:bookmarkEnd w:id="7"/>
      <w:r w:rsidRPr="00812D35">
        <w:rPr>
          <w:bCs/>
          <w:color w:val="000000"/>
          <w:kern w:val="2"/>
          <w:sz w:val="28"/>
          <w:szCs w:val="28"/>
        </w:rPr>
        <w:t>ПРИМЕРНАЯ ФОРМА</w:t>
      </w:r>
    </w:p>
    <w:p w:rsidR="001E7744" w:rsidRPr="00812D35" w:rsidRDefault="00E72CF0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r w:rsidRPr="00812D35">
        <w:rPr>
          <w:bCs/>
          <w:color w:val="000000"/>
          <w:kern w:val="2"/>
          <w:sz w:val="28"/>
          <w:szCs w:val="28"/>
        </w:rPr>
        <w:t>соглашения о порядке и условиях предоставления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Pr="00812D35">
        <w:rPr>
          <w:bCs/>
          <w:color w:val="000000"/>
          <w:kern w:val="2"/>
          <w:sz w:val="28"/>
          <w:szCs w:val="28"/>
        </w:rPr>
        <w:t xml:space="preserve">субсидии </w:t>
      </w:r>
      <w:r>
        <w:rPr>
          <w:bCs/>
          <w:color w:val="000000"/>
          <w:kern w:val="2"/>
          <w:sz w:val="28"/>
          <w:szCs w:val="28"/>
        </w:rPr>
        <w:br/>
      </w:r>
      <w:r w:rsidRPr="00812D35">
        <w:rPr>
          <w:bCs/>
          <w:color w:val="000000"/>
          <w:kern w:val="2"/>
          <w:sz w:val="28"/>
          <w:szCs w:val="28"/>
        </w:rPr>
        <w:t>на финансовое обеспечение выполнения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="00626145">
        <w:rPr>
          <w:bCs/>
          <w:color w:val="000000"/>
          <w:kern w:val="2"/>
          <w:sz w:val="28"/>
          <w:szCs w:val="28"/>
        </w:rPr>
        <w:t>муниципального</w:t>
      </w:r>
      <w:r w:rsidRPr="00812D35">
        <w:rPr>
          <w:bCs/>
          <w:color w:val="000000"/>
          <w:kern w:val="2"/>
          <w:sz w:val="28"/>
          <w:szCs w:val="28"/>
        </w:rPr>
        <w:t xml:space="preserve"> </w:t>
      </w:r>
      <w:r>
        <w:rPr>
          <w:bCs/>
          <w:color w:val="000000"/>
          <w:kern w:val="2"/>
          <w:sz w:val="28"/>
          <w:szCs w:val="28"/>
        </w:rPr>
        <w:br/>
      </w:r>
      <w:r w:rsidRPr="00812D35">
        <w:rPr>
          <w:bCs/>
          <w:color w:val="000000"/>
          <w:kern w:val="2"/>
          <w:sz w:val="28"/>
          <w:szCs w:val="28"/>
        </w:rPr>
        <w:t>задания на оказание</w:t>
      </w:r>
      <w:r w:rsidR="0072236A">
        <w:rPr>
          <w:bCs/>
          <w:color w:val="000000"/>
          <w:kern w:val="2"/>
          <w:sz w:val="28"/>
          <w:szCs w:val="28"/>
        </w:rPr>
        <w:t xml:space="preserve"> </w:t>
      </w:r>
      <w:r w:rsidR="00626145">
        <w:rPr>
          <w:bCs/>
          <w:color w:val="000000"/>
          <w:kern w:val="2"/>
          <w:sz w:val="28"/>
          <w:szCs w:val="28"/>
        </w:rPr>
        <w:t>муниципальных</w:t>
      </w:r>
      <w:r w:rsidRPr="00812D35">
        <w:rPr>
          <w:bCs/>
          <w:color w:val="000000"/>
          <w:kern w:val="2"/>
          <w:sz w:val="28"/>
          <w:szCs w:val="28"/>
        </w:rPr>
        <w:t xml:space="preserve"> услуг (выполнение работ)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г. ___________________               «____» ______________ 20___г .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_____________________________________________________________________</w:t>
      </w:r>
    </w:p>
    <w:p w:rsidR="001E7744" w:rsidRPr="00E72CF0" w:rsidRDefault="001E7744" w:rsidP="00812D35">
      <w:pPr>
        <w:autoSpaceDE w:val="0"/>
        <w:autoSpaceDN w:val="0"/>
        <w:adjustRightInd w:val="0"/>
        <w:jc w:val="center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(наименование органа исполнительной власти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, </w:t>
      </w:r>
      <w:r w:rsidR="00E72CF0">
        <w:rPr>
          <w:rFonts w:eastAsia="Calibri"/>
          <w:kern w:val="2"/>
          <w:sz w:val="24"/>
          <w:szCs w:val="24"/>
          <w:lang w:eastAsia="en-US"/>
        </w:rPr>
        <w:br/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осуществляющего функции и полномочия учредителя </w:t>
      </w:r>
      <w:r w:rsidR="00626145">
        <w:rPr>
          <w:rFonts w:eastAsia="Calibri"/>
          <w:kern w:val="2"/>
          <w:sz w:val="24"/>
          <w:szCs w:val="24"/>
          <w:lang w:eastAsia="en-US"/>
        </w:rPr>
        <w:t>муниципального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E72CF0">
        <w:rPr>
          <w:rFonts w:eastAsia="Calibri"/>
          <w:kern w:val="2"/>
          <w:sz w:val="24"/>
          <w:szCs w:val="24"/>
          <w:lang w:eastAsia="en-US"/>
        </w:rPr>
        <w:br/>
      </w:r>
      <w:r w:rsidRPr="00E72CF0">
        <w:rPr>
          <w:rFonts w:eastAsia="Calibri"/>
          <w:kern w:val="2"/>
          <w:sz w:val="24"/>
          <w:szCs w:val="24"/>
          <w:lang w:eastAsia="en-US"/>
        </w:rPr>
        <w:t>бюджетного (автономного) учреждения</w:t>
      </w:r>
      <w:r w:rsidR="0072236A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>)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(далее – Учредитель) в лице руководителя 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                                        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действующего на основании __________</w:t>
      </w:r>
      <w:r w:rsidR="00E72CF0">
        <w:rPr>
          <w:rFonts w:eastAsia="Calibri"/>
          <w:kern w:val="2"/>
          <w:sz w:val="28"/>
          <w:szCs w:val="28"/>
          <w:lang w:eastAsia="en-US"/>
        </w:rPr>
        <w:t>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     (наименование, дата, номер нормативного правового акта)</w:t>
      </w:r>
      <w:r w:rsidRPr="00E72CF0">
        <w:rPr>
          <w:rFonts w:eastAsia="Calibri"/>
          <w:kern w:val="2"/>
          <w:sz w:val="24"/>
          <w:szCs w:val="24"/>
          <w:lang w:eastAsia="en-US"/>
        </w:rPr>
        <w:tab/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с одной стороны</w:t>
      </w:r>
      <w:r w:rsidR="0071239B">
        <w:rPr>
          <w:rFonts w:eastAsia="Calibri"/>
          <w:kern w:val="2"/>
          <w:sz w:val="28"/>
          <w:szCs w:val="28"/>
          <w:lang w:eastAsia="en-US"/>
        </w:rPr>
        <w:t>,</w:t>
      </w:r>
      <w:r w:rsidRPr="00812D35">
        <w:rPr>
          <w:rFonts w:eastAsia="Calibri"/>
          <w:kern w:val="2"/>
          <w:sz w:val="28"/>
          <w:szCs w:val="28"/>
          <w:lang w:eastAsia="en-US"/>
        </w:rPr>
        <w:t xml:space="preserve"> ______</w:t>
      </w:r>
      <w:r w:rsidR="00E72CF0">
        <w:rPr>
          <w:rFonts w:eastAsia="Calibri"/>
          <w:kern w:val="2"/>
          <w:sz w:val="28"/>
          <w:szCs w:val="28"/>
          <w:lang w:eastAsia="en-US"/>
        </w:rPr>
        <w:t>______________________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____________________________________________</w:t>
      </w:r>
      <w:r w:rsidR="00E72CF0">
        <w:rPr>
          <w:rFonts w:eastAsia="Calibri"/>
          <w:kern w:val="2"/>
          <w:sz w:val="28"/>
          <w:szCs w:val="28"/>
          <w:lang w:eastAsia="en-US"/>
        </w:rPr>
        <w:t>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</w:t>
      </w:r>
    </w:p>
    <w:p w:rsidR="001E7744" w:rsidRPr="00E72CF0" w:rsidRDefault="001E7744" w:rsidP="00E72CF0">
      <w:pPr>
        <w:autoSpaceDE w:val="0"/>
        <w:autoSpaceDN w:val="0"/>
        <w:adjustRightInd w:val="0"/>
        <w:jc w:val="center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(наименование </w:t>
      </w:r>
      <w:r w:rsidR="00626145">
        <w:rPr>
          <w:rFonts w:eastAsia="Calibri"/>
          <w:kern w:val="2"/>
          <w:sz w:val="24"/>
          <w:szCs w:val="24"/>
          <w:lang w:eastAsia="en-US"/>
        </w:rPr>
        <w:t>муниципального</w:t>
      </w:r>
      <w:r w:rsidRPr="00E72CF0">
        <w:rPr>
          <w:rFonts w:eastAsia="Calibri"/>
          <w:kern w:val="2"/>
          <w:sz w:val="24"/>
          <w:szCs w:val="24"/>
          <w:lang w:eastAsia="en-US"/>
        </w:rPr>
        <w:t xml:space="preserve"> бюджетного (автономного) учреждения </w:t>
      </w:r>
      <w:r w:rsidR="00626145">
        <w:rPr>
          <w:rFonts w:eastAsia="Calibri"/>
          <w:kern w:val="2"/>
          <w:sz w:val="24"/>
          <w:szCs w:val="24"/>
          <w:lang w:eastAsia="en-US"/>
        </w:rPr>
        <w:t>Александровского сельского поселения</w:t>
      </w:r>
      <w:r w:rsidRPr="00E72CF0">
        <w:rPr>
          <w:rFonts w:eastAsia="Calibri"/>
          <w:kern w:val="2"/>
          <w:sz w:val="24"/>
          <w:szCs w:val="24"/>
          <w:lang w:eastAsia="en-US"/>
        </w:rPr>
        <w:t>)</w:t>
      </w:r>
    </w:p>
    <w:p w:rsidR="001E7744" w:rsidRPr="00812D35" w:rsidRDefault="001E7744" w:rsidP="00812D35">
      <w:pPr>
        <w:autoSpaceDE w:val="0"/>
        <w:autoSpaceDN w:val="0"/>
        <w:adjustRightInd w:val="0"/>
        <w:ind w:right="14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 xml:space="preserve">(далее </w:t>
      </w:r>
      <w:r w:rsidR="00E72CF0">
        <w:rPr>
          <w:rFonts w:eastAsia="Calibri"/>
          <w:kern w:val="2"/>
          <w:sz w:val="28"/>
          <w:szCs w:val="28"/>
          <w:lang w:eastAsia="en-US"/>
        </w:rPr>
        <w:t>–</w:t>
      </w:r>
      <w:r w:rsidRPr="00812D35">
        <w:rPr>
          <w:rFonts w:eastAsia="Calibri"/>
          <w:kern w:val="2"/>
          <w:sz w:val="28"/>
          <w:szCs w:val="28"/>
          <w:lang w:eastAsia="en-US"/>
        </w:rPr>
        <w:t xml:space="preserve"> Учреждение) в лице руководителя 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действующего на основании ________</w:t>
      </w:r>
      <w:r w:rsidR="00E72CF0">
        <w:rPr>
          <w:rFonts w:eastAsia="Calibri"/>
          <w:kern w:val="2"/>
          <w:sz w:val="28"/>
          <w:szCs w:val="28"/>
          <w:lang w:eastAsia="en-US"/>
        </w:rPr>
        <w:t>__</w:t>
      </w:r>
      <w:r w:rsidRPr="00812D35">
        <w:rPr>
          <w:rFonts w:eastAsia="Calibri"/>
          <w:kern w:val="2"/>
          <w:sz w:val="28"/>
          <w:szCs w:val="28"/>
          <w:lang w:eastAsia="en-US"/>
        </w:rPr>
        <w:t>__________________________________,</w:t>
      </w:r>
    </w:p>
    <w:p w:rsidR="001E7744" w:rsidRPr="00E72CF0" w:rsidRDefault="001E7744" w:rsidP="00812D35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E72CF0">
        <w:rPr>
          <w:rFonts w:eastAsia="Calibri"/>
          <w:kern w:val="2"/>
          <w:sz w:val="24"/>
          <w:szCs w:val="24"/>
          <w:lang w:eastAsia="en-US"/>
        </w:rPr>
        <w:t xml:space="preserve">                           (наименование, дата, номер правового акта)</w:t>
      </w:r>
    </w:p>
    <w:p w:rsidR="001E7744" w:rsidRPr="00812D35" w:rsidRDefault="001E7744" w:rsidP="00E72CF0">
      <w:pPr>
        <w:tabs>
          <w:tab w:val="left" w:pos="9356"/>
        </w:tabs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812D35">
        <w:rPr>
          <w:rFonts w:eastAsia="Calibri"/>
          <w:kern w:val="2"/>
          <w:sz w:val="28"/>
          <w:szCs w:val="28"/>
          <w:lang w:eastAsia="en-US"/>
        </w:rPr>
        <w:t>с другой стороны, вместе именуемые Сторонами, заключили настоящее Соглашение о нижеследующем.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8" w:name="Par2273"/>
      <w:bookmarkEnd w:id="8"/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1. Предмет Соглашения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</w:t>
      </w:r>
      <w:r w:rsidR="0072236A">
        <w:rPr>
          <w:color w:val="000000"/>
          <w:kern w:val="2"/>
          <w:sz w:val="28"/>
          <w:szCs w:val="28"/>
        </w:rPr>
        <w:t xml:space="preserve">поселения </w:t>
      </w:r>
      <w:r w:rsidRPr="00812D35">
        <w:rPr>
          <w:color w:val="000000"/>
          <w:kern w:val="2"/>
          <w:sz w:val="28"/>
          <w:szCs w:val="28"/>
        </w:rPr>
        <w:t xml:space="preserve">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(далее </w:t>
      </w:r>
      <w:r w:rsidR="00E72CF0">
        <w:rPr>
          <w:color w:val="000000"/>
          <w:kern w:val="2"/>
          <w:sz w:val="28"/>
          <w:szCs w:val="28"/>
        </w:rPr>
        <w:t>–</w:t>
      </w:r>
      <w:r w:rsidRPr="00812D35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812D35">
        <w:rPr>
          <w:color w:val="000000"/>
          <w:kern w:val="2"/>
          <w:sz w:val="28"/>
          <w:szCs w:val="28"/>
        </w:rPr>
        <w:t xml:space="preserve"> задание).</w:t>
      </w: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9" w:name="Par2277"/>
      <w:bookmarkEnd w:id="9"/>
    </w:p>
    <w:p w:rsidR="00E72CF0" w:rsidRDefault="00E72CF0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 Права и обязанности Сторон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 Учредитель обязуется: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strike/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2.1.1.</w:t>
      </w:r>
      <w:r w:rsidR="00E72CF0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 xml:space="preserve">Определять размер субсидии на финансовое обеспечение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(далее </w:t>
      </w:r>
      <w:r w:rsidR="00E72CF0">
        <w:rPr>
          <w:color w:val="000000"/>
          <w:kern w:val="2"/>
          <w:sz w:val="28"/>
          <w:szCs w:val="28"/>
        </w:rPr>
        <w:t>–</w:t>
      </w:r>
      <w:r w:rsidRPr="00812D35">
        <w:rPr>
          <w:color w:val="000000"/>
          <w:kern w:val="2"/>
          <w:sz w:val="28"/>
          <w:szCs w:val="28"/>
        </w:rPr>
        <w:t xml:space="preserve"> Субсидия) в соответствии с Положением о формировании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и финансовом обеспечении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задания, утвержденным постановлением </w:t>
      </w:r>
      <w:r w:rsidR="0072236A">
        <w:rPr>
          <w:color w:val="000000"/>
          <w:kern w:val="2"/>
          <w:sz w:val="28"/>
          <w:szCs w:val="28"/>
        </w:rPr>
        <w:t>Администрации</w:t>
      </w:r>
      <w:r w:rsidRPr="00812D35">
        <w:rPr>
          <w:color w:val="000000"/>
          <w:kern w:val="2"/>
          <w:sz w:val="28"/>
          <w:szCs w:val="28"/>
        </w:rPr>
        <w:t xml:space="preserve">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от ___</w:t>
      </w:r>
      <w:r w:rsidR="00E72CF0">
        <w:rPr>
          <w:color w:val="000000"/>
          <w:kern w:val="2"/>
          <w:sz w:val="28"/>
          <w:szCs w:val="28"/>
        </w:rPr>
        <w:t>___</w:t>
      </w:r>
      <w:r w:rsidR="003402B7">
        <w:rPr>
          <w:color w:val="000000"/>
          <w:kern w:val="2"/>
          <w:sz w:val="28"/>
          <w:szCs w:val="28"/>
        </w:rPr>
        <w:t>_____</w:t>
      </w:r>
      <w:r w:rsidR="00E72CF0">
        <w:rPr>
          <w:color w:val="000000"/>
          <w:kern w:val="2"/>
          <w:sz w:val="28"/>
          <w:szCs w:val="28"/>
        </w:rPr>
        <w:t>__</w:t>
      </w:r>
      <w:r w:rsidRPr="00812D35">
        <w:rPr>
          <w:color w:val="000000"/>
          <w:kern w:val="2"/>
          <w:sz w:val="28"/>
          <w:szCs w:val="28"/>
        </w:rPr>
        <w:t>__№_</w:t>
      </w:r>
      <w:r w:rsidR="003402B7">
        <w:rPr>
          <w:color w:val="000000"/>
          <w:kern w:val="2"/>
          <w:sz w:val="28"/>
          <w:szCs w:val="28"/>
        </w:rPr>
        <w:t>___</w:t>
      </w:r>
      <w:r w:rsidRPr="00812D35">
        <w:rPr>
          <w:color w:val="000000"/>
          <w:kern w:val="2"/>
          <w:sz w:val="28"/>
          <w:szCs w:val="28"/>
        </w:rPr>
        <w:t xml:space="preserve">__ «О порядке формирования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на оказание 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(выполнение работ) в отношении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учреждений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 xml:space="preserve"> и финансового обеспечения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задания».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2.1.2. Перечислять Учреждению Субсидию в суммах и в сроки в соответствии  с графиком перечисления Субсидии, являющимся неотъемлемой частью настоящего Соглашения.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2.1.3. Рассматривать предложения Учреждения по вопросам, связанным с исполнением настоящего Соглашения, и сообщать Учреждению о результатах их рассмотрения в срок не более 1 месяца со дня поступления указанных предложений.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2.2. Учредитель вправе: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2.2.1. Изменять размер предоставляемой в соответствии с настоящим Соглашением Субсидии в течение срока 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 в случае внесения соответствующих изменений в </w:t>
      </w:r>
      <w:r w:rsidR="00626145">
        <w:rPr>
          <w:color w:val="000000"/>
          <w:kern w:val="2"/>
          <w:sz w:val="28"/>
          <w:szCs w:val="28"/>
        </w:rPr>
        <w:t>муниципальное</w:t>
      </w:r>
      <w:r w:rsidRPr="00812D35">
        <w:rPr>
          <w:color w:val="000000"/>
          <w:kern w:val="2"/>
          <w:sz w:val="28"/>
          <w:szCs w:val="28"/>
        </w:rPr>
        <w:t xml:space="preserve"> задание.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2.3. Учреждение обязуется: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2.3.1. Осуществлять использование Субсидии в целях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 в соответствии с требованиями к качеству и (или) объему (содержанию), порядку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работ), определенными в </w:t>
      </w:r>
      <w:r w:rsidR="0072236A">
        <w:rPr>
          <w:color w:val="000000"/>
          <w:kern w:val="2"/>
          <w:sz w:val="28"/>
          <w:szCs w:val="28"/>
        </w:rPr>
        <w:t>муниципальном</w:t>
      </w:r>
      <w:r w:rsidRPr="00812D35">
        <w:rPr>
          <w:color w:val="000000"/>
          <w:kern w:val="2"/>
          <w:sz w:val="28"/>
          <w:szCs w:val="28"/>
        </w:rPr>
        <w:t xml:space="preserve"> задании.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2.3.2. Своевременно информировать Учредителя об изменении условий оказания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(выполнения работ), которые могут повлиять на изменение размера Субсидии.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2.4. Учреждение вправе обращаться к Учредителю с предложением об изменении размера Субсидии в связи с изменением в </w:t>
      </w:r>
      <w:r w:rsidR="0072236A">
        <w:rPr>
          <w:color w:val="000000"/>
          <w:kern w:val="2"/>
          <w:sz w:val="28"/>
          <w:szCs w:val="28"/>
        </w:rPr>
        <w:t>муниципальном</w:t>
      </w:r>
      <w:r w:rsidRPr="00812D35">
        <w:rPr>
          <w:color w:val="000000"/>
          <w:kern w:val="2"/>
          <w:sz w:val="28"/>
          <w:szCs w:val="28"/>
        </w:rPr>
        <w:t xml:space="preserve"> задании показателей объема (содержания) оказываемых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 (выполняемых работ) и (или) показателей качества.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0" w:name="Par2292"/>
      <w:bookmarkEnd w:id="10"/>
      <w:r w:rsidRPr="00812D35">
        <w:rPr>
          <w:color w:val="000000"/>
          <w:kern w:val="2"/>
          <w:sz w:val="28"/>
          <w:szCs w:val="28"/>
        </w:rPr>
        <w:t>3. Ответственность Сторон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72236A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 xml:space="preserve">В случае неисполнения или ненадлежащего исполнения обязательств, определенных настоящим Соглашением, Стороны несут ответственность в </w:t>
      </w:r>
      <w:r w:rsidRPr="00812D35">
        <w:rPr>
          <w:color w:val="000000"/>
          <w:kern w:val="2"/>
          <w:sz w:val="28"/>
          <w:szCs w:val="28"/>
        </w:rPr>
        <w:lastRenderedPageBreak/>
        <w:t xml:space="preserve">соответствии с законодательством Российской Федерации и </w:t>
      </w:r>
      <w:r w:rsidR="0072236A">
        <w:rPr>
          <w:color w:val="000000"/>
          <w:kern w:val="2"/>
          <w:sz w:val="28"/>
          <w:szCs w:val="28"/>
        </w:rPr>
        <w:t xml:space="preserve">нормативными правовыми актами </w:t>
      </w:r>
      <w:r w:rsidR="00626145">
        <w:rPr>
          <w:color w:val="000000"/>
          <w:kern w:val="2"/>
          <w:sz w:val="28"/>
          <w:szCs w:val="28"/>
        </w:rPr>
        <w:t>Александровского сельского поселения</w:t>
      </w:r>
      <w:r w:rsidRPr="00812D35">
        <w:rPr>
          <w:color w:val="000000"/>
          <w:kern w:val="2"/>
          <w:sz w:val="28"/>
          <w:szCs w:val="28"/>
        </w:rPr>
        <w:t>.</w:t>
      </w:r>
    </w:p>
    <w:p w:rsidR="0072236A" w:rsidRDefault="0072236A" w:rsidP="0072236A">
      <w:pPr>
        <w:rPr>
          <w:sz w:val="28"/>
          <w:szCs w:val="28"/>
        </w:rPr>
      </w:pPr>
    </w:p>
    <w:p w:rsidR="001E7744" w:rsidRPr="00812D35" w:rsidRDefault="0072236A" w:rsidP="0072236A">
      <w:pPr>
        <w:tabs>
          <w:tab w:val="left" w:pos="2310"/>
        </w:tabs>
        <w:rPr>
          <w:color w:val="000000"/>
          <w:kern w:val="2"/>
          <w:sz w:val="28"/>
          <w:szCs w:val="28"/>
        </w:rPr>
      </w:pPr>
      <w:r>
        <w:rPr>
          <w:sz w:val="28"/>
          <w:szCs w:val="28"/>
        </w:rPr>
        <w:tab/>
      </w:r>
      <w:bookmarkStart w:id="11" w:name="Par2296"/>
      <w:bookmarkEnd w:id="11"/>
      <w:r w:rsidR="001E7744" w:rsidRPr="00812D35">
        <w:rPr>
          <w:color w:val="000000"/>
          <w:kern w:val="2"/>
          <w:sz w:val="28"/>
          <w:szCs w:val="28"/>
        </w:rPr>
        <w:t>4. Срок действия Соглашения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Настоящее Соглашение вступает в силу с даты подписания обеими Сторонами и действует до «_____» ____________.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2" w:name="Par2300"/>
      <w:bookmarkEnd w:id="12"/>
      <w:r w:rsidRPr="00812D35">
        <w:rPr>
          <w:color w:val="000000"/>
          <w:kern w:val="2"/>
          <w:sz w:val="28"/>
          <w:szCs w:val="28"/>
        </w:rPr>
        <w:t>5. Заключительные положения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5.1.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5.2.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5.3.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1E7744" w:rsidRPr="00812D35" w:rsidRDefault="001E7744" w:rsidP="00E72CF0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5.4.</w:t>
      </w:r>
      <w:r w:rsidR="003402B7">
        <w:rPr>
          <w:color w:val="000000"/>
          <w:kern w:val="2"/>
          <w:sz w:val="28"/>
          <w:szCs w:val="28"/>
        </w:rPr>
        <w:t> </w:t>
      </w:r>
      <w:r w:rsidRPr="00812D35">
        <w:rPr>
          <w:color w:val="000000"/>
          <w:kern w:val="2"/>
          <w:sz w:val="28"/>
          <w:szCs w:val="28"/>
        </w:rPr>
        <w:t>Настоящее Соглашение составлено в двух экземплярах, имеющих одинаковую юридическую силу, на ____ листах каждое (включая приложение), по одному экземпляру для каждой Стороны Соглашения.</w:t>
      </w:r>
    </w:p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  <w:bookmarkStart w:id="13" w:name="Par2307"/>
      <w:bookmarkEnd w:id="13"/>
      <w:r w:rsidRPr="00812D35">
        <w:rPr>
          <w:color w:val="000000"/>
          <w:kern w:val="2"/>
          <w:sz w:val="28"/>
          <w:szCs w:val="28"/>
        </w:rPr>
        <w:t>6. Платежные реквизиты Сторон</w:t>
      </w:r>
    </w:p>
    <w:p w:rsidR="003402B7" w:rsidRDefault="003402B7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3402B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Учредитель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Учреждение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Местонахождения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Местонахождения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Банковские</w:t>
      </w:r>
      <w:r w:rsidR="0072236A">
        <w:rPr>
          <w:kern w:val="2"/>
          <w:sz w:val="28"/>
          <w:szCs w:val="28"/>
        </w:rPr>
        <w:t xml:space="preserve"> </w:t>
      </w:r>
      <w:r w:rsidRPr="00812D35">
        <w:rPr>
          <w:kern w:val="2"/>
          <w:sz w:val="28"/>
          <w:szCs w:val="28"/>
        </w:rPr>
        <w:t>реквизиты</w:t>
      </w:r>
      <w:r w:rsidR="0071239B">
        <w:rPr>
          <w:kern w:val="2"/>
          <w:sz w:val="28"/>
          <w:szCs w:val="28"/>
        </w:rPr>
        <w:t>: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Банковские</w:t>
      </w:r>
      <w:r w:rsidR="0072236A">
        <w:rPr>
          <w:kern w:val="2"/>
          <w:sz w:val="28"/>
          <w:szCs w:val="28"/>
        </w:rPr>
        <w:t xml:space="preserve"> </w:t>
      </w:r>
      <w:r w:rsidRPr="00812D35">
        <w:rPr>
          <w:kern w:val="2"/>
          <w:sz w:val="28"/>
          <w:szCs w:val="28"/>
        </w:rPr>
        <w:t>реквизиты</w:t>
      </w:r>
      <w:r w:rsidR="0071239B">
        <w:rPr>
          <w:kern w:val="2"/>
          <w:sz w:val="28"/>
          <w:szCs w:val="28"/>
        </w:rPr>
        <w:t>: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ИНН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ИНН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БИК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БИК</w:t>
      </w:r>
    </w:p>
    <w:p w:rsidR="001E7744" w:rsidRPr="00812D35" w:rsidRDefault="001E7744" w:rsidP="003402B7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р/с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р/с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л/с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л/с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Руководитель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Руководитель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____________________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______________________</w:t>
      </w:r>
    </w:p>
    <w:p w:rsidR="001E7744" w:rsidRPr="003402B7" w:rsidRDefault="001E7744" w:rsidP="00812D35">
      <w:pPr>
        <w:autoSpaceDE w:val="0"/>
        <w:autoSpaceDN w:val="0"/>
        <w:adjustRightInd w:val="0"/>
        <w:jc w:val="both"/>
        <w:rPr>
          <w:kern w:val="2"/>
          <w:sz w:val="24"/>
          <w:szCs w:val="24"/>
        </w:rPr>
      </w:pPr>
      <w:r w:rsidRPr="003402B7">
        <w:rPr>
          <w:kern w:val="2"/>
          <w:sz w:val="24"/>
          <w:szCs w:val="24"/>
        </w:rPr>
        <w:t>(Ф.И.О.)</w:t>
      </w:r>
      <w:r w:rsidR="0072236A">
        <w:rPr>
          <w:kern w:val="2"/>
          <w:sz w:val="24"/>
          <w:szCs w:val="24"/>
        </w:rPr>
        <w:t xml:space="preserve">                                                                                </w:t>
      </w:r>
      <w:r w:rsidRPr="003402B7">
        <w:rPr>
          <w:kern w:val="2"/>
          <w:sz w:val="24"/>
          <w:szCs w:val="24"/>
        </w:rPr>
        <w:t>(Ф.И.О.)</w:t>
      </w: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812D35">
        <w:rPr>
          <w:kern w:val="2"/>
          <w:sz w:val="28"/>
          <w:szCs w:val="28"/>
        </w:rPr>
        <w:t>М.П.</w:t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3402B7">
        <w:rPr>
          <w:kern w:val="2"/>
          <w:sz w:val="28"/>
          <w:szCs w:val="28"/>
        </w:rPr>
        <w:tab/>
      </w:r>
      <w:r w:rsidR="007F56DD">
        <w:rPr>
          <w:kern w:val="2"/>
          <w:sz w:val="28"/>
          <w:szCs w:val="28"/>
        </w:rPr>
        <w:tab/>
      </w:r>
      <w:r w:rsidRPr="00812D35">
        <w:rPr>
          <w:kern w:val="2"/>
          <w:sz w:val="28"/>
          <w:szCs w:val="28"/>
        </w:rPr>
        <w:t>М.П.</w:t>
      </w:r>
    </w:p>
    <w:p w:rsidR="001E7744" w:rsidRPr="00812D35" w:rsidRDefault="001E7744" w:rsidP="00B91E3F">
      <w:pPr>
        <w:pageBreakBefore/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bookmarkStart w:id="14" w:name="Par2328"/>
      <w:bookmarkEnd w:id="14"/>
      <w:r w:rsidRPr="00812D35">
        <w:rPr>
          <w:color w:val="000000"/>
          <w:kern w:val="2"/>
          <w:sz w:val="28"/>
          <w:szCs w:val="28"/>
        </w:rPr>
        <w:lastRenderedPageBreak/>
        <w:t>Приложение</w:t>
      </w:r>
    </w:p>
    <w:p w:rsidR="001E7744" w:rsidRPr="00812D35" w:rsidRDefault="001E7744" w:rsidP="00B91E3F">
      <w:pPr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к Соглашению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о порядке </w:t>
      </w:r>
      <w:r w:rsidR="00B91E3F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>и условиях предоставления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>субсидии на финансовое обеспечение</w:t>
      </w:r>
      <w:r w:rsidR="0072236A">
        <w:rPr>
          <w:color w:val="000000"/>
          <w:kern w:val="2"/>
          <w:sz w:val="28"/>
          <w:szCs w:val="28"/>
        </w:rPr>
        <w:t xml:space="preserve"> </w:t>
      </w:r>
      <w:r w:rsidRPr="00812D35">
        <w:rPr>
          <w:color w:val="000000"/>
          <w:kern w:val="2"/>
          <w:sz w:val="28"/>
          <w:szCs w:val="28"/>
        </w:rPr>
        <w:t xml:space="preserve">выполнения </w:t>
      </w:r>
      <w:r w:rsidR="00626145">
        <w:rPr>
          <w:color w:val="000000"/>
          <w:kern w:val="2"/>
          <w:sz w:val="28"/>
          <w:szCs w:val="28"/>
        </w:rPr>
        <w:t>муниципального</w:t>
      </w:r>
      <w:r w:rsidRPr="00812D35">
        <w:rPr>
          <w:color w:val="000000"/>
          <w:kern w:val="2"/>
          <w:sz w:val="28"/>
          <w:szCs w:val="28"/>
        </w:rPr>
        <w:t xml:space="preserve"> задания</w:t>
      </w:r>
      <w:r w:rsidR="00B91E3F">
        <w:rPr>
          <w:color w:val="000000"/>
          <w:kern w:val="2"/>
          <w:sz w:val="28"/>
          <w:szCs w:val="28"/>
        </w:rPr>
        <w:br/>
      </w:r>
      <w:r w:rsidRPr="00812D35">
        <w:rPr>
          <w:color w:val="000000"/>
          <w:kern w:val="2"/>
          <w:sz w:val="28"/>
          <w:szCs w:val="28"/>
        </w:rPr>
        <w:t xml:space="preserve">на оказание </w:t>
      </w:r>
      <w:r w:rsidR="00626145">
        <w:rPr>
          <w:color w:val="000000"/>
          <w:kern w:val="2"/>
          <w:sz w:val="28"/>
          <w:szCs w:val="28"/>
        </w:rPr>
        <w:t>муниципальных</w:t>
      </w:r>
      <w:r w:rsidRPr="00812D35">
        <w:rPr>
          <w:color w:val="000000"/>
          <w:kern w:val="2"/>
          <w:sz w:val="28"/>
          <w:szCs w:val="28"/>
        </w:rPr>
        <w:t xml:space="preserve"> услуг(выполнение работ)</w:t>
      </w:r>
    </w:p>
    <w:p w:rsidR="001E7744" w:rsidRPr="00812D35" w:rsidRDefault="001E7744" w:rsidP="00B91E3F">
      <w:pPr>
        <w:autoSpaceDE w:val="0"/>
        <w:autoSpaceDN w:val="0"/>
        <w:adjustRightInd w:val="0"/>
        <w:ind w:left="5670"/>
        <w:jc w:val="center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от __________ № _____</w:t>
      </w:r>
    </w:p>
    <w:p w:rsidR="001E7744" w:rsidRDefault="001E7744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7F56DD" w:rsidRPr="00812D35" w:rsidRDefault="007F56DD" w:rsidP="00812D35">
      <w:pPr>
        <w:autoSpaceDE w:val="0"/>
        <w:autoSpaceDN w:val="0"/>
        <w:adjustRightInd w:val="0"/>
        <w:jc w:val="center"/>
        <w:rPr>
          <w:color w:val="000000"/>
          <w:kern w:val="2"/>
          <w:sz w:val="28"/>
          <w:szCs w:val="28"/>
        </w:rPr>
      </w:pPr>
    </w:p>
    <w:p w:rsidR="001E7744" w:rsidRPr="00812D35" w:rsidRDefault="001E7744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bookmarkStart w:id="15" w:name="Par2338"/>
      <w:bookmarkEnd w:id="15"/>
      <w:r w:rsidRPr="00812D35">
        <w:rPr>
          <w:bCs/>
          <w:color w:val="000000"/>
          <w:kern w:val="2"/>
          <w:sz w:val="28"/>
          <w:szCs w:val="28"/>
        </w:rPr>
        <w:t>ГРАФИК</w:t>
      </w:r>
    </w:p>
    <w:p w:rsidR="001E7744" w:rsidRPr="00812D35" w:rsidRDefault="00B91E3F" w:rsidP="00812D35">
      <w:pPr>
        <w:autoSpaceDE w:val="0"/>
        <w:autoSpaceDN w:val="0"/>
        <w:adjustRightInd w:val="0"/>
        <w:jc w:val="center"/>
        <w:rPr>
          <w:bCs/>
          <w:color w:val="000000"/>
          <w:kern w:val="2"/>
          <w:sz w:val="28"/>
          <w:szCs w:val="28"/>
        </w:rPr>
      </w:pPr>
      <w:r w:rsidRPr="00812D35">
        <w:rPr>
          <w:bCs/>
          <w:color w:val="000000"/>
          <w:kern w:val="2"/>
          <w:sz w:val="28"/>
          <w:szCs w:val="28"/>
        </w:rPr>
        <w:t xml:space="preserve">перечисления </w:t>
      </w:r>
      <w:r w:rsidR="005F027A" w:rsidRPr="00812D35">
        <w:rPr>
          <w:bCs/>
          <w:color w:val="000000"/>
          <w:kern w:val="2"/>
          <w:sz w:val="28"/>
          <w:szCs w:val="28"/>
        </w:rPr>
        <w:t>Субсидии</w:t>
      </w:r>
    </w:p>
    <w:p w:rsidR="001E7744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7F56DD" w:rsidRPr="00812D35" w:rsidRDefault="007F56DD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6446"/>
        <w:gridCol w:w="3420"/>
      </w:tblGrid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5F027A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 xml:space="preserve">Сумма </w:t>
            </w:r>
            <w:r w:rsidR="005F027A">
              <w:rPr>
                <w:color w:val="000000"/>
                <w:kern w:val="2"/>
                <w:sz w:val="28"/>
                <w:szCs w:val="28"/>
              </w:rPr>
              <w:t>(</w:t>
            </w:r>
            <w:r w:rsidRPr="00812D35">
              <w:rPr>
                <w:color w:val="000000"/>
                <w:kern w:val="2"/>
                <w:sz w:val="28"/>
                <w:szCs w:val="28"/>
              </w:rPr>
              <w:t>рублей</w:t>
            </w:r>
            <w:r w:rsidR="005F027A">
              <w:rPr>
                <w:color w:val="000000"/>
                <w:kern w:val="2"/>
                <w:sz w:val="28"/>
                <w:szCs w:val="28"/>
              </w:rPr>
              <w:t>)</w:t>
            </w: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- до _________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...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1E7744" w:rsidRPr="00812D35" w:rsidTr="00B91E3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  <w:r w:rsidRPr="00812D35">
              <w:rPr>
                <w:color w:val="000000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44" w:rsidRPr="00812D35" w:rsidRDefault="001E7744" w:rsidP="00812D35">
            <w:pPr>
              <w:autoSpaceDE w:val="0"/>
              <w:autoSpaceDN w:val="0"/>
              <w:adjustRightInd w:val="0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1E7744" w:rsidRPr="00812D35" w:rsidRDefault="001E7744" w:rsidP="00812D35">
      <w:pPr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1E7744" w:rsidRPr="00812D35" w:rsidRDefault="001E7744" w:rsidP="00B91E3F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Примечание.</w:t>
      </w:r>
    </w:p>
    <w:p w:rsidR="001E7744" w:rsidRPr="00812D35" w:rsidRDefault="001E7744" w:rsidP="00B91E3F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812D35">
        <w:rPr>
          <w:color w:val="000000"/>
          <w:kern w:val="2"/>
          <w:sz w:val="28"/>
          <w:szCs w:val="28"/>
        </w:rPr>
        <w:t>График должен предусматривать первое в текущем финансовом году перечисление Субсидии в срок не позднее 31 января текущего финансового года.</w:t>
      </w:r>
      <w:bookmarkEnd w:id="0"/>
    </w:p>
    <w:sectPr w:rsidR="001E7744" w:rsidRPr="00812D35" w:rsidSect="00C45CD8">
      <w:footerReference w:type="even" r:id="rId14"/>
      <w:footerReference w:type="default" r:id="rId15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8A6" w:rsidRDefault="004418A6">
      <w:r>
        <w:separator/>
      </w:r>
    </w:p>
  </w:endnote>
  <w:endnote w:type="continuationSeparator" w:id="1">
    <w:p w:rsidR="004418A6" w:rsidRDefault="00441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 w:rsidP="00B51CE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0552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4A24">
      <w:rPr>
        <w:rStyle w:val="a9"/>
        <w:noProof/>
      </w:rPr>
      <w:t>21</w:t>
    </w:r>
    <w:r>
      <w:rPr>
        <w:rStyle w:val="a9"/>
      </w:rPr>
      <w:fldChar w:fldCharType="end"/>
    </w:r>
  </w:p>
  <w:p w:rsidR="0090552F" w:rsidRDefault="0090552F" w:rsidP="0072236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 w:rsidP="00745AB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0552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0552F" w:rsidRDefault="0090552F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90552F" w:rsidP="00665A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8A6" w:rsidRDefault="004418A6">
      <w:r>
        <w:separator/>
      </w:r>
    </w:p>
  </w:footnote>
  <w:footnote w:type="continuationSeparator" w:id="1">
    <w:p w:rsidR="004418A6" w:rsidRDefault="00441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>
    <w:pPr>
      <w:rPr>
        <w:sz w:val="2"/>
        <w:szCs w:val="2"/>
      </w:rPr>
    </w:pPr>
    <w:r w:rsidRPr="00E935C0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margin-left:584.15pt;margin-top:69.6pt;width:2.3pt;height:5.7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FtpgIAAKQFAAAOAAAAZHJzL2Uyb0RvYy54bWysVNtunDAQfa/Uf7D8TriEvYDCRsmyVJXS&#10;i5T0A7xgFqvGRrazkFb5947NstlNVKlqy4M1tsdn5swc5up6aDnaU6WZFBkOLwKMqChlxcQuw98e&#10;Cm+JkTZEVIRLQTP8RDW+Xr1/d9V3KY1kI3lFFQIQodO+y3BjTJf6vi4b2hJ9ITsq4LKWqiUGtmrn&#10;V4r0gN5yPwqCud9LVXVKllRrOM3HS7xy+HVNS/OlrjU1iGcYcjNuVW7d2tVfXZF0p0jXsPKQBvmL&#10;LFrCBAQ9QuXEEPSo2BuolpVKalmbi1K2vqxrVlLHAdiEwSs29w3pqOMCxdHdsUz6/8GWn/dfFWJV&#10;hmOMBGmhRQ90MOhWDii01ek7nYLTfQduZoBj6LJjqrs7WX7XSMh1Q8SO3igl+4aSCrJzL/2TpyOO&#10;tiDb/pOsIAx5NNIBDbVqbemgGAjQoUtPx87YVEo4jJIohIsSbhaXQTSzmfkknZ52SpsPVLbIGhlW&#10;0HYHTfZ32oyuk4uNJGTBOHet5+LsADDHEwgMT+2dTcF18mcSJJvlZhl7cTTfeHGQ595NsY69eREu&#10;Zvllvl7n4bONG8Zpw6qKChtmUlUY/1nXDvoe9XDUlZacVRbOpqTVbrvmCu0JqLpw36EgJ27+eRqu&#10;XsDlFaUwioPbKPGK+XLhxUU885JFsPSCMLlN5kGcxHlxTumOCfrvlFCf4WQGfXR0fsstcN9bbiRt&#10;mYG5wVmb4eXRiaRWfxtRudYawvhon5TCpv9SCmj31GinVivQUapm2A6AYiW8ldUT6FZJUBZoEIYd&#10;GI1UPzDqYXBkWMBkw4h/FKB8O2MmQ03GdjKIKOFhhg1Go7k24yx67BTbNYA7/Vs38HcUzGn3JQdI&#10;3G5gFDgKh7FlZ83p3nm9DNfVLwAAAP//AwBQSwMEFAAGAAgAAAAhAP1p4yTfAAAADQEAAA8AAABk&#10;cnMvZG93bnJldi54bWxMj81OwzAQhO9IvIO1SNyok1Q0aYhToUpcuFEqJG5uvI0j/BPZbpq8PdsT&#10;3Ga0n2Znmt1sDZswxME7AfkqA4au82pwvYDj59tTBSwm6ZQ03qGABSPs2vu7RtbKX90HTofUMwpx&#10;sZYCdEpjzXnsNFoZV35ER7ezD1YmsqHnKsgrhVvDiyzbcCsHRx+0HHGvsfs5XKyAcv7yOEbc4/d5&#10;6oIelsq8L0I8PsyvL8ASzukPhlt9qg4tdTr5i1ORGfL5ploTS2q9LYDdkLwstsBOpJ6zEnjb8P8r&#10;2l8AAAD//wMAUEsBAi0AFAAGAAgAAAAhALaDOJL+AAAA4QEAABMAAAAAAAAAAAAAAAAAAAAAAFtD&#10;b250ZW50X1R5cGVzXS54bWxQSwECLQAUAAYACAAAACEAOP0h/9YAAACUAQAACwAAAAAAAAAAAAAA&#10;AAAvAQAAX3JlbHMvLnJlbHNQSwECLQAUAAYACAAAACEAQmERbaYCAACkBQAADgAAAAAAAAAAAAAA&#10;AAAuAgAAZHJzL2Uyb0RvYy54bWxQSwECLQAUAAYACAAAACEA/WnjJN8AAAANAQAADwAAAAAAAAAA&#10;AAAAAAAABQAAZHJzL2Rvd25yZXYueG1sUEsFBgAAAAAEAAQA8wAAAAwGAAAAAA=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Pr="00774A04" w:rsidRDefault="0090552F" w:rsidP="00C45CD8">
    <w:pPr>
      <w:pStyle w:val="a7"/>
      <w:rPr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>
    <w:pPr>
      <w:rPr>
        <w:sz w:val="2"/>
        <w:szCs w:val="2"/>
      </w:rPr>
    </w:pPr>
    <w:r w:rsidRPr="00E935C0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4.15pt;margin-top:69.6pt;width:2.3pt;height:5.7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>
    <w:pPr>
      <w:rPr>
        <w:sz w:val="2"/>
        <w:szCs w:val="2"/>
      </w:rPr>
    </w:pPr>
    <w:r w:rsidRPr="00E935C0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46.45pt;margin-top:78.35pt;width:146.4pt;height:6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nbrAIAAK0FAAAOAAAAZHJzL2Uyb0RvYy54bWysVNtunDAQfa/Uf7D8TriU3QAKGyXLUlVK&#10;L1LSD/CCWawaG9nOQlrl3zs2y+4meana8mAN9vjMnJnjuboeO472VGkmRY7DiwAjKipZM7HL8feH&#10;0ksw0oaImnApaI6fqMbXq/fvroY+o5FsJa+pQgAidDb0OW6N6TPf11VLO6IvZE8FHDZSdcTAr9r5&#10;tSIDoHfcj4Jg6Q9S1b2SFdUadovpEK8cftPQynxtGk0N4jmG3IxblVu3dvVXVyTbKdK3rDqkQf4i&#10;i44wAUGPUAUxBD0q9gaqY5WSWjbmopKdL5uGVdRxADZh8IrNfUt66rhAcXR/LJP+f7DVl/03hVid&#10;4wgjQTpo0QMdDbqVI4psdYZeZ+B034ObGWEbuuyY6v5OVj80EnLdErGjN0rJoaWkhuxCe9M/uzrh&#10;aAuyHT7LGsKQRyMd0NiozpYOioEAHbr0dOyMTaWyIZNFGiVwVMFZsghS1zmfZPPlXmnzkcoOWSPH&#10;ChrvwMn+ThubDMlmFxtLyJJx7prPxYsNcJx2IDRctWc2CdfLX2mQbpJNEntxtNx4cVAU3k25jr1l&#10;GV4uig/Fel2EzzZuGGctq2sqbJhZV2H8Z307KHxSxFFZWnJWWzibkla77ZortCeg69J9ruRwcnLz&#10;X6bhigBcXlEKozi4jVKvXCaXXlzGCy+9DBIvCNPbdBnEaVyULyndMUH/nRIacpwuosWkpVPSr7gF&#10;7nvLjWQdMzA5OOtAEEcnklkFbkTtWmsI45N9Vgqb/qkU0O650U6vVqKTWM24HQ8PA8CslreyfgIB&#10;KwkCAynC1AOjleonRgNMkBwLGHEY8U8CnoAdNrOhZmM7G0RUcDHHBqPJXJtpKD32iu1awJ0f2Q08&#10;k5I5CZ9yODwumAmOyWF+2aFz/u+8TlN29RsAAP//AwBQSwMEFAAGAAgAAAAhAOaBbSTdAAAACwEA&#10;AA8AAABkcnMvZG93bnJldi54bWxMj0trwzAQhO+F/gexgd4aOYH4VcuhBHrprWkJ9KZYG8tEDyMp&#10;jv3vuz21t92dYfabZj9bwyYMcfBOwGadAUPXeTW4XsDX59tzCSwm6ZQ03qGABSPs28eHRtbK390H&#10;TsfUMwpxsZYCdEpjzXnsNFoZ135ER9rFBysTraHnKsg7hVvDt1mWcysHRx+0HPGgsbseb1ZAMZ88&#10;jhEP+H2ZuqCHpTTvixBPq/n1BVjCOf2Z4Ref0KElprO/ORWZEZBX24qsJOzyAhg5qnJHw5kuRbYB&#10;3jb8f4f2BwAA//8DAFBLAQItABQABgAIAAAAIQC2gziS/gAAAOEBAAATAAAAAAAAAAAAAAAAAAAA&#10;AABbQ29udGVudF9UeXBlc10ueG1sUEsBAi0AFAAGAAgAAAAhADj9If/WAAAAlAEAAAsAAAAAAAAA&#10;AAAAAAAALwEAAF9yZWxzLy5yZWxzUEsBAi0AFAAGAAgAAAAhAEov2dusAgAArQUAAA4AAAAAAAAA&#10;AAAAAAAALgIAAGRycy9lMm9Eb2MueG1sUEsBAi0AFAAGAAgAAAAhAOaBbSTdAAAACwEAAA8AAAAA&#10;AAAAAAAAAAAABgUAAGRycy9kb3ducmV2LnhtbFBLBQYAAAAABAAEAPMAAAAQBgAAAAA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Pr="00900C88" w:rsidRDefault="0090552F" w:rsidP="00C45CD8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F" w:rsidRDefault="00E935C0">
    <w:pPr>
      <w:rPr>
        <w:sz w:val="2"/>
        <w:szCs w:val="2"/>
      </w:rPr>
    </w:pPr>
    <w:r w:rsidRPr="00E935C0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.4pt;margin-top:78.35pt;width:2.3pt;height:5.7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gbqQIAAKsFAAAOAAAAZHJzL2Uyb0RvYy54bWysVNtunDAQfa/Uf7D8TriEvYDCRsmyVJXS&#10;i5T0A7xgFqvGRrazkFb5947NstlNVKlqy4M12OPjOTNn5up6aDnaU6WZFBkOLwKMqChlxcQuw98e&#10;Cm+JkTZEVIRLQTP8RDW+Xr1/d9V3KY1kI3lFFQIQodO+y3BjTJf6vi4b2hJ9ITsq4LCWqiUGftXO&#10;rxTpAb3lfhQEc7+XquqULKnWsJuPh3jl8OualuZLXWtqEM8wxGbcqty6tau/uiLpTpGuYeUhDPIX&#10;UbSECXj0CJUTQ9CjYm+gWlYqqWVtLkrZ+rKuWUkdB2ATBq/Y3Deko44LJEd3xzTp/wdbft5/VYhV&#10;UDuMBGmhRA90MOhWDujSZqfvdApO9x24mQG2radlqrs7WX7XSMh1Q8SO3igl+4aSCqIL7U3/5OqI&#10;oy3Itv8kK3iGPBrpgIZatRYQkoEAHar0dKyMDaWEzSiJQjgo4WRxGUQzh0/S6WqntPlAZYuskWEF&#10;ZXfQZH+njQ2FpJOLfUnIgnHuSs/F2QY4jjvwMFy1ZzYEV8mfSZBslptl7MXRfOPFQZ57N8U69uZF&#10;uJjll/l6nYfP9t0wThtWVVTYZyZVhfGfVe2g71EPR11pyVll4WxIWu22a67QnoCqC/cdEnLi5p+H&#10;4ZIAXF5RCqM4uI0Sr5gvF15cxDMvWQRLLwiT22QexEmcF+eU7pig/04J9RlOZlBHR+e33AL3veVG&#10;0pYZmBuctRleHp1IavW3EZUrrSGMj/ZJKmz4L6mAck+Fdmq1Ah2laobt4Nri2ARbWT2BfJUEgYEU&#10;YeaB0Uj1A6Me5keGBQw4jPhHAQ1gR81kqMnYTgYRJVzMsMFoNNdmHEmPnWK7BnCnFruBJimYk7Dt&#10;pjGGQ2vBRHBMDtPLjpzTf+f1MmNXvwAAAP//AwBQSwMEFAAGAAgAAAAhAMBWCmfdAAAACwEAAA8A&#10;AABkcnMvZG93bnJldi54bWxMj81qwzAQhO+FvoPYQG+NHOPaxrUcSqCX3pqWQm+KtbFM9WMkxbHf&#10;vptTe5thh9lv2v1iDZsxxNE7AbttBgxd79XoBgGfH6+PNbCYpFPSeIcCVoyw7+7vWtkof3XvOB/T&#10;wKjExUYK0ClNDeex12hl3PoJHd3OPliZyIaBqyCvVG4Nz7Os5FaOjj5oOeFBY/9zvFgB1fLlcYp4&#10;wO/z3Ac9rrV5W4V42Cwvz8ASLukvDDd8QoeOmE7+4lRkhnyRE3oi8VRWwG6JoiqAnUiUdQ68a/n/&#10;Dd0vAAAA//8DAFBLAQItABQABgAIAAAAIQC2gziS/gAAAOEBAAATAAAAAAAAAAAAAAAAAAAAAABb&#10;Q29udGVudF9UeXBlc10ueG1sUEsBAi0AFAAGAAgAAAAhADj9If/WAAAAlAEAAAsAAAAAAAAAAAAA&#10;AAAALwEAAF9yZWxzLy5yZWxzUEsBAi0AFAAGAAgAAAAhALlPCBupAgAAqwUAAA4AAAAAAAAAAAAA&#10;AAAALgIAAGRycy9lMm9Eb2MueG1sUEsBAi0AFAAGAAgAAAAhAMBWCmfdAAAACwEAAA8AAAAAAAAA&#10;AAAAAAAAAwUAAGRycy9kb3ducmV2LnhtbFBLBQYAAAAABAAEAPMAAAANBgAAAAA=&#10;" filled="f" stroked="f">
          <v:textbox style="mso-fit-shape-to-text:t" inset="0,0,0,0">
            <w:txbxContent>
              <w:p w:rsidR="0090552F" w:rsidRDefault="0090552F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5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8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2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3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40E62"/>
    <w:multiLevelType w:val="hybridMultilevel"/>
    <w:tmpl w:val="FF004AD2"/>
    <w:lvl w:ilvl="0" w:tplc="7FAC55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7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18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18"/>
  </w:num>
  <w:num w:numId="7">
    <w:abstractNumId w:val="11"/>
  </w:num>
  <w:num w:numId="8">
    <w:abstractNumId w:val="7"/>
  </w:num>
  <w:num w:numId="9">
    <w:abstractNumId w:val="12"/>
  </w:num>
  <w:num w:numId="10">
    <w:abstractNumId w:val="4"/>
  </w:num>
  <w:num w:numId="11">
    <w:abstractNumId w:val="16"/>
  </w:num>
  <w:num w:numId="12">
    <w:abstractNumId w:val="10"/>
  </w:num>
  <w:num w:numId="13">
    <w:abstractNumId w:val="9"/>
  </w:num>
  <w:num w:numId="14">
    <w:abstractNumId w:val="14"/>
  </w:num>
  <w:num w:numId="15">
    <w:abstractNumId w:val="5"/>
  </w:num>
  <w:num w:numId="16">
    <w:abstractNumId w:val="13"/>
  </w:num>
  <w:num w:numId="17">
    <w:abstractNumId w:val="8"/>
  </w:num>
  <w:num w:numId="18">
    <w:abstractNumId w:val="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7744"/>
    <w:rsid w:val="00003B0D"/>
    <w:rsid w:val="000067D7"/>
    <w:rsid w:val="00040175"/>
    <w:rsid w:val="00042414"/>
    <w:rsid w:val="000437CB"/>
    <w:rsid w:val="000553CB"/>
    <w:rsid w:val="00055658"/>
    <w:rsid w:val="000676E0"/>
    <w:rsid w:val="00072471"/>
    <w:rsid w:val="00073812"/>
    <w:rsid w:val="000813B6"/>
    <w:rsid w:val="000A1D2A"/>
    <w:rsid w:val="000A6888"/>
    <w:rsid w:val="000B1E8F"/>
    <w:rsid w:val="000B3952"/>
    <w:rsid w:val="000B3C5E"/>
    <w:rsid w:val="000B4EB6"/>
    <w:rsid w:val="000C00C6"/>
    <w:rsid w:val="000D08B2"/>
    <w:rsid w:val="000D157C"/>
    <w:rsid w:val="000E1E20"/>
    <w:rsid w:val="000E5F10"/>
    <w:rsid w:val="000F06A4"/>
    <w:rsid w:val="0010321F"/>
    <w:rsid w:val="001157AE"/>
    <w:rsid w:val="001228AE"/>
    <w:rsid w:val="00123961"/>
    <w:rsid w:val="001307B1"/>
    <w:rsid w:val="001312D1"/>
    <w:rsid w:val="0013133D"/>
    <w:rsid w:val="001329BF"/>
    <w:rsid w:val="00144A24"/>
    <w:rsid w:val="001532E8"/>
    <w:rsid w:val="00153E1D"/>
    <w:rsid w:val="001540BC"/>
    <w:rsid w:val="001622DD"/>
    <w:rsid w:val="001660F1"/>
    <w:rsid w:val="0017466E"/>
    <w:rsid w:val="00184E27"/>
    <w:rsid w:val="0019006B"/>
    <w:rsid w:val="0019306B"/>
    <w:rsid w:val="001969E4"/>
    <w:rsid w:val="001A0C17"/>
    <w:rsid w:val="001A1B4E"/>
    <w:rsid w:val="001A49DD"/>
    <w:rsid w:val="001A7BFD"/>
    <w:rsid w:val="001B592D"/>
    <w:rsid w:val="001B61C1"/>
    <w:rsid w:val="001C1398"/>
    <w:rsid w:val="001C75BB"/>
    <w:rsid w:val="001E7744"/>
    <w:rsid w:val="001E7D7F"/>
    <w:rsid w:val="001F5743"/>
    <w:rsid w:val="002015E3"/>
    <w:rsid w:val="00203618"/>
    <w:rsid w:val="00204667"/>
    <w:rsid w:val="002052ED"/>
    <w:rsid w:val="00206936"/>
    <w:rsid w:val="002079AD"/>
    <w:rsid w:val="00223BD0"/>
    <w:rsid w:val="00223FCB"/>
    <w:rsid w:val="00227415"/>
    <w:rsid w:val="002355C2"/>
    <w:rsid w:val="0024187C"/>
    <w:rsid w:val="002428A4"/>
    <w:rsid w:val="002439FE"/>
    <w:rsid w:val="00253935"/>
    <w:rsid w:val="00257360"/>
    <w:rsid w:val="0026768C"/>
    <w:rsid w:val="0027683B"/>
    <w:rsid w:val="00290E92"/>
    <w:rsid w:val="0029301B"/>
    <w:rsid w:val="0029470B"/>
    <w:rsid w:val="002957A0"/>
    <w:rsid w:val="002A642E"/>
    <w:rsid w:val="002B15BD"/>
    <w:rsid w:val="002B22E6"/>
    <w:rsid w:val="002B5BB9"/>
    <w:rsid w:val="002B6AE4"/>
    <w:rsid w:val="002C2DF4"/>
    <w:rsid w:val="002C6052"/>
    <w:rsid w:val="002C6C4B"/>
    <w:rsid w:val="002D180B"/>
    <w:rsid w:val="002D319D"/>
    <w:rsid w:val="002D404A"/>
    <w:rsid w:val="002E4312"/>
    <w:rsid w:val="002F4D57"/>
    <w:rsid w:val="00302178"/>
    <w:rsid w:val="00305371"/>
    <w:rsid w:val="003077EB"/>
    <w:rsid w:val="003104D2"/>
    <w:rsid w:val="00310A25"/>
    <w:rsid w:val="00310B50"/>
    <w:rsid w:val="00311C1E"/>
    <w:rsid w:val="003141A0"/>
    <w:rsid w:val="00315B95"/>
    <w:rsid w:val="00322AF8"/>
    <w:rsid w:val="00325F72"/>
    <w:rsid w:val="00330C1E"/>
    <w:rsid w:val="00330EF4"/>
    <w:rsid w:val="00331003"/>
    <w:rsid w:val="00331E18"/>
    <w:rsid w:val="00331F49"/>
    <w:rsid w:val="003402B7"/>
    <w:rsid w:val="00344505"/>
    <w:rsid w:val="00350EC9"/>
    <w:rsid w:val="003551F3"/>
    <w:rsid w:val="00361865"/>
    <w:rsid w:val="003629F0"/>
    <w:rsid w:val="003639D9"/>
    <w:rsid w:val="00373B82"/>
    <w:rsid w:val="003821C4"/>
    <w:rsid w:val="00387896"/>
    <w:rsid w:val="003B0B63"/>
    <w:rsid w:val="003D1FAB"/>
    <w:rsid w:val="003D3FC8"/>
    <w:rsid w:val="003E5644"/>
    <w:rsid w:val="003F0051"/>
    <w:rsid w:val="003F1149"/>
    <w:rsid w:val="004111BA"/>
    <w:rsid w:val="0042412D"/>
    <w:rsid w:val="0042489B"/>
    <w:rsid w:val="00425525"/>
    <w:rsid w:val="00427B3E"/>
    <w:rsid w:val="00434DC0"/>
    <w:rsid w:val="004418A6"/>
    <w:rsid w:val="00447757"/>
    <w:rsid w:val="00447BE1"/>
    <w:rsid w:val="004511C4"/>
    <w:rsid w:val="004576CA"/>
    <w:rsid w:val="00461035"/>
    <w:rsid w:val="004647D8"/>
    <w:rsid w:val="00476F55"/>
    <w:rsid w:val="00481B18"/>
    <w:rsid w:val="004912A7"/>
    <w:rsid w:val="00492AA0"/>
    <w:rsid w:val="00496401"/>
    <w:rsid w:val="004A094F"/>
    <w:rsid w:val="004A0E12"/>
    <w:rsid w:val="004A4003"/>
    <w:rsid w:val="004B5BC3"/>
    <w:rsid w:val="004B692F"/>
    <w:rsid w:val="004C18B2"/>
    <w:rsid w:val="004D189D"/>
    <w:rsid w:val="004D1F5B"/>
    <w:rsid w:val="004D240E"/>
    <w:rsid w:val="004D355F"/>
    <w:rsid w:val="004D7FD9"/>
    <w:rsid w:val="004E0A59"/>
    <w:rsid w:val="004E5DC7"/>
    <w:rsid w:val="004F0F7E"/>
    <w:rsid w:val="004F125C"/>
    <w:rsid w:val="004F4CBB"/>
    <w:rsid w:val="005033F0"/>
    <w:rsid w:val="005064B1"/>
    <w:rsid w:val="00514FF4"/>
    <w:rsid w:val="005173F2"/>
    <w:rsid w:val="00523E32"/>
    <w:rsid w:val="00532989"/>
    <w:rsid w:val="00536E3C"/>
    <w:rsid w:val="00544BB6"/>
    <w:rsid w:val="00570A36"/>
    <w:rsid w:val="0057575C"/>
    <w:rsid w:val="00577970"/>
    <w:rsid w:val="00584659"/>
    <w:rsid w:val="005A1DBB"/>
    <w:rsid w:val="005A5CE4"/>
    <w:rsid w:val="005A6DEA"/>
    <w:rsid w:val="005C42CB"/>
    <w:rsid w:val="005D57CC"/>
    <w:rsid w:val="005D7087"/>
    <w:rsid w:val="005D7D52"/>
    <w:rsid w:val="005E5AEB"/>
    <w:rsid w:val="005F027A"/>
    <w:rsid w:val="005F699F"/>
    <w:rsid w:val="006000DD"/>
    <w:rsid w:val="00613351"/>
    <w:rsid w:val="00622589"/>
    <w:rsid w:val="00623424"/>
    <w:rsid w:val="00626145"/>
    <w:rsid w:val="00633558"/>
    <w:rsid w:val="006464BD"/>
    <w:rsid w:val="006536EC"/>
    <w:rsid w:val="006558C4"/>
    <w:rsid w:val="00665A4E"/>
    <w:rsid w:val="00667613"/>
    <w:rsid w:val="00667DF1"/>
    <w:rsid w:val="00672FB0"/>
    <w:rsid w:val="00675529"/>
    <w:rsid w:val="00680CE4"/>
    <w:rsid w:val="006827A9"/>
    <w:rsid w:val="00684E0A"/>
    <w:rsid w:val="006A7FED"/>
    <w:rsid w:val="006B451E"/>
    <w:rsid w:val="006B66FE"/>
    <w:rsid w:val="006B7143"/>
    <w:rsid w:val="006C46BF"/>
    <w:rsid w:val="006D088E"/>
    <w:rsid w:val="006D6326"/>
    <w:rsid w:val="00703701"/>
    <w:rsid w:val="0071239B"/>
    <w:rsid w:val="0072236A"/>
    <w:rsid w:val="0072516A"/>
    <w:rsid w:val="0073091A"/>
    <w:rsid w:val="00730D79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68BA"/>
    <w:rsid w:val="00767AD2"/>
    <w:rsid w:val="00770279"/>
    <w:rsid w:val="0077138D"/>
    <w:rsid w:val="00776086"/>
    <w:rsid w:val="0078182E"/>
    <w:rsid w:val="00783B99"/>
    <w:rsid w:val="00787558"/>
    <w:rsid w:val="0079517D"/>
    <w:rsid w:val="00795E41"/>
    <w:rsid w:val="007A3E5A"/>
    <w:rsid w:val="007A4730"/>
    <w:rsid w:val="007A47D8"/>
    <w:rsid w:val="007A7C89"/>
    <w:rsid w:val="007B2A28"/>
    <w:rsid w:val="007B4135"/>
    <w:rsid w:val="007B63DF"/>
    <w:rsid w:val="007C2D29"/>
    <w:rsid w:val="007C411B"/>
    <w:rsid w:val="007D4AFE"/>
    <w:rsid w:val="007D64B5"/>
    <w:rsid w:val="007E2897"/>
    <w:rsid w:val="007F56DD"/>
    <w:rsid w:val="007F6167"/>
    <w:rsid w:val="00802146"/>
    <w:rsid w:val="008067EB"/>
    <w:rsid w:val="00807445"/>
    <w:rsid w:val="00812D35"/>
    <w:rsid w:val="00816E3D"/>
    <w:rsid w:val="00825C91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C03F6"/>
    <w:rsid w:val="008C042D"/>
    <w:rsid w:val="008C0DF9"/>
    <w:rsid w:val="008E038E"/>
    <w:rsid w:val="008E4F7F"/>
    <w:rsid w:val="008E5322"/>
    <w:rsid w:val="008E7746"/>
    <w:rsid w:val="008F2EAA"/>
    <w:rsid w:val="008F619D"/>
    <w:rsid w:val="0090552F"/>
    <w:rsid w:val="00911C3F"/>
    <w:rsid w:val="0091308C"/>
    <w:rsid w:val="00920540"/>
    <w:rsid w:val="00920FB5"/>
    <w:rsid w:val="00935666"/>
    <w:rsid w:val="00936DE3"/>
    <w:rsid w:val="00936F4D"/>
    <w:rsid w:val="00944C99"/>
    <w:rsid w:val="00945130"/>
    <w:rsid w:val="009550E1"/>
    <w:rsid w:val="00957024"/>
    <w:rsid w:val="00957ABE"/>
    <w:rsid w:val="00965163"/>
    <w:rsid w:val="0096697E"/>
    <w:rsid w:val="00975A79"/>
    <w:rsid w:val="00982DC4"/>
    <w:rsid w:val="0099026B"/>
    <w:rsid w:val="00993EF4"/>
    <w:rsid w:val="009A15C3"/>
    <w:rsid w:val="009A2761"/>
    <w:rsid w:val="009A4F9F"/>
    <w:rsid w:val="009B03F5"/>
    <w:rsid w:val="009B11E4"/>
    <w:rsid w:val="009C6BB5"/>
    <w:rsid w:val="009C758D"/>
    <w:rsid w:val="009D682E"/>
    <w:rsid w:val="009F28F8"/>
    <w:rsid w:val="009F53FC"/>
    <w:rsid w:val="00A028D8"/>
    <w:rsid w:val="00A0730D"/>
    <w:rsid w:val="00A21D35"/>
    <w:rsid w:val="00A2268F"/>
    <w:rsid w:val="00A23923"/>
    <w:rsid w:val="00A249D7"/>
    <w:rsid w:val="00A30373"/>
    <w:rsid w:val="00A5023A"/>
    <w:rsid w:val="00A54221"/>
    <w:rsid w:val="00A64320"/>
    <w:rsid w:val="00A64977"/>
    <w:rsid w:val="00A66741"/>
    <w:rsid w:val="00A667B1"/>
    <w:rsid w:val="00A761D6"/>
    <w:rsid w:val="00A8030E"/>
    <w:rsid w:val="00A806B6"/>
    <w:rsid w:val="00A9194E"/>
    <w:rsid w:val="00AA0CA0"/>
    <w:rsid w:val="00AA7EF5"/>
    <w:rsid w:val="00AB32C0"/>
    <w:rsid w:val="00AB5B8E"/>
    <w:rsid w:val="00AC06AE"/>
    <w:rsid w:val="00AC351C"/>
    <w:rsid w:val="00AC4B59"/>
    <w:rsid w:val="00AC539A"/>
    <w:rsid w:val="00AE0D2C"/>
    <w:rsid w:val="00AE739F"/>
    <w:rsid w:val="00AF1AFD"/>
    <w:rsid w:val="00B01499"/>
    <w:rsid w:val="00B03D20"/>
    <w:rsid w:val="00B07968"/>
    <w:rsid w:val="00B226AF"/>
    <w:rsid w:val="00B27189"/>
    <w:rsid w:val="00B30178"/>
    <w:rsid w:val="00B36F56"/>
    <w:rsid w:val="00B473A7"/>
    <w:rsid w:val="00B51CE3"/>
    <w:rsid w:val="00B53093"/>
    <w:rsid w:val="00B538A6"/>
    <w:rsid w:val="00B55DFE"/>
    <w:rsid w:val="00B56AAF"/>
    <w:rsid w:val="00B60AAE"/>
    <w:rsid w:val="00B625CB"/>
    <w:rsid w:val="00B67297"/>
    <w:rsid w:val="00B7226C"/>
    <w:rsid w:val="00B72429"/>
    <w:rsid w:val="00B77947"/>
    <w:rsid w:val="00B8529F"/>
    <w:rsid w:val="00B91E3F"/>
    <w:rsid w:val="00B9373A"/>
    <w:rsid w:val="00B948C9"/>
    <w:rsid w:val="00B960B2"/>
    <w:rsid w:val="00BA0F1D"/>
    <w:rsid w:val="00BA2E04"/>
    <w:rsid w:val="00BA37F7"/>
    <w:rsid w:val="00BC3E54"/>
    <w:rsid w:val="00BC48A0"/>
    <w:rsid w:val="00BD03E3"/>
    <w:rsid w:val="00BE04BD"/>
    <w:rsid w:val="00BF279A"/>
    <w:rsid w:val="00BF7A65"/>
    <w:rsid w:val="00C10A10"/>
    <w:rsid w:val="00C171DF"/>
    <w:rsid w:val="00C213F4"/>
    <w:rsid w:val="00C21F71"/>
    <w:rsid w:val="00C230A2"/>
    <w:rsid w:val="00C327FC"/>
    <w:rsid w:val="00C422AC"/>
    <w:rsid w:val="00C43085"/>
    <w:rsid w:val="00C45CD8"/>
    <w:rsid w:val="00C45F79"/>
    <w:rsid w:val="00C470D7"/>
    <w:rsid w:val="00C47957"/>
    <w:rsid w:val="00C56ED2"/>
    <w:rsid w:val="00C61C8C"/>
    <w:rsid w:val="00C71B9F"/>
    <w:rsid w:val="00C84BA5"/>
    <w:rsid w:val="00C904E9"/>
    <w:rsid w:val="00CA0062"/>
    <w:rsid w:val="00CB13AC"/>
    <w:rsid w:val="00CB22E0"/>
    <w:rsid w:val="00CB26E4"/>
    <w:rsid w:val="00CB6C14"/>
    <w:rsid w:val="00CB7B5C"/>
    <w:rsid w:val="00CD3069"/>
    <w:rsid w:val="00CD7EDD"/>
    <w:rsid w:val="00CE0CD6"/>
    <w:rsid w:val="00CE354A"/>
    <w:rsid w:val="00CE3C40"/>
    <w:rsid w:val="00CF2DFE"/>
    <w:rsid w:val="00CF491D"/>
    <w:rsid w:val="00D06945"/>
    <w:rsid w:val="00D22D84"/>
    <w:rsid w:val="00D27895"/>
    <w:rsid w:val="00D36073"/>
    <w:rsid w:val="00D4447A"/>
    <w:rsid w:val="00D60444"/>
    <w:rsid w:val="00D63175"/>
    <w:rsid w:val="00D65AD2"/>
    <w:rsid w:val="00D66613"/>
    <w:rsid w:val="00D809B6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0FC5"/>
    <w:rsid w:val="00DB1D97"/>
    <w:rsid w:val="00DB4F07"/>
    <w:rsid w:val="00DB5BB9"/>
    <w:rsid w:val="00DB659F"/>
    <w:rsid w:val="00DC5709"/>
    <w:rsid w:val="00DC7BEE"/>
    <w:rsid w:val="00DD5623"/>
    <w:rsid w:val="00DD7AC6"/>
    <w:rsid w:val="00DE1E9F"/>
    <w:rsid w:val="00DE37C1"/>
    <w:rsid w:val="00DE405F"/>
    <w:rsid w:val="00DE45FD"/>
    <w:rsid w:val="00DF0355"/>
    <w:rsid w:val="00E23832"/>
    <w:rsid w:val="00E27B99"/>
    <w:rsid w:val="00E36B39"/>
    <w:rsid w:val="00E36FB7"/>
    <w:rsid w:val="00E37C66"/>
    <w:rsid w:val="00E52A55"/>
    <w:rsid w:val="00E5304D"/>
    <w:rsid w:val="00E56ECE"/>
    <w:rsid w:val="00E622DA"/>
    <w:rsid w:val="00E623C0"/>
    <w:rsid w:val="00E6422F"/>
    <w:rsid w:val="00E65F05"/>
    <w:rsid w:val="00E6731C"/>
    <w:rsid w:val="00E72CF0"/>
    <w:rsid w:val="00E75C8C"/>
    <w:rsid w:val="00E766DA"/>
    <w:rsid w:val="00E813B5"/>
    <w:rsid w:val="00E835D5"/>
    <w:rsid w:val="00E935C0"/>
    <w:rsid w:val="00EA2CEE"/>
    <w:rsid w:val="00EA4566"/>
    <w:rsid w:val="00EA6C99"/>
    <w:rsid w:val="00EB30A4"/>
    <w:rsid w:val="00EB31E8"/>
    <w:rsid w:val="00EB3411"/>
    <w:rsid w:val="00EB6088"/>
    <w:rsid w:val="00EB7C45"/>
    <w:rsid w:val="00ED0FB0"/>
    <w:rsid w:val="00ED3016"/>
    <w:rsid w:val="00ED36A1"/>
    <w:rsid w:val="00ED550D"/>
    <w:rsid w:val="00ED67BC"/>
    <w:rsid w:val="00EE192F"/>
    <w:rsid w:val="00EE4A5F"/>
    <w:rsid w:val="00F033DC"/>
    <w:rsid w:val="00F06C16"/>
    <w:rsid w:val="00F15545"/>
    <w:rsid w:val="00F2096D"/>
    <w:rsid w:val="00F20EAC"/>
    <w:rsid w:val="00F21356"/>
    <w:rsid w:val="00F2396A"/>
    <w:rsid w:val="00F23A51"/>
    <w:rsid w:val="00F3339A"/>
    <w:rsid w:val="00F4593E"/>
    <w:rsid w:val="00F5626E"/>
    <w:rsid w:val="00F60EFB"/>
    <w:rsid w:val="00F61FDE"/>
    <w:rsid w:val="00F70F4D"/>
    <w:rsid w:val="00F810AD"/>
    <w:rsid w:val="00F82185"/>
    <w:rsid w:val="00F8503A"/>
    <w:rsid w:val="00F87543"/>
    <w:rsid w:val="00F92101"/>
    <w:rsid w:val="00F96705"/>
    <w:rsid w:val="00F96765"/>
    <w:rsid w:val="00FA2968"/>
    <w:rsid w:val="00FA2A02"/>
    <w:rsid w:val="00FA3D30"/>
    <w:rsid w:val="00FA7B28"/>
    <w:rsid w:val="00FB2416"/>
    <w:rsid w:val="00FB253F"/>
    <w:rsid w:val="00FB2774"/>
    <w:rsid w:val="00FB2945"/>
    <w:rsid w:val="00FC1B3E"/>
    <w:rsid w:val="00FE4BB6"/>
    <w:rsid w:val="00FE7DD8"/>
    <w:rsid w:val="00FF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26C"/>
  </w:style>
  <w:style w:type="paragraph" w:styleId="1">
    <w:name w:val="heading 1"/>
    <w:basedOn w:val="a"/>
    <w:next w:val="a"/>
    <w:qFormat/>
    <w:rsid w:val="00B7226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B7226C"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1E774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7226C"/>
    <w:rPr>
      <w:sz w:val="28"/>
    </w:rPr>
  </w:style>
  <w:style w:type="paragraph" w:styleId="a4">
    <w:name w:val="Body Text Indent"/>
    <w:basedOn w:val="a"/>
    <w:rsid w:val="00B7226C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B7226C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B7226C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B7226C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7226C"/>
  </w:style>
  <w:style w:type="character" w:customStyle="1" w:styleId="40">
    <w:name w:val="Заголовок 4 Знак"/>
    <w:basedOn w:val="a0"/>
    <w:link w:val="4"/>
    <w:rsid w:val="001E7744"/>
    <w:rPr>
      <w:rFonts w:asciiTheme="minorHAnsi" w:eastAsiaTheme="minorEastAsia" w:hAnsiTheme="minorHAnsi" w:cstheme="minorBidi"/>
      <w:b/>
      <w:bCs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1E7744"/>
  </w:style>
  <w:style w:type="character" w:customStyle="1" w:styleId="CharStyle3">
    <w:name w:val="Char Style 3"/>
    <w:link w:val="Style2"/>
    <w:uiPriority w:val="99"/>
    <w:locked/>
    <w:rsid w:val="001E7744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E7744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E7744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E7744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E7744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E7744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E7744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E7744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E7744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E7744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E7744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E7744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E7744"/>
    <w:rPr>
      <w:sz w:val="10"/>
      <w:u w:val="none"/>
    </w:rPr>
  </w:style>
  <w:style w:type="character" w:customStyle="1" w:styleId="CharStyle24">
    <w:name w:val="Char Style 24"/>
    <w:uiPriority w:val="99"/>
    <w:rsid w:val="001E7744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E7744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1E7744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1E774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1E7744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1E7744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1E7744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1E7744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styleId="aa">
    <w:name w:val="Balloon Text"/>
    <w:basedOn w:val="a"/>
    <w:link w:val="ab"/>
    <w:uiPriority w:val="99"/>
    <w:unhideWhenUsed/>
    <w:rsid w:val="001E7744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E7744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1E7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1E7744"/>
    <w:pPr>
      <w:widowControl w:val="0"/>
    </w:pPr>
    <w:rPr>
      <w:color w:val="000000"/>
    </w:rPr>
  </w:style>
  <w:style w:type="character" w:customStyle="1" w:styleId="ae">
    <w:name w:val="Текст сноски Знак"/>
    <w:basedOn w:val="a0"/>
    <w:link w:val="ad"/>
    <w:uiPriority w:val="99"/>
    <w:rsid w:val="001E7744"/>
    <w:rPr>
      <w:color w:val="000000"/>
    </w:rPr>
  </w:style>
  <w:style w:type="character" w:styleId="af">
    <w:name w:val="footnote reference"/>
    <w:uiPriority w:val="99"/>
    <w:unhideWhenUsed/>
    <w:rsid w:val="001E7744"/>
    <w:rPr>
      <w:rFonts w:cs="Times New Roman"/>
      <w:vertAlign w:val="superscript"/>
    </w:rPr>
  </w:style>
  <w:style w:type="character" w:customStyle="1" w:styleId="a6">
    <w:name w:val="Нижний колонтитул Знак"/>
    <w:link w:val="a5"/>
    <w:uiPriority w:val="99"/>
    <w:rsid w:val="001E7744"/>
  </w:style>
  <w:style w:type="character" w:customStyle="1" w:styleId="a8">
    <w:name w:val="Верхний колонтитул Знак"/>
    <w:link w:val="a7"/>
    <w:uiPriority w:val="99"/>
    <w:rsid w:val="001E7744"/>
  </w:style>
  <w:style w:type="paragraph" w:styleId="af0">
    <w:name w:val="List Paragraph"/>
    <w:basedOn w:val="a"/>
    <w:uiPriority w:val="34"/>
    <w:qFormat/>
    <w:rsid w:val="001E7744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1E77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uiPriority w:val="99"/>
    <w:unhideWhenUsed/>
    <w:rsid w:val="001E7744"/>
    <w:rPr>
      <w:color w:val="0000FF"/>
      <w:u w:val="single"/>
    </w:rPr>
  </w:style>
  <w:style w:type="paragraph" w:customStyle="1" w:styleId="ConsPlusNormal">
    <w:name w:val="ConsPlusNormal"/>
    <w:rsid w:val="001E7744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1E774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character" w:customStyle="1" w:styleId="40">
    <w:name w:val="Заголовок 4 Знак"/>
    <w:basedOn w:val="a0"/>
    <w:link w:val="4"/>
    <w:rsid w:val="001E7744"/>
    <w:rPr>
      <w:rFonts w:asciiTheme="minorHAnsi" w:eastAsiaTheme="minorEastAsia" w:hAnsiTheme="minorHAnsi" w:cstheme="minorBidi"/>
      <w:b/>
      <w:bCs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1E7744"/>
  </w:style>
  <w:style w:type="character" w:customStyle="1" w:styleId="CharStyle3">
    <w:name w:val="Char Style 3"/>
    <w:link w:val="Style2"/>
    <w:uiPriority w:val="99"/>
    <w:locked/>
    <w:rsid w:val="001E7744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E7744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E7744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E7744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E7744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E7744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E7744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E7744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E7744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E7744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E7744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E7744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E7744"/>
    <w:rPr>
      <w:sz w:val="10"/>
      <w:u w:val="none"/>
    </w:rPr>
  </w:style>
  <w:style w:type="character" w:customStyle="1" w:styleId="CharStyle24">
    <w:name w:val="Char Style 24"/>
    <w:uiPriority w:val="99"/>
    <w:rsid w:val="001E7744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E7744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1E7744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1E774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1E7744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1E7744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1E7744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1E7744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styleId="aa">
    <w:name w:val="Balloon Text"/>
    <w:basedOn w:val="a"/>
    <w:link w:val="ab"/>
    <w:uiPriority w:val="99"/>
    <w:unhideWhenUsed/>
    <w:rsid w:val="001E7744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E7744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1E7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1E7744"/>
    <w:pPr>
      <w:widowControl w:val="0"/>
    </w:pPr>
    <w:rPr>
      <w:color w:val="000000"/>
    </w:rPr>
  </w:style>
  <w:style w:type="character" w:customStyle="1" w:styleId="ae">
    <w:name w:val="Текст сноски Знак"/>
    <w:basedOn w:val="a0"/>
    <w:link w:val="ad"/>
    <w:uiPriority w:val="99"/>
    <w:rsid w:val="001E7744"/>
    <w:rPr>
      <w:color w:val="000000"/>
    </w:rPr>
  </w:style>
  <w:style w:type="character" w:styleId="af">
    <w:name w:val="footnote reference"/>
    <w:uiPriority w:val="99"/>
    <w:unhideWhenUsed/>
    <w:rsid w:val="001E7744"/>
    <w:rPr>
      <w:rFonts w:cs="Times New Roman"/>
      <w:vertAlign w:val="superscript"/>
    </w:rPr>
  </w:style>
  <w:style w:type="character" w:customStyle="1" w:styleId="a6">
    <w:name w:val="Нижний колонтитул Знак"/>
    <w:link w:val="a5"/>
    <w:uiPriority w:val="99"/>
    <w:rsid w:val="001E7744"/>
  </w:style>
  <w:style w:type="character" w:customStyle="1" w:styleId="a8">
    <w:name w:val="Верхний колонтитул Знак"/>
    <w:link w:val="a7"/>
    <w:uiPriority w:val="99"/>
    <w:rsid w:val="001E7744"/>
  </w:style>
  <w:style w:type="paragraph" w:styleId="af0">
    <w:name w:val="List Paragraph"/>
    <w:basedOn w:val="a"/>
    <w:uiPriority w:val="34"/>
    <w:qFormat/>
    <w:rsid w:val="001E7744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1E77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uiPriority w:val="99"/>
    <w:unhideWhenUsed/>
    <w:rsid w:val="001E7744"/>
    <w:rPr>
      <w:color w:val="0000FF"/>
      <w:u w:val="single"/>
    </w:rPr>
  </w:style>
  <w:style w:type="paragraph" w:customStyle="1" w:styleId="ConsPlusNormal">
    <w:name w:val="ConsPlusNormal"/>
    <w:rsid w:val="001E7744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27</Pages>
  <Words>8658</Words>
  <Characters>49357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Альпер Екатерина Сергеевна</dc:creator>
  <cp:lastModifiedBy>3</cp:lastModifiedBy>
  <cp:revision>9</cp:revision>
  <cp:lastPrinted>2015-09-11T12:32:00Z</cp:lastPrinted>
  <dcterms:created xsi:type="dcterms:W3CDTF">2015-10-15T07:20:00Z</dcterms:created>
  <dcterms:modified xsi:type="dcterms:W3CDTF">2015-10-05T06:56:00Z</dcterms:modified>
</cp:coreProperties>
</file>