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631FFB">
        <w:rPr>
          <w:sz w:val="28"/>
          <w:szCs w:val="28"/>
        </w:rPr>
        <w:t>26</w:t>
      </w:r>
      <w:r>
        <w:rPr>
          <w:sz w:val="28"/>
          <w:szCs w:val="28"/>
        </w:rPr>
        <w:t xml:space="preserve">»  </w:t>
      </w:r>
      <w:r w:rsidR="00631FFB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201</w:t>
      </w:r>
      <w:r w:rsidR="00631FFB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№   </w:t>
      </w:r>
      <w:r w:rsidR="00631FFB">
        <w:rPr>
          <w:sz w:val="28"/>
          <w:szCs w:val="28"/>
        </w:rPr>
        <w:t>27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C79C2" w:rsidRDefault="00970A24" w:rsidP="00FC79C2">
      <w:pPr>
        <w:tabs>
          <w:tab w:val="left" w:pos="3525"/>
        </w:tabs>
        <w:jc w:val="center"/>
        <w:rPr>
          <w:b/>
          <w:sz w:val="28"/>
          <w:szCs w:val="28"/>
        </w:rPr>
      </w:pPr>
      <w:r w:rsidRPr="00FC79C2">
        <w:rPr>
          <w:b/>
          <w:sz w:val="28"/>
          <w:szCs w:val="28"/>
        </w:rPr>
        <w:t>Об утверждении плана реализации</w:t>
      </w:r>
      <w:r w:rsid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 xml:space="preserve">муниципальной программы </w:t>
      </w:r>
      <w:r w:rsidR="00FC79C2" w:rsidRPr="00FC79C2">
        <w:rPr>
          <w:b/>
          <w:sz w:val="28"/>
          <w:szCs w:val="28"/>
        </w:rPr>
        <w:t>Александровского</w:t>
      </w:r>
      <w:r w:rsid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>сельского</w:t>
      </w:r>
      <w:r w:rsidR="00FC79C2" w:rsidRP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>поселения</w:t>
      </w:r>
    </w:p>
    <w:p w:rsidR="00970A24" w:rsidRPr="00FC79C2" w:rsidRDefault="00970A24" w:rsidP="00FC79C2">
      <w:pPr>
        <w:tabs>
          <w:tab w:val="left" w:pos="3525"/>
        </w:tabs>
        <w:jc w:val="center"/>
        <w:rPr>
          <w:b/>
          <w:sz w:val="28"/>
          <w:szCs w:val="28"/>
        </w:rPr>
      </w:pPr>
      <w:r w:rsidRPr="00FC79C2">
        <w:rPr>
          <w:b/>
          <w:sz w:val="28"/>
          <w:szCs w:val="28"/>
        </w:rPr>
        <w:t>«</w:t>
      </w:r>
      <w:r w:rsidR="00E83CDB">
        <w:rPr>
          <w:b/>
          <w:sz w:val="28"/>
          <w:szCs w:val="28"/>
        </w:rPr>
        <w:t>Развитие культуры</w:t>
      </w:r>
      <w:r w:rsidRPr="00FC79C2">
        <w:rPr>
          <w:b/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894EDC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0A24">
        <w:rPr>
          <w:sz w:val="28"/>
          <w:szCs w:val="28"/>
        </w:rPr>
        <w:t xml:space="preserve">В соответствии с постановлением Администрации   </w:t>
      </w:r>
      <w:r w:rsidR="00970A24"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 w:rsidR="00970A24">
        <w:rPr>
          <w:bCs/>
          <w:sz w:val="28"/>
        </w:rPr>
        <w:t xml:space="preserve"> сельского поселения от </w:t>
      </w:r>
      <w:r w:rsidR="00970A24"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 w:rsidR="00970A24">
        <w:rPr>
          <w:sz w:val="28"/>
          <w:szCs w:val="28"/>
        </w:rPr>
        <w:t>.09.2013 года  № 81 «</w:t>
      </w:r>
      <w:r w:rsidR="00970A24"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 w:rsidR="00970A24">
        <w:rPr>
          <w:sz w:val="28"/>
          <w:szCs w:val="28"/>
        </w:rPr>
        <w:t xml:space="preserve"> сельского поселения</w:t>
      </w:r>
      <w:r w:rsidR="00970A24">
        <w:rPr>
          <w:sz w:val="28"/>
          <w:szCs w:val="34"/>
        </w:rPr>
        <w:t xml:space="preserve">» </w:t>
      </w:r>
      <w:r w:rsidR="00970A24">
        <w:rPr>
          <w:bCs/>
          <w:sz w:val="28"/>
        </w:rPr>
        <w:t xml:space="preserve">и </w:t>
      </w:r>
      <w:r w:rsidR="00970A24">
        <w:rPr>
          <w:sz w:val="28"/>
          <w:szCs w:val="28"/>
        </w:rPr>
        <w:t xml:space="preserve">постановлением </w:t>
      </w:r>
      <w:r w:rsidR="00970A24">
        <w:rPr>
          <w:bCs/>
          <w:sz w:val="28"/>
        </w:rPr>
        <w:t xml:space="preserve">от </w:t>
      </w:r>
      <w:r w:rsidR="00D9671C">
        <w:rPr>
          <w:sz w:val="28"/>
          <w:szCs w:val="28"/>
        </w:rPr>
        <w:t>30</w:t>
      </w:r>
      <w:r w:rsidR="00970A24">
        <w:rPr>
          <w:sz w:val="28"/>
          <w:szCs w:val="28"/>
        </w:rPr>
        <w:t>.</w:t>
      </w:r>
      <w:r w:rsidR="006D466F">
        <w:rPr>
          <w:sz w:val="28"/>
          <w:szCs w:val="28"/>
        </w:rPr>
        <w:t>09</w:t>
      </w:r>
      <w:r w:rsidR="00970A24">
        <w:rPr>
          <w:sz w:val="28"/>
          <w:szCs w:val="28"/>
        </w:rPr>
        <w:t xml:space="preserve">.2013 года  № </w:t>
      </w:r>
      <w:r w:rsidR="00E83CDB">
        <w:rPr>
          <w:sz w:val="28"/>
          <w:szCs w:val="28"/>
        </w:rPr>
        <w:t>95</w:t>
      </w:r>
      <w:r w:rsidR="00D9671C">
        <w:rPr>
          <w:sz w:val="28"/>
          <w:szCs w:val="28"/>
        </w:rPr>
        <w:t xml:space="preserve"> «</w:t>
      </w:r>
      <w:r w:rsidR="00970A24"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 w:rsidR="00970A24">
        <w:rPr>
          <w:sz w:val="28"/>
          <w:szCs w:val="28"/>
        </w:rPr>
        <w:t>сельского поселения «</w:t>
      </w:r>
      <w:r w:rsidR="00E83CDB">
        <w:rPr>
          <w:sz w:val="28"/>
          <w:szCs w:val="28"/>
        </w:rPr>
        <w:t>Развитие культуры</w:t>
      </w:r>
      <w:r w:rsidR="00970A24"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970A24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 w:rsidRPr="00D9671C">
        <w:rPr>
          <w:color w:val="000000"/>
          <w:spacing w:val="3"/>
          <w:sz w:val="28"/>
          <w:szCs w:val="28"/>
        </w:rPr>
        <w:t xml:space="preserve">Утвердить  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Pr="00D9671C">
        <w:rPr>
          <w:sz w:val="28"/>
          <w:szCs w:val="28"/>
        </w:rPr>
        <w:t>сельского поселения «</w:t>
      </w:r>
      <w:r w:rsidR="00E83CDB">
        <w:rPr>
          <w:sz w:val="28"/>
          <w:szCs w:val="28"/>
        </w:rPr>
        <w:t>Развитие культуры</w:t>
      </w:r>
      <w:r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Pr="00D9671C">
        <w:rPr>
          <w:sz w:val="28"/>
          <w:szCs w:val="28"/>
        </w:rPr>
        <w:t>на 201</w:t>
      </w:r>
      <w:r w:rsidR="00631FFB">
        <w:rPr>
          <w:sz w:val="28"/>
          <w:szCs w:val="28"/>
        </w:rPr>
        <w:t>6</w:t>
      </w:r>
      <w:r w:rsidRPr="00D9671C">
        <w:rPr>
          <w:sz w:val="28"/>
          <w:szCs w:val="28"/>
        </w:rPr>
        <w:t xml:space="preserve"> год </w:t>
      </w:r>
      <w:r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2"/>
          <w:sz w:val="28"/>
          <w:szCs w:val="28"/>
        </w:rPr>
      </w:pPr>
      <w:r w:rsidRPr="00D9671C">
        <w:rPr>
          <w:color w:val="000000"/>
          <w:spacing w:val="-2"/>
          <w:sz w:val="28"/>
          <w:szCs w:val="28"/>
        </w:rPr>
        <w:t xml:space="preserve">Администрации </w:t>
      </w:r>
      <w:r w:rsidR="00D9671C" w:rsidRPr="00D9671C">
        <w:rPr>
          <w:color w:val="000000"/>
          <w:spacing w:val="-2"/>
          <w:sz w:val="28"/>
          <w:szCs w:val="28"/>
        </w:rPr>
        <w:t>Александровского</w:t>
      </w:r>
      <w:r w:rsidRPr="00D9671C">
        <w:rPr>
          <w:color w:val="000000"/>
          <w:spacing w:val="-2"/>
          <w:sz w:val="28"/>
          <w:szCs w:val="28"/>
        </w:rPr>
        <w:t xml:space="preserve"> сельского поселения, работникам </w:t>
      </w:r>
      <w:r w:rsidR="00E83CDB">
        <w:rPr>
          <w:color w:val="000000"/>
          <w:spacing w:val="-2"/>
          <w:sz w:val="28"/>
          <w:szCs w:val="28"/>
        </w:rPr>
        <w:t>бюджетных учреждений культуры</w:t>
      </w:r>
      <w:r w:rsidRPr="00D9671C">
        <w:rPr>
          <w:color w:val="000000"/>
          <w:spacing w:val="-2"/>
          <w:sz w:val="28"/>
          <w:szCs w:val="28"/>
        </w:rPr>
        <w:t xml:space="preserve"> </w:t>
      </w:r>
      <w:r w:rsidR="00D9671C" w:rsidRPr="00D9671C">
        <w:rPr>
          <w:color w:val="000000"/>
          <w:spacing w:val="-2"/>
          <w:sz w:val="28"/>
          <w:szCs w:val="28"/>
        </w:rPr>
        <w:t>Александровского</w:t>
      </w:r>
      <w:r w:rsidRPr="00D9671C">
        <w:rPr>
          <w:color w:val="000000"/>
          <w:spacing w:val="-2"/>
          <w:sz w:val="28"/>
          <w:szCs w:val="28"/>
        </w:rPr>
        <w:t xml:space="preserve"> сельского поселения,</w:t>
      </w:r>
      <w:r w:rsidRPr="00D9671C">
        <w:rPr>
          <w:color w:val="000000"/>
          <w:sz w:val="28"/>
          <w:szCs w:val="28"/>
        </w:rPr>
        <w:t xml:space="preserve">  обеспечить </w:t>
      </w:r>
      <w:r w:rsidRPr="00D9671C"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</w:t>
      </w:r>
      <w:r w:rsidR="00631FFB">
        <w:rPr>
          <w:color w:val="000000"/>
          <w:spacing w:val="-1"/>
          <w:sz w:val="28"/>
          <w:szCs w:val="28"/>
        </w:rPr>
        <w:t xml:space="preserve"> 1 января 2016 года</w:t>
      </w:r>
      <w:r w:rsidRPr="00D9671C">
        <w:rPr>
          <w:color w:val="000000"/>
          <w:spacing w:val="-1"/>
          <w:sz w:val="28"/>
          <w:szCs w:val="28"/>
        </w:rPr>
        <w:t>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D9671C" w:rsidRDefault="00D9671C">
      <w:pPr>
        <w:rPr>
          <w:sz w:val="28"/>
          <w:szCs w:val="28"/>
        </w:rPr>
      </w:pPr>
    </w:p>
    <w:p w:rsidR="00D9671C" w:rsidRDefault="00D9671C">
      <w:pPr>
        <w:rPr>
          <w:sz w:val="28"/>
          <w:szCs w:val="28"/>
        </w:rPr>
      </w:pPr>
    </w:p>
    <w:p w:rsidR="00D9671C" w:rsidRDefault="00D9671C" w:rsidP="00D9671C">
      <w:pPr>
        <w:contextualSpacing/>
      </w:pPr>
      <w:r>
        <w:t xml:space="preserve">Постановление вносит </w:t>
      </w:r>
    </w:p>
    <w:p w:rsidR="00D9671C" w:rsidRDefault="00D9671C" w:rsidP="00D9671C">
      <w:pPr>
        <w:contextualSpacing/>
      </w:pPr>
      <w:r>
        <w:t>сектор экономики и финансов</w:t>
      </w:r>
    </w:p>
    <w:p w:rsidR="00FE1F02" w:rsidRDefault="00FE1F02" w:rsidP="00D9671C">
      <w:pPr>
        <w:contextualSpacing/>
        <w:sectPr w:rsidR="00FE1F02" w:rsidSect="00D9671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E1F02" w:rsidRPr="00FE1F02" w:rsidRDefault="00FE1F02" w:rsidP="00FE1F02">
      <w:pPr>
        <w:shd w:val="clear" w:color="auto" w:fill="FFFFFF"/>
        <w:spacing w:line="317" w:lineRule="exact"/>
        <w:ind w:left="11083"/>
        <w:jc w:val="right"/>
        <w:rPr>
          <w:sz w:val="24"/>
          <w:szCs w:val="24"/>
        </w:rPr>
      </w:pPr>
      <w:r w:rsidRPr="00FE1F02">
        <w:rPr>
          <w:color w:val="000000"/>
          <w:spacing w:val="-2"/>
          <w:sz w:val="24"/>
          <w:szCs w:val="24"/>
        </w:rPr>
        <w:lastRenderedPageBreak/>
        <w:t>Приложение</w:t>
      </w:r>
    </w:p>
    <w:p w:rsidR="00FE1F02" w:rsidRPr="00FE1F02" w:rsidRDefault="00FE1F02" w:rsidP="00FE1F02">
      <w:pPr>
        <w:shd w:val="clear" w:color="auto" w:fill="FFFFFF"/>
        <w:spacing w:line="317" w:lineRule="exact"/>
        <w:ind w:left="11088"/>
        <w:jc w:val="right"/>
        <w:rPr>
          <w:sz w:val="24"/>
          <w:szCs w:val="24"/>
        </w:rPr>
      </w:pPr>
      <w:r w:rsidRPr="00FE1F02">
        <w:rPr>
          <w:color w:val="000000"/>
          <w:spacing w:val="-2"/>
          <w:sz w:val="24"/>
          <w:szCs w:val="24"/>
        </w:rPr>
        <w:t>к постановлению</w:t>
      </w:r>
    </w:p>
    <w:p w:rsidR="00FE1F02" w:rsidRPr="00FE1F02" w:rsidRDefault="00FE1F02" w:rsidP="00FE1F02">
      <w:pPr>
        <w:shd w:val="clear" w:color="auto" w:fill="FFFFFF"/>
        <w:spacing w:line="317" w:lineRule="exact"/>
        <w:ind w:left="11986" w:firstLine="154"/>
        <w:jc w:val="right"/>
        <w:rPr>
          <w:color w:val="000000"/>
          <w:spacing w:val="-3"/>
          <w:sz w:val="24"/>
          <w:szCs w:val="24"/>
        </w:rPr>
      </w:pPr>
      <w:r w:rsidRPr="00FE1F02">
        <w:rPr>
          <w:color w:val="000000"/>
          <w:spacing w:val="-3"/>
          <w:sz w:val="24"/>
          <w:szCs w:val="24"/>
        </w:rPr>
        <w:t>Администрации Александровского сельского поселения</w:t>
      </w:r>
    </w:p>
    <w:p w:rsidR="00FE1F02" w:rsidRPr="00FE1F02" w:rsidRDefault="00FE1F02" w:rsidP="00FE1F02">
      <w:pPr>
        <w:shd w:val="clear" w:color="auto" w:fill="FFFFFF"/>
        <w:spacing w:line="317" w:lineRule="exact"/>
        <w:ind w:left="11986" w:hanging="220"/>
        <w:jc w:val="right"/>
        <w:rPr>
          <w:sz w:val="24"/>
          <w:szCs w:val="24"/>
        </w:rPr>
      </w:pPr>
      <w:r w:rsidRPr="00FE1F02">
        <w:rPr>
          <w:color w:val="000000"/>
          <w:spacing w:val="-3"/>
          <w:sz w:val="24"/>
          <w:szCs w:val="24"/>
        </w:rPr>
        <w:t xml:space="preserve">от  </w:t>
      </w:r>
      <w:r w:rsidR="00631FFB">
        <w:rPr>
          <w:color w:val="000000"/>
          <w:spacing w:val="-3"/>
          <w:sz w:val="24"/>
          <w:szCs w:val="24"/>
        </w:rPr>
        <w:t>26.01.2016</w:t>
      </w:r>
      <w:r w:rsidRPr="00FE1F02">
        <w:rPr>
          <w:color w:val="000000"/>
          <w:spacing w:val="-3"/>
          <w:sz w:val="24"/>
          <w:szCs w:val="24"/>
        </w:rPr>
        <w:t xml:space="preserve">  № </w:t>
      </w:r>
      <w:r w:rsidR="00631FFB">
        <w:rPr>
          <w:color w:val="000000"/>
          <w:spacing w:val="-3"/>
          <w:sz w:val="24"/>
          <w:szCs w:val="24"/>
        </w:rPr>
        <w:t>27</w:t>
      </w:r>
    </w:p>
    <w:p w:rsidR="00FE1F02" w:rsidRPr="00FE1F02" w:rsidRDefault="00FE1F02" w:rsidP="00FE1F02">
      <w:pPr>
        <w:shd w:val="clear" w:color="auto" w:fill="FFFFFF"/>
        <w:spacing w:line="317" w:lineRule="exact"/>
        <w:jc w:val="center"/>
        <w:rPr>
          <w:color w:val="000000"/>
          <w:spacing w:val="-2"/>
          <w:sz w:val="24"/>
          <w:szCs w:val="24"/>
        </w:rPr>
      </w:pPr>
      <w:r w:rsidRPr="00FE1F02">
        <w:rPr>
          <w:color w:val="000000"/>
          <w:spacing w:val="-2"/>
          <w:sz w:val="24"/>
          <w:szCs w:val="24"/>
        </w:rPr>
        <w:t xml:space="preserve"> План </w:t>
      </w:r>
    </w:p>
    <w:p w:rsidR="00FE1F02" w:rsidRPr="00FE1F02" w:rsidRDefault="00FE1F02" w:rsidP="00FE1F02">
      <w:pPr>
        <w:shd w:val="clear" w:color="auto" w:fill="FFFFFF"/>
        <w:spacing w:line="317" w:lineRule="exact"/>
        <w:jc w:val="center"/>
        <w:rPr>
          <w:color w:val="000000"/>
          <w:spacing w:val="-2"/>
          <w:sz w:val="24"/>
          <w:szCs w:val="24"/>
        </w:rPr>
      </w:pPr>
      <w:r w:rsidRPr="00FE1F02">
        <w:rPr>
          <w:color w:val="000000"/>
          <w:spacing w:val="-2"/>
          <w:sz w:val="24"/>
          <w:szCs w:val="24"/>
        </w:rPr>
        <w:t xml:space="preserve">реализации муниципальной программы Александровского сельского поселения </w:t>
      </w:r>
    </w:p>
    <w:p w:rsidR="00FE1F02" w:rsidRPr="00FE1F02" w:rsidRDefault="00FE1F02" w:rsidP="00FE1F02">
      <w:pPr>
        <w:shd w:val="clear" w:color="auto" w:fill="FFFFFF"/>
        <w:spacing w:line="317" w:lineRule="exact"/>
        <w:jc w:val="center"/>
        <w:rPr>
          <w:color w:val="000000"/>
          <w:spacing w:val="-2"/>
          <w:sz w:val="24"/>
          <w:szCs w:val="24"/>
        </w:rPr>
      </w:pPr>
      <w:r w:rsidRPr="00FE1F02">
        <w:rPr>
          <w:sz w:val="24"/>
          <w:szCs w:val="24"/>
        </w:rPr>
        <w:t>«</w:t>
      </w:r>
      <w:r>
        <w:rPr>
          <w:rFonts w:eastAsia="Calibri"/>
          <w:bCs/>
          <w:color w:val="000000"/>
          <w:sz w:val="24"/>
          <w:szCs w:val="24"/>
          <w:lang w:eastAsia="en-US"/>
        </w:rPr>
        <w:t>Развитие культуры</w:t>
      </w:r>
      <w:r w:rsidRPr="00FE1F02">
        <w:rPr>
          <w:sz w:val="24"/>
          <w:szCs w:val="24"/>
        </w:rPr>
        <w:t xml:space="preserve">» </w:t>
      </w:r>
      <w:r w:rsidRPr="00FE1F02">
        <w:rPr>
          <w:color w:val="000000"/>
          <w:spacing w:val="-2"/>
          <w:sz w:val="24"/>
          <w:szCs w:val="24"/>
        </w:rPr>
        <w:t>на 201</w:t>
      </w:r>
      <w:r w:rsidR="00631FFB">
        <w:rPr>
          <w:color w:val="000000"/>
          <w:spacing w:val="-2"/>
          <w:sz w:val="24"/>
          <w:szCs w:val="24"/>
        </w:rPr>
        <w:t>6</w:t>
      </w:r>
      <w:r w:rsidRPr="00FE1F02">
        <w:rPr>
          <w:color w:val="000000"/>
          <w:spacing w:val="-2"/>
          <w:sz w:val="24"/>
          <w:szCs w:val="24"/>
        </w:rPr>
        <w:t xml:space="preserve"> год</w:t>
      </w:r>
    </w:p>
    <w:p w:rsidR="00FE1F02" w:rsidRDefault="00FE1F02" w:rsidP="00FE1F02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5117" w:type="pct"/>
        <w:tblCellMar>
          <w:left w:w="40" w:type="dxa"/>
          <w:right w:w="40" w:type="dxa"/>
        </w:tblCellMar>
        <w:tblLook w:val="04A0"/>
      </w:tblPr>
      <w:tblGrid>
        <w:gridCol w:w="3872"/>
        <w:gridCol w:w="2066"/>
        <w:gridCol w:w="2375"/>
        <w:gridCol w:w="1702"/>
        <w:gridCol w:w="1293"/>
        <w:gridCol w:w="1238"/>
        <w:gridCol w:w="697"/>
        <w:gridCol w:w="972"/>
        <w:gridCol w:w="1067"/>
      </w:tblGrid>
      <w:tr w:rsidR="00FE1F02" w:rsidTr="005C6391">
        <w:trPr>
          <w:trHeight w:hRule="exact" w:val="298"/>
        </w:trPr>
        <w:tc>
          <w:tcPr>
            <w:tcW w:w="12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1F02" w:rsidRDefault="00FE1F02" w:rsidP="00AA7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FE1F02" w:rsidRDefault="00FE1F02" w:rsidP="00AA7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E1F02" w:rsidRDefault="00FE1F02" w:rsidP="00AA7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</w:p>
        </w:tc>
        <w:tc>
          <w:tcPr>
            <w:tcW w:w="6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7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описан)  </w:t>
            </w:r>
          </w:p>
        </w:tc>
        <w:tc>
          <w:tcPr>
            <w:tcW w:w="5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ind w:left="542"/>
            </w:pPr>
            <w:r>
              <w:rPr>
                <w:color w:val="000000"/>
                <w:spacing w:val="-6"/>
                <w:sz w:val="24"/>
              </w:rPr>
              <w:t>Объем</w:t>
            </w:r>
          </w:p>
        </w:tc>
        <w:tc>
          <w:tcPr>
            <w:tcW w:w="1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631FFB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</w:rPr>
              <w:t>расходов на 201</w:t>
            </w:r>
            <w:r w:rsidR="00631FFB">
              <w:rPr>
                <w:color w:val="000000"/>
                <w:spacing w:val="-4"/>
                <w:sz w:val="24"/>
              </w:rPr>
              <w:t>6</w:t>
            </w:r>
            <w:r>
              <w:rPr>
                <w:color w:val="000000"/>
                <w:spacing w:val="-4"/>
                <w:sz w:val="24"/>
              </w:rPr>
              <w:t xml:space="preserve"> год (тыс. руб.)</w:t>
            </w:r>
          </w:p>
        </w:tc>
      </w:tr>
      <w:tr w:rsidR="00FE1F02" w:rsidTr="005C6391">
        <w:trPr>
          <w:trHeight w:hRule="exact" w:val="1480"/>
        </w:trPr>
        <w:tc>
          <w:tcPr>
            <w:tcW w:w="12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02" w:rsidRPr="00837665" w:rsidRDefault="00FE1F02" w:rsidP="00AA7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02" w:rsidRDefault="00FE1F02" w:rsidP="00AA7B0C"/>
        </w:tc>
        <w:tc>
          <w:tcPr>
            <w:tcW w:w="7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02" w:rsidRDefault="00FE1F02" w:rsidP="00AA7B0C"/>
        </w:tc>
        <w:tc>
          <w:tcPr>
            <w:tcW w:w="5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02" w:rsidRPr="000E195D" w:rsidRDefault="00FE1F02" w:rsidP="00AA7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</w:rPr>
              <w:t>всего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</w:rPr>
              <w:t>бюджет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</w:rPr>
              <w:t>феде</w:t>
            </w:r>
            <w:r>
              <w:rPr>
                <w:color w:val="000000"/>
                <w:spacing w:val="-5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раль</w:t>
            </w:r>
            <w:r>
              <w:rPr>
                <w:color w:val="000000"/>
                <w:spacing w:val="-1"/>
                <w:sz w:val="24"/>
              </w:rPr>
              <w:softHyphen/>
            </w:r>
            <w:r>
              <w:rPr>
                <w:color w:val="000000"/>
                <w:sz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жет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</w:rPr>
              <w:t>мест</w:t>
            </w:r>
            <w:r>
              <w:rPr>
                <w:color w:val="000000"/>
                <w:spacing w:val="-5"/>
                <w:sz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4"/>
                <w:sz w:val="24"/>
              </w:rPr>
              <w:t>жет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</w:rPr>
              <w:t>внебюд-жет</w:t>
            </w:r>
            <w:r>
              <w:rPr>
                <w:color w:val="000000"/>
                <w:spacing w:val="-2"/>
                <w:sz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источ</w:t>
            </w:r>
            <w:r>
              <w:rPr>
                <w:color w:val="000000"/>
                <w:spacing w:val="-4"/>
                <w:sz w:val="24"/>
              </w:rPr>
              <w:softHyphen/>
            </w:r>
            <w:r>
              <w:rPr>
                <w:color w:val="000000"/>
                <w:spacing w:val="-3"/>
                <w:sz w:val="24"/>
              </w:rPr>
              <w:t>ники</w:t>
            </w:r>
          </w:p>
        </w:tc>
      </w:tr>
      <w:tr w:rsidR="00FE1F02" w:rsidTr="005C6391">
        <w:trPr>
          <w:trHeight w:hRule="exact" w:val="298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ind w:left="528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ind w:left="514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</w:tr>
      <w:tr w:rsidR="00FE1F02" w:rsidTr="005C6391">
        <w:trPr>
          <w:trHeight w:hRule="exact" w:val="3269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FE1F02">
            <w:pPr>
              <w:widowControl w:val="0"/>
              <w:rPr>
                <w:rFonts w:cs="Arial"/>
                <w:color w:val="000000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</w:t>
            </w:r>
            <w:r>
              <w:rPr>
                <w:sz w:val="24"/>
              </w:rPr>
              <w:t>«</w:t>
            </w:r>
            <w:r>
              <w:rPr>
                <w:rFonts w:eastAsia="Calibri"/>
                <w:bCs/>
                <w:color w:val="000000"/>
                <w:sz w:val="24"/>
                <w:lang w:eastAsia="en-US"/>
              </w:rPr>
              <w:t>Развитие культуры</w:t>
            </w:r>
            <w:r>
              <w:rPr>
                <w:sz w:val="24"/>
              </w:rPr>
              <w:t>»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E1F02" w:rsidRDefault="00FE1F02" w:rsidP="00AA7B0C">
            <w:pPr>
              <w:rPr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E1F02" w:rsidRPr="00B87577" w:rsidRDefault="00022FE6" w:rsidP="00AA7B0C">
            <w:pPr>
              <w:rPr>
                <w:i/>
                <w:sz w:val="24"/>
              </w:rPr>
            </w:pPr>
            <w:r>
              <w:rPr>
                <w:sz w:val="24"/>
              </w:rPr>
              <w:t>Повышение социальной роли культуры, создание благоприятных условий для творческой деятельности населения, эстетического воспитания молодежи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  <w:rPr>
                <w:i/>
                <w:color w:val="000000"/>
                <w:spacing w:val="-3"/>
                <w:sz w:val="24"/>
              </w:rPr>
            </w:pPr>
            <w:r>
              <w:rPr>
                <w:i/>
                <w:color w:val="000000"/>
                <w:spacing w:val="-3"/>
                <w:sz w:val="24"/>
              </w:rPr>
              <w:t xml:space="preserve">в течение </w:t>
            </w:r>
          </w:p>
          <w:p w:rsidR="00FE1F02" w:rsidRPr="00B87577" w:rsidRDefault="00FE1F02" w:rsidP="00AA7B0C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3"/>
                <w:sz w:val="24"/>
              </w:rPr>
              <w:t>года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631FFB" w:rsidP="00AA7B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4672,9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631FFB" w:rsidP="00AA7B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4672,9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</w:tr>
      <w:tr w:rsidR="00FE1F02" w:rsidTr="005C6391">
        <w:trPr>
          <w:trHeight w:hRule="exact" w:val="4553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</w:t>
            </w:r>
          </w:p>
          <w:p w:rsidR="00FE1F02" w:rsidRPr="000B157F" w:rsidRDefault="005C6391" w:rsidP="00AA7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E1F02" w:rsidRDefault="00FE1F02" w:rsidP="00AA7B0C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F02" w:rsidRPr="00022FE6" w:rsidRDefault="005C6391" w:rsidP="005C6391">
            <w:pPr>
              <w:widowControl w:val="0"/>
              <w:rPr>
                <w:rFonts w:cs="Arial"/>
                <w:color w:val="000000"/>
                <w:sz w:val="24"/>
              </w:rPr>
            </w:pPr>
            <w:r w:rsidRPr="00022FE6">
              <w:rPr>
                <w:rFonts w:cs="Arial"/>
                <w:color w:val="000000"/>
                <w:sz w:val="24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022FE6">
              <w:rPr>
                <w:rFonts w:cs="Arial"/>
                <w:color w:val="000000"/>
                <w:sz w:val="24"/>
              </w:rPr>
              <w:t>культурно-досуговой</w:t>
            </w:r>
            <w:proofErr w:type="spellEnd"/>
            <w:r w:rsidRPr="00022FE6">
              <w:rPr>
                <w:rFonts w:cs="Arial"/>
                <w:color w:val="000000"/>
                <w:sz w:val="24"/>
              </w:rPr>
              <w:t xml:space="preserve">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  <w:rPr>
                <w:i/>
                <w:color w:val="000000"/>
                <w:spacing w:val="-3"/>
                <w:sz w:val="24"/>
              </w:rPr>
            </w:pPr>
            <w:r>
              <w:rPr>
                <w:i/>
                <w:color w:val="000000"/>
                <w:spacing w:val="-3"/>
                <w:sz w:val="24"/>
              </w:rPr>
              <w:t xml:space="preserve">в течение </w:t>
            </w:r>
          </w:p>
          <w:p w:rsidR="00FE1F02" w:rsidRPr="00B87577" w:rsidRDefault="00FE1F02" w:rsidP="00AA7B0C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>
              <w:rPr>
                <w:i/>
                <w:color w:val="000000"/>
                <w:spacing w:val="-3"/>
                <w:sz w:val="24"/>
              </w:rPr>
              <w:t>года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631FFB" w:rsidP="00AA7B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2445,3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631FFB" w:rsidP="00AA7B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2445,3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</w:tr>
      <w:tr w:rsidR="00FE1F02" w:rsidTr="00022FE6">
        <w:trPr>
          <w:trHeight w:hRule="exact" w:val="1839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FE1F02" w:rsidRPr="000B157F" w:rsidRDefault="005C6391" w:rsidP="005C6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библиотечного обслуживания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FE1F02" w:rsidRDefault="00FE1F02" w:rsidP="00AA7B0C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F02" w:rsidRPr="00B87577" w:rsidRDefault="005C6391" w:rsidP="00AA7B0C">
            <w:pPr>
              <w:rPr>
                <w:i/>
                <w:sz w:val="24"/>
              </w:rPr>
            </w:pPr>
            <w:r>
              <w:rPr>
                <w:sz w:val="24"/>
              </w:rPr>
              <w:t>Выравнивание доступа населения к услугам учреждений культуры, библиотечным фондам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  <w:rPr>
                <w:i/>
                <w:color w:val="000000"/>
                <w:spacing w:val="-3"/>
                <w:sz w:val="24"/>
              </w:rPr>
            </w:pPr>
            <w:r>
              <w:rPr>
                <w:i/>
                <w:color w:val="000000"/>
                <w:spacing w:val="-3"/>
                <w:sz w:val="24"/>
              </w:rPr>
              <w:t xml:space="preserve">в течение </w:t>
            </w:r>
          </w:p>
          <w:p w:rsidR="00FE1F02" w:rsidRPr="00B87577" w:rsidRDefault="00FE1F02" w:rsidP="00AA7B0C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>
              <w:rPr>
                <w:i/>
                <w:color w:val="000000"/>
                <w:spacing w:val="-3"/>
                <w:sz w:val="24"/>
              </w:rPr>
              <w:t>года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631FFB" w:rsidP="00AA7B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2207,6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631FFB" w:rsidP="00AA7B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2207,6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</w:tr>
      <w:tr w:rsidR="00FE1F02" w:rsidTr="00022FE6">
        <w:trPr>
          <w:trHeight w:hRule="exact" w:val="2711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FE1F02" w:rsidRPr="000B157F" w:rsidRDefault="005C6391" w:rsidP="00AA7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 технической базы учреждений культуры</w:t>
            </w:r>
          </w:p>
          <w:p w:rsidR="00FE1F02" w:rsidRPr="000B157F" w:rsidRDefault="00FE1F02" w:rsidP="00AA7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FE1F02" w:rsidRDefault="00FE1F02" w:rsidP="00AA7B0C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F02" w:rsidRPr="00DE521F" w:rsidRDefault="00022FE6" w:rsidP="00AA7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зданий учреждений культуры; создание безопасных и благоприятных условий нахождения граждан в учреждениях</w:t>
            </w:r>
          </w:p>
          <w:p w:rsidR="00FE1F02" w:rsidRPr="00B87577" w:rsidRDefault="00FE1F02" w:rsidP="00AA7B0C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  <w:rPr>
                <w:i/>
                <w:color w:val="000000"/>
                <w:spacing w:val="-3"/>
                <w:sz w:val="24"/>
              </w:rPr>
            </w:pPr>
            <w:r>
              <w:rPr>
                <w:i/>
                <w:color w:val="000000"/>
                <w:spacing w:val="-3"/>
                <w:sz w:val="24"/>
              </w:rPr>
              <w:t xml:space="preserve">в течение </w:t>
            </w:r>
          </w:p>
          <w:p w:rsidR="00FE1F02" w:rsidRPr="00B87577" w:rsidRDefault="00FE1F02" w:rsidP="00AA7B0C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>
              <w:rPr>
                <w:i/>
                <w:color w:val="000000"/>
                <w:spacing w:val="-3"/>
                <w:sz w:val="24"/>
              </w:rPr>
              <w:t>года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</w:tr>
    </w:tbl>
    <w:p w:rsidR="00FE1F02" w:rsidRDefault="00FE1F02" w:rsidP="00FE1F02">
      <w:pPr>
        <w:rPr>
          <w:sz w:val="24"/>
        </w:rPr>
      </w:pPr>
    </w:p>
    <w:p w:rsidR="00FE1F02" w:rsidRDefault="00FE1F02" w:rsidP="00FE1F02">
      <w:pPr>
        <w:rPr>
          <w:sz w:val="24"/>
        </w:rPr>
      </w:pPr>
    </w:p>
    <w:p w:rsidR="00D9671C" w:rsidRDefault="00FE1F02" w:rsidP="00FE1F02">
      <w:r>
        <w:rPr>
          <w:szCs w:val="28"/>
        </w:rPr>
        <w:t>Глава Александровского сельского поселения                                                                             Н.Л.Хижняк</w:t>
      </w:r>
    </w:p>
    <w:sectPr w:rsidR="00D9671C" w:rsidSect="00FE1F0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022FE6"/>
    <w:rsid w:val="000B3277"/>
    <w:rsid w:val="00145228"/>
    <w:rsid w:val="00526FF1"/>
    <w:rsid w:val="00595E9A"/>
    <w:rsid w:val="005A23C2"/>
    <w:rsid w:val="005C6391"/>
    <w:rsid w:val="005F70C9"/>
    <w:rsid w:val="00631FFB"/>
    <w:rsid w:val="006D466F"/>
    <w:rsid w:val="007E2735"/>
    <w:rsid w:val="0086246E"/>
    <w:rsid w:val="00894EDC"/>
    <w:rsid w:val="008E32A4"/>
    <w:rsid w:val="00902AC6"/>
    <w:rsid w:val="00970A24"/>
    <w:rsid w:val="00CB33BD"/>
    <w:rsid w:val="00D9671C"/>
    <w:rsid w:val="00E83CDB"/>
    <w:rsid w:val="00E84912"/>
    <w:rsid w:val="00F45A04"/>
    <w:rsid w:val="00FC79C2"/>
    <w:rsid w:val="00FE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uiPriority w:val="99"/>
    <w:rsid w:val="00FE1F0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11</cp:revision>
  <cp:lastPrinted>2014-02-11T12:22:00Z</cp:lastPrinted>
  <dcterms:created xsi:type="dcterms:W3CDTF">2014-02-11T11:54:00Z</dcterms:created>
  <dcterms:modified xsi:type="dcterms:W3CDTF">2016-02-15T16:55:00Z</dcterms:modified>
</cp:coreProperties>
</file>