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531"/>
      </w:tblGrid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fldChar w:fldCharType="begin"/>
            </w: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instrText xml:space="preserve"> HYPERLINK "http://okmo.news/" </w:instrText>
            </w: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fldChar w:fldCharType="separate"/>
            </w:r>
            <w:r w:rsidRPr="00620F98">
              <w:rPr>
                <w:rFonts w:ascii="Times New Roman" w:eastAsia="Times New Roman" w:hAnsi="Times New Roman" w:cs="Times New Roman"/>
                <w:color w:val="040465"/>
                <w:sz w:val="24"/>
                <w:szCs w:val="24"/>
                <w:lang w:eastAsia="ru-RU"/>
              </w:rPr>
              <w:t>www.okmo.news</w:t>
            </w: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Общероссийский конгресс муниципальных образований</w:t>
            </w:r>
          </w:p>
        </w:tc>
      </w:tr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</w:p>
        </w:tc>
      </w:tr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hyperlink r:id="rId5" w:history="1">
              <w:r w:rsidRPr="00620F98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www.vsmsinfo.ru</w:t>
              </w:r>
            </w:hyperlink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Всероссийский совет местного самоуправления</w:t>
            </w:r>
          </w:p>
        </w:tc>
      </w:tr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</w:p>
        </w:tc>
      </w:tr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hyperlink r:id="rId6" w:history="1">
              <w:r w:rsidRPr="00620F98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www.atosrf.netdo.ru</w:t>
              </w:r>
            </w:hyperlink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 xml:space="preserve">Общенациональная ассоциация </w:t>
            </w:r>
            <w:proofErr w:type="gramStart"/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территориального</w:t>
            </w:r>
            <w:proofErr w:type="gramEnd"/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 xml:space="preserve"> общественного </w:t>
            </w:r>
          </w:p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самоуправления</w:t>
            </w:r>
          </w:p>
        </w:tc>
      </w:tr>
      <w:tr w:rsidR="00620F98" w:rsidRPr="00620F98" w:rsidTr="00620F98">
        <w:tc>
          <w:tcPr>
            <w:tcW w:w="4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  <w:hyperlink r:id="rId7" w:history="1">
              <w:r w:rsidRPr="009C11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www.donland.ru/Default.aspx?pageid=129622</w:t>
              </w:r>
            </w:hyperlink>
            <w:r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F98" w:rsidRPr="00620F98" w:rsidRDefault="00620F98" w:rsidP="0062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  <w:r w:rsidRPr="00620F98"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  <w:t>Официальный портал Правительства Ростовской области</w:t>
            </w:r>
          </w:p>
        </w:tc>
      </w:tr>
    </w:tbl>
    <w:p w:rsidR="00620F98" w:rsidRPr="00620F98" w:rsidRDefault="00620F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0F98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bookmarkEnd w:id="0"/>
    <w:p w:rsidR="00620F98" w:rsidRPr="00620F98" w:rsidRDefault="00620F98" w:rsidP="00620F98">
      <w:pPr>
        <w:rPr>
          <w:rFonts w:ascii="Times New Roman" w:hAnsi="Times New Roman" w:cs="Times New Roman"/>
          <w:sz w:val="24"/>
          <w:szCs w:val="24"/>
        </w:rPr>
      </w:pPr>
    </w:p>
    <w:p w:rsidR="00620F98" w:rsidRPr="00620F98" w:rsidRDefault="00620F98" w:rsidP="00620F98">
      <w:pPr>
        <w:rPr>
          <w:rFonts w:ascii="Times New Roman" w:hAnsi="Times New Roman" w:cs="Times New Roman"/>
          <w:sz w:val="24"/>
          <w:szCs w:val="24"/>
        </w:rPr>
      </w:pPr>
    </w:p>
    <w:p w:rsidR="00620F98" w:rsidRDefault="00620F98" w:rsidP="00620F98">
      <w:pPr>
        <w:rPr>
          <w:rFonts w:ascii="Times New Roman" w:hAnsi="Times New Roman" w:cs="Times New Roman"/>
          <w:sz w:val="24"/>
          <w:szCs w:val="24"/>
        </w:rPr>
      </w:pPr>
    </w:p>
    <w:p w:rsidR="00A11E0C" w:rsidRDefault="00A11E0C" w:rsidP="00620F98">
      <w:pPr>
        <w:rPr>
          <w:rFonts w:ascii="Times New Roman" w:hAnsi="Times New Roman" w:cs="Times New Roman"/>
          <w:sz w:val="24"/>
          <w:szCs w:val="24"/>
        </w:rPr>
      </w:pPr>
    </w:p>
    <w:p w:rsidR="00620F98" w:rsidRPr="00620F98" w:rsidRDefault="00620F98" w:rsidP="00620F98">
      <w:pPr>
        <w:rPr>
          <w:rFonts w:ascii="Times New Roman" w:hAnsi="Times New Roman" w:cs="Times New Roman"/>
          <w:sz w:val="24"/>
          <w:szCs w:val="24"/>
        </w:rPr>
      </w:pPr>
    </w:p>
    <w:sectPr w:rsidR="00620F98" w:rsidRPr="0062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A"/>
    <w:rsid w:val="00620F98"/>
    <w:rsid w:val="00786EBA"/>
    <w:rsid w:val="00A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296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osrf.netdo.ru/" TargetMode="External"/><Relationship Id="rId5" Type="http://schemas.openxmlformats.org/officeDocument/2006/relationships/hyperlink" Target="http://www.vsmsin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2017-11-14T22:36:00Z</dcterms:created>
  <dcterms:modified xsi:type="dcterms:W3CDTF">2017-11-14T22:40:00Z</dcterms:modified>
</cp:coreProperties>
</file>