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68" w:rsidRPr="00EF3D68" w:rsidRDefault="00EF3D68" w:rsidP="00EF3D68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EF3D68">
        <w:rPr>
          <w:rFonts w:ascii="Times New Roman" w:hAnsi="Times New Roman"/>
          <w:b/>
          <w:sz w:val="28"/>
          <w:szCs w:val="28"/>
        </w:rPr>
        <w:t>АДМИНИСТРАЦИЯ АЛЕКСАНДРОВСКОГО СЕЛЬСКОГО ПОСЕЛЕНИЯ</w:t>
      </w:r>
    </w:p>
    <w:p w:rsidR="00EF3D68" w:rsidRPr="00EF3D68" w:rsidRDefault="00EF3D68" w:rsidP="00EF3D68">
      <w:pPr>
        <w:pBdr>
          <w:bottom w:val="single" w:sz="4" w:space="1" w:color="000000"/>
        </w:pBd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EF3D68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EF3D68" w:rsidRPr="00EF3D68" w:rsidRDefault="00EF3D68" w:rsidP="00EF3D68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F3D68" w:rsidRPr="00EF3D68" w:rsidRDefault="00EF3D68" w:rsidP="00EF3D68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3D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 О С Т А Н О В Л Е Н И </w:t>
      </w:r>
      <w:proofErr w:type="gramStart"/>
      <w:r w:rsidRPr="00EF3D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  №</w:t>
      </w:r>
      <w:proofErr w:type="gramEnd"/>
      <w:r w:rsidRPr="00EF3D6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31</w:t>
      </w:r>
    </w:p>
    <w:p w:rsidR="00EF3D68" w:rsidRPr="00EF3D68" w:rsidRDefault="00EF3D68" w:rsidP="00EF3D68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F3D68" w:rsidRPr="00EF3D68" w:rsidRDefault="00EF3D68" w:rsidP="00EF3D68">
      <w:pPr>
        <w:tabs>
          <w:tab w:val="left" w:pos="284"/>
        </w:tabs>
        <w:spacing w:after="200" w:line="240" w:lineRule="atLeast"/>
        <w:ind w:left="284"/>
        <w:contextualSpacing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F3D68" w:rsidRDefault="00EF3D68" w:rsidP="00EF3D68">
      <w:pPr>
        <w:spacing w:after="20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F3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F3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 г.</w:t>
      </w:r>
      <w:r w:rsidRPr="00EF3D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с. Александровка </w:t>
      </w:r>
    </w:p>
    <w:p w:rsidR="00D05BAF" w:rsidRPr="00EF3D68" w:rsidRDefault="00D05BAF" w:rsidP="00EF3D68">
      <w:pPr>
        <w:spacing w:after="200" w:line="24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3D68" w:rsidRPr="00EF3D68" w:rsidRDefault="00EF3D68" w:rsidP="00EF3D68">
      <w:pPr>
        <w:spacing w:after="150" w:line="240" w:lineRule="auto"/>
        <w:rPr>
          <w:rFonts w:ascii="Roboto" w:eastAsia="Times New Roman" w:hAnsi="Roboto" w:cs="Arial"/>
          <w:bCs/>
          <w:color w:val="3C3C3C"/>
          <w:sz w:val="28"/>
          <w:szCs w:val="28"/>
          <w:lang w:eastAsia="ru-RU"/>
        </w:rPr>
      </w:pPr>
      <w:r w:rsidRPr="00EF3D68">
        <w:rPr>
          <w:rFonts w:ascii="Roboto" w:eastAsia="Times New Roman" w:hAnsi="Roboto" w:cs="Arial"/>
          <w:bCs/>
          <w:color w:val="3C3C3C"/>
          <w:sz w:val="28"/>
          <w:szCs w:val="28"/>
          <w:lang w:eastAsia="ru-RU"/>
        </w:rPr>
        <w:t>Об утверждении перечня должностей</w:t>
      </w:r>
    </w:p>
    <w:p w:rsidR="00EF3D68" w:rsidRPr="00EF3D68" w:rsidRDefault="00EF3D68" w:rsidP="00EF3D68">
      <w:pPr>
        <w:spacing w:after="150" w:line="240" w:lineRule="auto"/>
        <w:rPr>
          <w:rFonts w:ascii="Roboto" w:eastAsia="Times New Roman" w:hAnsi="Roboto" w:cs="Arial"/>
          <w:bCs/>
          <w:color w:val="3C3C3C"/>
          <w:sz w:val="28"/>
          <w:szCs w:val="28"/>
          <w:lang w:eastAsia="ru-RU"/>
        </w:rPr>
      </w:pPr>
      <w:r w:rsidRPr="00EF3D68">
        <w:rPr>
          <w:rFonts w:ascii="Roboto" w:eastAsia="Times New Roman" w:hAnsi="Roboto" w:cs="Arial"/>
          <w:bCs/>
          <w:color w:val="3C3C3C"/>
          <w:sz w:val="28"/>
          <w:szCs w:val="28"/>
          <w:lang w:eastAsia="ru-RU"/>
        </w:rPr>
        <w:t xml:space="preserve"> муниципальной службы, замещение </w:t>
      </w:r>
    </w:p>
    <w:p w:rsidR="00EF3D68" w:rsidRDefault="00EF3D68" w:rsidP="00EF3D68">
      <w:pPr>
        <w:spacing w:after="150" w:line="240" w:lineRule="auto"/>
        <w:rPr>
          <w:rFonts w:ascii="Roboto" w:eastAsia="Times New Roman" w:hAnsi="Roboto" w:cs="Arial"/>
          <w:bCs/>
          <w:color w:val="3C3C3C"/>
          <w:sz w:val="28"/>
          <w:szCs w:val="28"/>
          <w:lang w:eastAsia="ru-RU"/>
        </w:rPr>
      </w:pPr>
      <w:r w:rsidRPr="00EF3D68">
        <w:rPr>
          <w:rFonts w:ascii="Roboto" w:eastAsia="Times New Roman" w:hAnsi="Roboto" w:cs="Arial"/>
          <w:bCs/>
          <w:color w:val="3C3C3C"/>
          <w:sz w:val="28"/>
          <w:szCs w:val="28"/>
          <w:lang w:eastAsia="ru-RU"/>
        </w:rPr>
        <w:t>которых связано с коррупционными рисками</w:t>
      </w:r>
    </w:p>
    <w:p w:rsidR="00D05BAF" w:rsidRPr="00EF3D68" w:rsidRDefault="00D05BAF" w:rsidP="00EF3D68">
      <w:pPr>
        <w:spacing w:after="150" w:line="240" w:lineRule="auto"/>
        <w:rPr>
          <w:rFonts w:ascii="Roboto" w:eastAsia="Times New Roman" w:hAnsi="Roboto" w:cs="Arial"/>
          <w:color w:val="3C3C3C"/>
          <w:sz w:val="28"/>
          <w:szCs w:val="28"/>
          <w:lang w:eastAsia="ru-RU"/>
        </w:rPr>
      </w:pPr>
    </w:p>
    <w:p w:rsidR="00EF3D68" w:rsidRDefault="00EF3D68" w:rsidP="00EF3D68">
      <w:pPr>
        <w:spacing w:after="150" w:line="240" w:lineRule="auto"/>
        <w:rPr>
          <w:rFonts w:ascii="Times New Roman" w:hAnsi="Times New Roman" w:cs="Times New Roman"/>
          <w:color w:val="483B3F"/>
          <w:sz w:val="28"/>
          <w:szCs w:val="28"/>
        </w:rPr>
      </w:pPr>
      <w:r w:rsidRPr="00EF3D6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EF3D68">
        <w:rPr>
          <w:rFonts w:ascii="Times New Roman" w:hAnsi="Times New Roman" w:cs="Times New Roman"/>
          <w:color w:val="483B3F"/>
          <w:sz w:val="28"/>
          <w:szCs w:val="28"/>
        </w:rPr>
        <w:t>В соответствии со статьей 12 Федерального закона от 25.12.2008 № 273-ФЗ «О противодействии коррупции», на основании Указа Президента Российской Федерации от 21 июля 2010 № 925 «О мерах по реализации отдельных положений Федерального закона «О противодействи</w:t>
      </w:r>
      <w:r>
        <w:rPr>
          <w:rFonts w:ascii="Times New Roman" w:hAnsi="Times New Roman" w:cs="Times New Roman"/>
          <w:color w:val="483B3F"/>
          <w:sz w:val="28"/>
          <w:szCs w:val="28"/>
        </w:rPr>
        <w:t xml:space="preserve">и коррупции» администрация Александровского сельского поселения </w:t>
      </w:r>
    </w:p>
    <w:p w:rsidR="00D05BAF" w:rsidRPr="00EF3D68" w:rsidRDefault="00D05BAF" w:rsidP="00EF3D68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bookmarkEnd w:id="0"/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ПОСТАНОВЛЯЕТ: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1. Утвердить перечень должностей муниципальной службы Администрации А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лександровского сельского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поселения, замещение которых связано с коррупционными рисками (прилагается).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2.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Настоящее п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остановление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разместить на официальной </w:t>
      </w:r>
      <w:proofErr w:type="gramStart"/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сайте  администрации</w:t>
      </w:r>
      <w:proofErr w:type="gramEnd"/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Александровского сельского поселения .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 </w:t>
      </w:r>
    </w:p>
    <w:p w:rsidR="00BA3B5F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 xml:space="preserve">Глава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администрации</w:t>
      </w:r>
    </w:p>
    <w:p w:rsidR="00BA3B5F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лександровского 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сельско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го поселения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ab/>
        <w:t>Н.Л. Хижняк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 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 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 </w:t>
      </w:r>
    </w:p>
    <w:p w:rsidR="00D05BAF" w:rsidRDefault="00D05BAF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</w:p>
    <w:p w:rsidR="00D05BAF" w:rsidRDefault="00D05BAF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</w:p>
    <w:p w:rsidR="00D05BAF" w:rsidRDefault="00D05BAF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</w:p>
    <w:p w:rsidR="00D05BAF" w:rsidRDefault="00D05BAF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</w:p>
    <w:p w:rsidR="00D05BAF" w:rsidRDefault="00D05BAF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</w:p>
    <w:p w:rsidR="00D05BAF" w:rsidRDefault="00D05BAF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</w:p>
    <w:p w:rsidR="00EF3D68" w:rsidRPr="00EF3D68" w:rsidRDefault="00EF3D68" w:rsidP="00EF3D68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Приложение 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к постановлению Администрации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А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лександровского сельского поселения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от 2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8.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1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2.201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8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г. №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131</w:t>
      </w:r>
    </w:p>
    <w:p w:rsidR="00EF3D68" w:rsidRPr="00EF3D68" w:rsidRDefault="00EF3D68" w:rsidP="00EF3D68">
      <w:pPr>
        <w:spacing w:after="150"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Перечень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 xml:space="preserve">должностей муниципальной службы 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Администрации А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лександров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с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кого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сельского </w:t>
      </w:r>
      <w:proofErr w:type="gramStart"/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поселения,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замещение</w:t>
      </w:r>
      <w:proofErr w:type="gramEnd"/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, которых связано с коррупционными рисками</w:t>
      </w:r>
    </w:p>
    <w:p w:rsid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1. Должности, осуществляющие постоянно, временно или в соответствии со специальными полномочиями организационно-распорядительные или административно-хозяйственные функции:</w:t>
      </w:r>
    </w:p>
    <w:p w:rsidR="00BA3B5F" w:rsidRPr="00EF3D68" w:rsidRDefault="00BA3B5F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- глава администрации Александровского сельского </w:t>
      </w:r>
      <w:proofErr w:type="gramStart"/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посел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ения ,</w:t>
      </w:r>
      <w:proofErr w:type="gramEnd"/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назначаемый по контракту;</w:t>
      </w:r>
    </w:p>
    <w:p w:rsidR="00EF3D68" w:rsidRPr="00EF3D68" w:rsidRDefault="00D05BAF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- заместитель главы а</w:t>
      </w:r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дминистрации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Александровского</w:t>
      </w:r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сельского поселения.</w:t>
      </w:r>
    </w:p>
    <w:p w:rsidR="00BA3B5F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2. Должности, связанные с предоставлением муниципальных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услуг гражданам и организациям,</w:t>
      </w:r>
      <w:r w:rsidR="00D05BAF" w:rsidRP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="00D05BAF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с земельными отношениями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,</w:t>
      </w:r>
      <w:r w:rsidR="00D05BAF" w:rsidRP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="00D05BAF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с управлением муниципальным имуществом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- заместитель главы а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дминистрации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Александровского</w:t>
      </w:r>
      <w:r w:rsidR="00BA3B5F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сельского </w:t>
      </w:r>
      <w:proofErr w:type="gramStart"/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поселения;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>-</w:t>
      </w:r>
      <w:proofErr w:type="gramEnd"/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главные специалисты</w:t>
      </w:r>
      <w:r w:rsidR="00BA3B5F" w:rsidRP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</w:t>
      </w:r>
      <w:r w:rsidR="00BA3B5F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дминистрации </w:t>
      </w:r>
      <w:r w:rsidR="00BA3B5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Александровского</w:t>
      </w:r>
      <w:r w:rsidR="00BA3B5F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сельского поселения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4. Должности, связанные с подготовкой и принятием решений о распределении бюджетных ассигнований, субсидий, межбюджетных трансфер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тов: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 xml:space="preserve">- 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заведующий сектором финансов и экономики</w:t>
      </w:r>
      <w:r w:rsidR="00D05BAF" w:rsidRP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 w:rsid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</w:t>
      </w:r>
      <w:r w:rsidR="00D05BAF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дминистрации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.</w:t>
      </w:r>
    </w:p>
    <w:p w:rsidR="00D05BAF" w:rsidRDefault="00D05BAF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5</w:t>
      </w:r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. Должности, связанные с осуществлением муниципальных закупок, организацией и проведением торгов, </w:t>
      </w:r>
      <w:proofErr w:type="gramStart"/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выдачей  разрешений</w:t>
      </w:r>
      <w:proofErr w:type="gramEnd"/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:</w:t>
      </w:r>
    </w:p>
    <w:p w:rsidR="00EF3D68" w:rsidRPr="00EF3D68" w:rsidRDefault="00D05BAF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-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заведующий сектором финансов и экономики</w:t>
      </w:r>
      <w:r w:rsidRP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дминистрации</w:t>
      </w:r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  <w:t xml:space="preserve">- главный специалист 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– главный бухгалтер</w:t>
      </w:r>
      <w:r w:rsidRPr="00D05BAF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дминистрации </w:t>
      </w:r>
      <w:r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Александровского</w:t>
      </w: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 xml:space="preserve"> сельского поселения</w:t>
      </w:r>
      <w:r w:rsidR="00EF3D68"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.</w:t>
      </w:r>
    </w:p>
    <w:p w:rsidR="00EF3D68" w:rsidRPr="00EF3D68" w:rsidRDefault="00EF3D68" w:rsidP="00EF3D68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t> </w:t>
      </w:r>
    </w:p>
    <w:p w:rsidR="00EF3D68" w:rsidRPr="00EF3D68" w:rsidRDefault="00EF3D68" w:rsidP="00EF3D68">
      <w:pPr>
        <w:spacing w:after="0" w:line="240" w:lineRule="auto"/>
        <w:rPr>
          <w:rFonts w:ascii="Roboto" w:eastAsia="Times New Roman" w:hAnsi="Roboto" w:cs="Arial"/>
          <w:color w:val="FFFFFF"/>
          <w:sz w:val="27"/>
          <w:szCs w:val="27"/>
          <w:lang w:eastAsia="ru-RU"/>
        </w:rPr>
      </w:pPr>
      <w:r w:rsidRPr="00EF3D68">
        <w:rPr>
          <w:rFonts w:ascii="Roboto" w:eastAsia="Times New Roman" w:hAnsi="Roboto" w:cs="Arial"/>
          <w:color w:val="FFFFFF"/>
          <w:sz w:val="27"/>
          <w:szCs w:val="27"/>
          <w:lang w:eastAsia="ru-RU"/>
        </w:rPr>
        <w:t>Поддержка/Отзыв</w:t>
      </w:r>
    </w:p>
    <w:p w:rsidR="00EF3D68" w:rsidRPr="00EF3D68" w:rsidRDefault="00EF3D68" w:rsidP="00EF3D68">
      <w:pPr>
        <w:spacing w:after="0" w:line="240" w:lineRule="auto"/>
        <w:rPr>
          <w:rFonts w:ascii="Roboto" w:eastAsia="Times New Roman" w:hAnsi="Roboto" w:cs="Arial"/>
          <w:color w:val="FFFFFF"/>
          <w:sz w:val="27"/>
          <w:szCs w:val="27"/>
          <w:lang w:eastAsia="ru-RU"/>
        </w:rPr>
      </w:pPr>
      <w:proofErr w:type="spellStart"/>
      <w:r w:rsidRPr="00EF3D68">
        <w:rPr>
          <w:rFonts w:ascii="Roboto" w:eastAsia="Times New Roman" w:hAnsi="Roboto" w:cs="Arial"/>
          <w:color w:val="FFFFFF"/>
          <w:sz w:val="27"/>
          <w:szCs w:val="27"/>
          <w:lang w:eastAsia="ru-RU"/>
        </w:rPr>
        <w:t>Ctrl+Enter</w:t>
      </w:r>
      <w:proofErr w:type="spellEnd"/>
    </w:p>
    <w:p w:rsidR="003310D7" w:rsidRDefault="003310D7"/>
    <w:sectPr w:rsidR="0033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1"/>
    <w:rsid w:val="00061F4C"/>
    <w:rsid w:val="003310D7"/>
    <w:rsid w:val="00440FC1"/>
    <w:rsid w:val="00BA3B5F"/>
    <w:rsid w:val="00D05BAF"/>
    <w:rsid w:val="00E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E7D5B-A094-400B-9E0F-768482A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574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80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2019-02-19T12:10:00Z</cp:lastPrinted>
  <dcterms:created xsi:type="dcterms:W3CDTF">2019-02-19T11:41:00Z</dcterms:created>
  <dcterms:modified xsi:type="dcterms:W3CDTF">2019-02-19T12:12:00Z</dcterms:modified>
</cp:coreProperties>
</file>