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06" w:rsidRPr="00073006" w:rsidRDefault="00073006" w:rsidP="00073006">
      <w:pPr>
        <w:shd w:val="clear" w:color="auto" w:fill="FFFFFF"/>
        <w:spacing w:before="150" w:after="300" w:line="293" w:lineRule="atLeast"/>
        <w:jc w:val="center"/>
        <w:rPr>
          <w:rFonts w:ascii="Tahoma" w:eastAsia="Times New Roman" w:hAnsi="Tahoma" w:cs="Tahoma"/>
          <w:b/>
          <w:color w:val="333333"/>
          <w:sz w:val="32"/>
          <w:szCs w:val="24"/>
          <w:lang w:eastAsia="ru-RU"/>
        </w:rPr>
      </w:pPr>
      <w:bookmarkStart w:id="0" w:name="_GoBack"/>
      <w:r w:rsidRPr="00073006">
        <w:rPr>
          <w:rFonts w:ascii="Tahoma" w:eastAsia="Times New Roman" w:hAnsi="Tahoma" w:cs="Tahoma"/>
          <w:b/>
          <w:color w:val="333333"/>
          <w:sz w:val="32"/>
          <w:szCs w:val="24"/>
          <w:lang w:eastAsia="ru-RU"/>
        </w:rPr>
        <w:t>АФРИКАНСКАЯ ЧУМА СВИНЕЙ (АЧС)</w:t>
      </w:r>
    </w:p>
    <w:bookmarkEnd w:id="0"/>
    <w:p w:rsidR="001D2158" w:rsidRPr="001D2158" w:rsidRDefault="001D2158" w:rsidP="001D2158">
      <w:pPr>
        <w:shd w:val="clear" w:color="auto" w:fill="FFFFFF"/>
        <w:spacing w:before="150" w:after="300" w:line="293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1D215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Многие страны мира сталкивались с болезнью глобального масштаба, которая до сих пор мало изучена. Болезнью, способной намертво сложить под откос часть экономики даже самой развитой страны. «Африканская чума свиней» — так называется заболевание, от которого страдает сельское хозяйство и бюджет многих государств. Борьба с африканской чумой свиней ведется повсеместно, но до сих пор побеждать её действенно так и не научились. Африканская чума свиней, симптомы которой появляются незадолго до смерти животного, это очень заразное вирусное заболевание.</w:t>
      </w:r>
    </w:p>
    <w:p w:rsidR="001D2158" w:rsidRPr="001D2158" w:rsidRDefault="001D2158" w:rsidP="001D2158">
      <w:pPr>
        <w:shd w:val="clear" w:color="auto" w:fill="FFFFFF"/>
        <w:spacing w:before="150" w:after="300" w:line="293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1D215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Вирус болезни очень устойчив и опасен для диких и домашних свиней любого возраста.</w:t>
      </w:r>
    </w:p>
    <w:p w:rsidR="001D2158" w:rsidRPr="001D2158" w:rsidRDefault="001D2158" w:rsidP="001D2158">
      <w:pPr>
        <w:shd w:val="clear" w:color="auto" w:fill="FFFFFF"/>
        <w:spacing w:before="150" w:after="300" w:line="293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1D215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Заражаются животные </w:t>
      </w:r>
      <w:r w:rsidRPr="001D2158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воздушно-капельным путем</w:t>
      </w:r>
      <w:r w:rsidRPr="001D215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от заболевших или уже переболевших особей. </w:t>
      </w:r>
      <w:r w:rsidRPr="001D2158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Переносчиками</w:t>
      </w:r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 </w:t>
      </w:r>
      <w:r w:rsidRPr="001D215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болезни являются люди, транспорт, насекомые. Вспышки заболевания появляются в любое время года. </w:t>
      </w:r>
      <w:r w:rsidRPr="001D2158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Клинические признаки</w:t>
      </w:r>
      <w:r w:rsidRPr="001D215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африканской чумы у свиней на ранней стадии очень схожи с симптомами других заболеваний. Сначала температура тела внезапно повышается до 42</w:t>
      </w:r>
      <w:proofErr w:type="gramStart"/>
      <w:r w:rsidRPr="001D215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°С</w:t>
      </w:r>
      <w:proofErr w:type="gramEnd"/>
      <w:r w:rsidRPr="001D215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, появляется отдышка, усиливается жажда, пропадает аппетит. У свиней возникают приступы рвоты, можно наблюдать паралич задних конечностей.</w:t>
      </w:r>
    </w:p>
    <w:p w:rsidR="001D2158" w:rsidRPr="001D2158" w:rsidRDefault="001D2158" w:rsidP="001D2158">
      <w:pPr>
        <w:shd w:val="clear" w:color="auto" w:fill="FFFFFF"/>
        <w:spacing w:before="150" w:after="300" w:line="293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1D215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Следующие симптомы, наблюдаемые у свиней, присущи только африканской чуме: появление красно-фиолетовых пятен — на животе и внутренней поверхности ног, на шее, пятачке и хвосте, у основания ушек.</w:t>
      </w:r>
    </w:p>
    <w:p w:rsidR="001D2158" w:rsidRPr="001D2158" w:rsidRDefault="001D2158" w:rsidP="001D2158">
      <w:pPr>
        <w:shd w:val="clear" w:color="auto" w:fill="FFFFFF"/>
        <w:spacing w:before="150" w:after="300" w:line="293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1D215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Летальный исход наступает с 1 по 5-е сутки.</w:t>
      </w:r>
    </w:p>
    <w:p w:rsidR="001D2158" w:rsidRPr="001D2158" w:rsidRDefault="001D2158" w:rsidP="001D2158">
      <w:pPr>
        <w:shd w:val="clear" w:color="auto" w:fill="FFFFFF"/>
        <w:spacing w:before="150" w:after="300" w:line="293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1D2158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Эффективных сре</w:t>
      </w:r>
      <w:proofErr w:type="gramStart"/>
      <w:r w:rsidRPr="001D2158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дств пр</w:t>
      </w:r>
      <w:proofErr w:type="gramEnd"/>
      <w:r w:rsidRPr="001D2158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офилактики АЧС нет, лечить заболевших животных запрещено. Как только обнаружена инфекция, сразу же практикуют тотальное уничтожение больного поголовья бескровными методами, ликвидируют всех свиней в самом очаге и в радиусе пяти километров от очага.</w:t>
      </w:r>
      <w:r w:rsidRPr="001D215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Больные и контактировавшие с ними свиньи подлежат убою с последующим сжиганием трупов. </w:t>
      </w:r>
      <w:r w:rsidRPr="001D2158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Смертельность от АЧС достигает 100 процентов.</w:t>
      </w:r>
    </w:p>
    <w:p w:rsidR="001D2158" w:rsidRPr="001D2158" w:rsidRDefault="001D2158" w:rsidP="001D2158">
      <w:pPr>
        <w:shd w:val="clear" w:color="auto" w:fill="FFFFFF"/>
        <w:spacing w:before="150" w:after="300" w:line="293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1D2158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В связи </w:t>
      </w:r>
      <w:proofErr w:type="gramStart"/>
      <w:r w:rsidRPr="001D2158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с</w:t>
      </w:r>
      <w:proofErr w:type="gramEnd"/>
      <w:r w:rsidRPr="001D2158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 вышеизложенным владельцам </w:t>
      </w:r>
      <w:proofErr w:type="spellStart"/>
      <w:r w:rsidRPr="001D2158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свинопоголовья</w:t>
      </w:r>
      <w:proofErr w:type="spellEnd"/>
      <w:r w:rsidRPr="001D2158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 необходимо:</w:t>
      </w:r>
    </w:p>
    <w:p w:rsidR="001D2158" w:rsidRPr="001D2158" w:rsidRDefault="001D2158" w:rsidP="001D2158">
      <w:pPr>
        <w:numPr>
          <w:ilvl w:val="0"/>
          <w:numId w:val="1"/>
        </w:numPr>
        <w:shd w:val="clear" w:color="auto" w:fill="FFFFFF"/>
        <w:spacing w:after="0" w:line="293" w:lineRule="atLeast"/>
        <w:ind w:left="45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1D215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Содержать свиней в закрытых помещениях или надежно огороженных, изолированных местах, не допускать свободного выгула свиней, контакта их с другими животными.</w:t>
      </w:r>
    </w:p>
    <w:p w:rsidR="001D2158" w:rsidRPr="001D2158" w:rsidRDefault="001D2158" w:rsidP="001D2158">
      <w:pPr>
        <w:numPr>
          <w:ilvl w:val="0"/>
          <w:numId w:val="1"/>
        </w:numPr>
        <w:shd w:val="clear" w:color="auto" w:fill="FFFFFF"/>
        <w:spacing w:after="0" w:line="293" w:lineRule="atLeast"/>
        <w:ind w:left="45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1D215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Регулярно проводить очистку помещений, где содержатся животные. Постоянно использовать сменную одежду, обувь и отдельный инвентарь для ухода за свиньями.</w:t>
      </w:r>
    </w:p>
    <w:p w:rsidR="001D2158" w:rsidRPr="001D2158" w:rsidRDefault="001D2158" w:rsidP="001D2158">
      <w:pPr>
        <w:numPr>
          <w:ilvl w:val="0"/>
          <w:numId w:val="1"/>
        </w:numPr>
        <w:shd w:val="clear" w:color="auto" w:fill="FFFFFF"/>
        <w:spacing w:after="0" w:line="293" w:lineRule="atLeast"/>
        <w:ind w:left="45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1D215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Не покупать живых свиней без ветеринарных сопроводительных документов, не завозить/вывозить свиней и продукцию свиноводства без разрешения должностных лиц государственной ветеринарной службы, регистрировать </w:t>
      </w:r>
      <w:proofErr w:type="spellStart"/>
      <w:r w:rsidRPr="001D215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свинопоголовье</w:t>
      </w:r>
      <w:proofErr w:type="spellEnd"/>
      <w:r w:rsidRPr="001D215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в местных администрациях округов и поселений.</w:t>
      </w:r>
    </w:p>
    <w:p w:rsidR="001D2158" w:rsidRPr="001D2158" w:rsidRDefault="001D2158" w:rsidP="001D2158">
      <w:pPr>
        <w:numPr>
          <w:ilvl w:val="0"/>
          <w:numId w:val="1"/>
        </w:numPr>
        <w:shd w:val="clear" w:color="auto" w:fill="FFFFFF"/>
        <w:spacing w:after="0" w:line="293" w:lineRule="atLeast"/>
        <w:ind w:left="45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1D215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lastRenderedPageBreak/>
        <w:t xml:space="preserve">Не проводить подворный убой и реализацию свинины без ветеринарного </w:t>
      </w:r>
      <w:proofErr w:type="spellStart"/>
      <w:r w:rsidRPr="001D215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предубойного</w:t>
      </w:r>
      <w:proofErr w:type="spellEnd"/>
      <w:r w:rsidRPr="001D215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осмотра животных и ветеринарно-санитарной экспертизы мяса и продуктов убоя специалистами государственной ветеринарной службы.</w:t>
      </w:r>
    </w:p>
    <w:p w:rsidR="001D2158" w:rsidRPr="001D2158" w:rsidRDefault="001D2158" w:rsidP="001D2158">
      <w:pPr>
        <w:numPr>
          <w:ilvl w:val="0"/>
          <w:numId w:val="1"/>
        </w:numPr>
        <w:shd w:val="clear" w:color="auto" w:fill="FFFFFF"/>
        <w:spacing w:after="0" w:line="293" w:lineRule="atLeast"/>
        <w:ind w:left="45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1D215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Не покупать мясопродукты в местах торговли, не установленных для этих целей местной администрацией.</w:t>
      </w:r>
    </w:p>
    <w:p w:rsidR="001D2158" w:rsidRPr="001D2158" w:rsidRDefault="001D2158" w:rsidP="001D2158">
      <w:pPr>
        <w:numPr>
          <w:ilvl w:val="0"/>
          <w:numId w:val="1"/>
        </w:numPr>
        <w:shd w:val="clear" w:color="auto" w:fill="FFFFFF"/>
        <w:spacing w:after="0" w:line="293" w:lineRule="atLeast"/>
        <w:ind w:left="45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1D215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Не выбрасывать трупы животных, отходы от их содержания и переработки на свалки, обочины дорог, проводить утилизацию </w:t>
      </w:r>
      <w:proofErr w:type="spellStart"/>
      <w:r w:rsidRPr="001D215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биоотходов</w:t>
      </w:r>
      <w:proofErr w:type="spellEnd"/>
      <w:r w:rsidRPr="001D215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в местах, определенных администрацией сельского поселения.</w:t>
      </w:r>
    </w:p>
    <w:p w:rsidR="001D2158" w:rsidRPr="001D2158" w:rsidRDefault="001D2158" w:rsidP="001D2158">
      <w:pPr>
        <w:numPr>
          <w:ilvl w:val="0"/>
          <w:numId w:val="1"/>
        </w:numPr>
        <w:shd w:val="clear" w:color="auto" w:fill="FFFFFF"/>
        <w:spacing w:after="0" w:line="293" w:lineRule="atLeast"/>
        <w:ind w:left="45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1D2158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В случае появления признаков заболевания свиней или внезапной их гибели немедленно обратиться в государственную ветеринарную службу!</w:t>
      </w:r>
    </w:p>
    <w:p w:rsidR="001D2158" w:rsidRPr="001D2158" w:rsidRDefault="001D2158" w:rsidP="001D2158">
      <w:pPr>
        <w:numPr>
          <w:ilvl w:val="0"/>
          <w:numId w:val="1"/>
        </w:numPr>
        <w:shd w:val="clear" w:color="auto" w:fill="FFFFFF"/>
        <w:spacing w:after="0" w:line="293" w:lineRule="atLeast"/>
        <w:ind w:left="45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1D215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При возникновении заразных болезней (в </w:t>
      </w:r>
      <w:proofErr w:type="spellStart"/>
      <w:r w:rsidRPr="001D215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т.ч</w:t>
      </w:r>
      <w:proofErr w:type="spellEnd"/>
      <w:r w:rsidRPr="001D215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 АЧС), кроме нарушения ветеринарных правил содержания, убоя, перемещения животных, будут учитываться все обстоятельства, способствующие возникновению и распространению заболевания, что отразиться не только на административной и уголовной ответственности, предусмотренной законом, но и выплате компенсации за отчужденных животных и продукцию животноводства.</w:t>
      </w:r>
    </w:p>
    <w:p w:rsidR="001D2158" w:rsidRPr="001D2158" w:rsidRDefault="001D2158" w:rsidP="001D2158">
      <w:pPr>
        <w:shd w:val="clear" w:color="auto" w:fill="FFFFFF"/>
        <w:spacing w:before="150" w:after="300" w:line="293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1D2158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Помните!</w:t>
      </w:r>
    </w:p>
    <w:p w:rsidR="001D2158" w:rsidRPr="001D2158" w:rsidRDefault="001D2158" w:rsidP="001D2158">
      <w:pPr>
        <w:shd w:val="clear" w:color="auto" w:fill="FFFFFF"/>
        <w:spacing w:before="150" w:after="300" w:line="293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1D215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Только строгое выполнение указанных рекомендаций позволит избежать заноса АЧС, на ваши подворья и позволить избежать</w:t>
      </w:r>
      <w:r w:rsidR="001B7BC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  <w:r w:rsidRPr="001D215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возникновения и распространения заболевания, и как следствие – экономического ущерба, административной и уголовной ответственности.</w:t>
      </w:r>
    </w:p>
    <w:p w:rsidR="00745F4B" w:rsidRDefault="00745F4B"/>
    <w:sectPr w:rsidR="00745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55F2"/>
    <w:multiLevelType w:val="multilevel"/>
    <w:tmpl w:val="D2D6F1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82"/>
    <w:rsid w:val="00073006"/>
    <w:rsid w:val="001B7BC7"/>
    <w:rsid w:val="001D2158"/>
    <w:rsid w:val="00344082"/>
    <w:rsid w:val="00745F4B"/>
    <w:rsid w:val="00D4169F"/>
    <w:rsid w:val="00F1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2158"/>
  </w:style>
  <w:style w:type="character" w:styleId="a4">
    <w:name w:val="Hyperlink"/>
    <w:basedOn w:val="a0"/>
    <w:uiPriority w:val="99"/>
    <w:semiHidden/>
    <w:unhideWhenUsed/>
    <w:rsid w:val="001D21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2158"/>
  </w:style>
  <w:style w:type="character" w:styleId="a4">
    <w:name w:val="Hyperlink"/>
    <w:basedOn w:val="a0"/>
    <w:uiPriority w:val="99"/>
    <w:semiHidden/>
    <w:unhideWhenUsed/>
    <w:rsid w:val="001D2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2017-11-29T06:51:00Z</cp:lastPrinted>
  <dcterms:created xsi:type="dcterms:W3CDTF">2017-10-23T11:38:00Z</dcterms:created>
  <dcterms:modified xsi:type="dcterms:W3CDTF">2017-11-29T06:59:00Z</dcterms:modified>
</cp:coreProperties>
</file>