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14" w:rsidRPr="003E0F14" w:rsidRDefault="003E0F14" w:rsidP="003E0F14">
      <w:pPr>
        <w:pStyle w:val="a3"/>
        <w:ind w:left="-397" w:right="-284"/>
        <w:jc w:val="center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>СООБЩЕНИЕ</w:t>
      </w:r>
    </w:p>
    <w:p w:rsidR="003E0F14" w:rsidRPr="003E0F14" w:rsidRDefault="003E0F14" w:rsidP="003E0F14">
      <w:pPr>
        <w:pStyle w:val="a3"/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</w:p>
    <w:p w:rsidR="003E0F14" w:rsidRPr="003E0F14" w:rsidRDefault="003E0F14" w:rsidP="003E0F14">
      <w:pPr>
        <w:pStyle w:val="a3"/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ab/>
        <w:t xml:space="preserve">18.06.2022 в 16.00 на площади перед районным домом культуры села Кулешовка состоятся праздничные мероприятия, посвященные 98-ой годовщине со дня образования Азовского района. </w:t>
      </w:r>
    </w:p>
    <w:p w:rsidR="0056141C" w:rsidRDefault="003E0F14" w:rsidP="003E0F14">
      <w:pPr>
        <w:pStyle w:val="a3"/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ab/>
        <w:t xml:space="preserve">Глава Администрации Азовского района </w:t>
      </w:r>
    </w:p>
    <w:p w:rsidR="003E0F14" w:rsidRPr="003E0F14" w:rsidRDefault="003E0F14" w:rsidP="003E0F14">
      <w:pPr>
        <w:pStyle w:val="a3"/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 xml:space="preserve">А.Н. Палатный приглашает жителей Азовского района принять участие в данном мероприятии. </w:t>
      </w:r>
    </w:p>
    <w:p w:rsidR="003E0F14" w:rsidRPr="003E0F14" w:rsidRDefault="003E0F14" w:rsidP="003E0F14">
      <w:pPr>
        <w:tabs>
          <w:tab w:val="left" w:pos="1770"/>
        </w:tabs>
        <w:ind w:left="-397" w:right="-284"/>
        <w:jc w:val="center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>ПРОГРАММА</w:t>
      </w:r>
    </w:p>
    <w:p w:rsidR="003E0F14" w:rsidRDefault="003E0F14" w:rsidP="003E0F14">
      <w:pPr>
        <w:tabs>
          <w:tab w:val="left" w:pos="1770"/>
        </w:tabs>
        <w:ind w:left="-397" w:right="-284"/>
        <w:jc w:val="center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 xml:space="preserve">празднования 98-ой годовщины образования </w:t>
      </w:r>
    </w:p>
    <w:p w:rsidR="003E0F14" w:rsidRPr="003E0F14" w:rsidRDefault="003E0F14" w:rsidP="003E0F14">
      <w:pPr>
        <w:tabs>
          <w:tab w:val="left" w:pos="1770"/>
        </w:tabs>
        <w:ind w:left="-397" w:right="-284"/>
        <w:jc w:val="center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>Азовского района</w:t>
      </w:r>
    </w:p>
    <w:p w:rsidR="003E0F14" w:rsidRPr="003E0F14" w:rsidRDefault="003E0F14" w:rsidP="003E0F14">
      <w:pPr>
        <w:tabs>
          <w:tab w:val="left" w:pos="1770"/>
        </w:tabs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 xml:space="preserve">с 8.00 Праздничная ярмарка производителей Азовского района </w:t>
      </w:r>
    </w:p>
    <w:p w:rsidR="003E0F14" w:rsidRPr="003E0F14" w:rsidRDefault="003E0F14" w:rsidP="003E0F14">
      <w:pPr>
        <w:tabs>
          <w:tab w:val="left" w:pos="1770"/>
        </w:tabs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 xml:space="preserve">с 10.00 Работа детских аттракционов и зоны </w:t>
      </w:r>
      <w:proofErr w:type="spellStart"/>
      <w:r w:rsidRPr="003E0F14">
        <w:rPr>
          <w:rFonts w:ascii="Times New Roman" w:hAnsi="Times New Roman" w:cs="Times New Roman"/>
          <w:sz w:val="40"/>
          <w:szCs w:val="40"/>
        </w:rPr>
        <w:t>фудкорта</w:t>
      </w:r>
      <w:proofErr w:type="spellEnd"/>
      <w:r w:rsidRPr="003E0F14">
        <w:rPr>
          <w:rFonts w:ascii="Times New Roman" w:hAnsi="Times New Roman" w:cs="Times New Roman"/>
          <w:sz w:val="40"/>
          <w:szCs w:val="40"/>
        </w:rPr>
        <w:t xml:space="preserve">, выставка - продажа сувенирной продукции, взрослая и детская еда и напитки </w:t>
      </w:r>
    </w:p>
    <w:p w:rsidR="003E0F14" w:rsidRPr="003E0F14" w:rsidRDefault="003E0F14" w:rsidP="003E0F14">
      <w:pPr>
        <w:tabs>
          <w:tab w:val="left" w:pos="1770"/>
        </w:tabs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 xml:space="preserve">с 16.00 Торжественный митинг и праздничный концерт </w:t>
      </w:r>
    </w:p>
    <w:p w:rsidR="003E0F14" w:rsidRPr="003E0F14" w:rsidRDefault="003E0F14" w:rsidP="003E0F14">
      <w:pPr>
        <w:tabs>
          <w:tab w:val="left" w:pos="1770"/>
        </w:tabs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 xml:space="preserve">с 17.00 Продолжение концерта. Работа павильонов национальных диаспор, проживающих на территории Азовского района. Донская уха </w:t>
      </w:r>
    </w:p>
    <w:p w:rsidR="003E0F14" w:rsidRDefault="003E0F14" w:rsidP="003E0F14">
      <w:pPr>
        <w:tabs>
          <w:tab w:val="left" w:pos="1770"/>
        </w:tabs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 xml:space="preserve">с 19.00 Дискотека и лазерное шоу </w:t>
      </w:r>
    </w:p>
    <w:p w:rsidR="00E36514" w:rsidRPr="003E0F14" w:rsidRDefault="003E0F14" w:rsidP="003E0F14">
      <w:pPr>
        <w:tabs>
          <w:tab w:val="left" w:pos="1770"/>
        </w:tabs>
        <w:ind w:left="-397" w:right="-284"/>
        <w:jc w:val="both"/>
        <w:rPr>
          <w:rFonts w:ascii="Times New Roman" w:hAnsi="Times New Roman" w:cs="Times New Roman"/>
          <w:sz w:val="40"/>
          <w:szCs w:val="40"/>
        </w:rPr>
      </w:pPr>
      <w:r w:rsidRPr="003E0F14">
        <w:rPr>
          <w:rFonts w:ascii="Times New Roman" w:hAnsi="Times New Roman" w:cs="Times New Roman"/>
          <w:sz w:val="40"/>
          <w:szCs w:val="40"/>
        </w:rPr>
        <w:t>с 21.00 Праздничный салю</w:t>
      </w:r>
      <w:r>
        <w:rPr>
          <w:rFonts w:ascii="Times New Roman" w:hAnsi="Times New Roman" w:cs="Times New Roman"/>
          <w:sz w:val="40"/>
          <w:szCs w:val="40"/>
        </w:rPr>
        <w:t>т</w:t>
      </w:r>
    </w:p>
    <w:sectPr w:rsidR="00E36514" w:rsidRPr="003E0F14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F14"/>
    <w:rsid w:val="001964AB"/>
    <w:rsid w:val="003E0F14"/>
    <w:rsid w:val="0056141C"/>
    <w:rsid w:val="00E36514"/>
    <w:rsid w:val="00F2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0F1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2022-06-17T06:48:00Z</cp:lastPrinted>
  <dcterms:created xsi:type="dcterms:W3CDTF">2022-06-17T06:41:00Z</dcterms:created>
  <dcterms:modified xsi:type="dcterms:W3CDTF">2022-06-17T06:49:00Z</dcterms:modified>
</cp:coreProperties>
</file>