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3F" w:rsidRPr="00DD0D3F" w:rsidRDefault="00DC202A" w:rsidP="00DD0D3F">
      <w:pPr>
        <w:jc w:val="center"/>
        <w:rPr>
          <w:b/>
          <w:sz w:val="36"/>
          <w:szCs w:val="36"/>
        </w:rPr>
      </w:pPr>
      <w:r w:rsidRPr="00DD0D3F">
        <w:rPr>
          <w:b/>
          <w:sz w:val="36"/>
          <w:szCs w:val="36"/>
        </w:rPr>
        <w:t xml:space="preserve">Уважаемые региональные льготники </w:t>
      </w:r>
    </w:p>
    <w:p w:rsidR="00DC202A" w:rsidRPr="00DD0D3F" w:rsidRDefault="00DC202A" w:rsidP="00DD0D3F">
      <w:pPr>
        <w:jc w:val="center"/>
        <w:rPr>
          <w:sz w:val="36"/>
          <w:szCs w:val="36"/>
        </w:rPr>
      </w:pPr>
      <w:r w:rsidRPr="00DD0D3F">
        <w:rPr>
          <w:sz w:val="36"/>
          <w:szCs w:val="36"/>
        </w:rPr>
        <w:t>(ветераны труда, ветераны труда Ростовской области, реабилитированные лица, труженики тыла)!</w:t>
      </w:r>
    </w:p>
    <w:p w:rsidR="00DC202A" w:rsidRDefault="00DC202A" w:rsidP="00435358">
      <w:pPr>
        <w:ind w:firstLine="709"/>
        <w:jc w:val="both"/>
        <w:rPr>
          <w:b/>
          <w:sz w:val="28"/>
          <w:szCs w:val="28"/>
          <w:u w:val="single"/>
        </w:rPr>
      </w:pPr>
    </w:p>
    <w:p w:rsidR="00163830" w:rsidRPr="00DD0D3F" w:rsidRDefault="00163830" w:rsidP="00163830">
      <w:pPr>
        <w:suppressAutoHyphens/>
        <w:ind w:firstLine="708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 xml:space="preserve">15.12.2022 принят Областной закон «О внесении изменений в отдельные областные законы», которым региональным льготникам предусмотрено право выбора между ежемесячной </w:t>
      </w:r>
      <w:r w:rsidRPr="00DD0D3F">
        <w:rPr>
          <w:b/>
          <w:sz w:val="32"/>
          <w:szCs w:val="32"/>
          <w:lang w:eastAsia="ar-SA"/>
        </w:rPr>
        <w:t>денежной выплатой</w:t>
      </w:r>
      <w:r w:rsidRPr="00DD0D3F">
        <w:rPr>
          <w:sz w:val="32"/>
          <w:szCs w:val="32"/>
          <w:lang w:eastAsia="ar-SA"/>
        </w:rPr>
        <w:t xml:space="preserve"> и </w:t>
      </w:r>
      <w:r w:rsidRPr="00DD0D3F">
        <w:rPr>
          <w:b/>
          <w:sz w:val="32"/>
          <w:szCs w:val="32"/>
          <w:lang w:eastAsia="ar-SA"/>
        </w:rPr>
        <w:t>бесплатным проездом</w:t>
      </w:r>
      <w:r w:rsidRPr="00DD0D3F">
        <w:rPr>
          <w:sz w:val="32"/>
          <w:szCs w:val="32"/>
          <w:lang w:eastAsia="ar-SA"/>
        </w:rPr>
        <w:t xml:space="preserve">. </w:t>
      </w:r>
    </w:p>
    <w:p w:rsidR="00163830" w:rsidRPr="00DD0D3F" w:rsidRDefault="00163830" w:rsidP="00163830">
      <w:pPr>
        <w:suppressAutoHyphens/>
        <w:ind w:firstLine="708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Граждане вправе отказаться от получения ежемесячной денежной выплаты и реализовать свое право на предоставление бесплатного проезда на общественном транспорте по льготной проездной карте.</w:t>
      </w:r>
    </w:p>
    <w:p w:rsidR="00163830" w:rsidRPr="00DD0D3F" w:rsidRDefault="00163830" w:rsidP="00163830">
      <w:pPr>
        <w:suppressAutoHyphens/>
        <w:ind w:firstLine="708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 xml:space="preserve">Для того чтобы реализовать свое право на бесплатный проезд с мая 2023 года региональные льготники </w:t>
      </w:r>
      <w:r w:rsidRPr="00DD0D3F">
        <w:rPr>
          <w:b/>
          <w:sz w:val="32"/>
          <w:szCs w:val="32"/>
          <w:lang w:eastAsia="ar-SA"/>
        </w:rPr>
        <w:t>с 9 января по 20 февраля 2023 года</w:t>
      </w:r>
      <w:r w:rsidRPr="00DD0D3F">
        <w:rPr>
          <w:sz w:val="32"/>
          <w:szCs w:val="32"/>
          <w:lang w:eastAsia="ar-SA"/>
        </w:rPr>
        <w:t xml:space="preserve"> могут обратиться в МФЦ или </w:t>
      </w:r>
      <w:r w:rsidRPr="00DD0D3F">
        <w:rPr>
          <w:sz w:val="32"/>
          <w:szCs w:val="32"/>
        </w:rPr>
        <w:t xml:space="preserve">орган социальной защиты населения </w:t>
      </w:r>
      <w:r w:rsidRPr="00DD0D3F">
        <w:rPr>
          <w:sz w:val="32"/>
          <w:szCs w:val="32"/>
          <w:lang w:eastAsia="ar-SA"/>
        </w:rPr>
        <w:t>по месту регистрации (месту пребывания) с заявлением.</w:t>
      </w:r>
    </w:p>
    <w:p w:rsidR="00163830" w:rsidRPr="00DD0D3F" w:rsidRDefault="00163830" w:rsidP="00163830">
      <w:pPr>
        <w:suppressAutoHyphens/>
        <w:ind w:firstLine="708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Гражданин, обратившийся за предоставлением льготной проездной карты, представляет следующие документы:</w:t>
      </w:r>
    </w:p>
    <w:p w:rsidR="00163830" w:rsidRPr="00DD0D3F" w:rsidRDefault="00163830" w:rsidP="00163830">
      <w:pPr>
        <w:numPr>
          <w:ilvl w:val="0"/>
          <w:numId w:val="4"/>
        </w:numPr>
        <w:suppressAutoHyphens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Заявление;</w:t>
      </w:r>
    </w:p>
    <w:p w:rsidR="00163830" w:rsidRPr="00DD0D3F" w:rsidRDefault="00163830" w:rsidP="00163830">
      <w:pPr>
        <w:numPr>
          <w:ilvl w:val="0"/>
          <w:numId w:val="4"/>
        </w:numPr>
        <w:suppressAutoHyphens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Паспорт гражданина Российской Федерации, удостоверяющий личность заявителя;</w:t>
      </w:r>
    </w:p>
    <w:p w:rsidR="00163830" w:rsidRPr="00DD0D3F" w:rsidRDefault="00163830" w:rsidP="00163830">
      <w:pPr>
        <w:numPr>
          <w:ilvl w:val="0"/>
          <w:numId w:val="4"/>
        </w:numPr>
        <w:suppressAutoHyphens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Удостоверение (свидетельство), справка о реабилитации, подтверждающие, соответственно, статус ветерана труда, ветерана военной службы, ветерана труда Ростовской области, труженика тыла, реабилитированного лица или лица, призванного пострадавшим от политических репрессий.</w:t>
      </w:r>
    </w:p>
    <w:p w:rsidR="00163830" w:rsidRPr="00DD0D3F" w:rsidRDefault="00163830" w:rsidP="003053C9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В случае обращений представителя гражданина – предоставляется удостоверение личности и документ, подтверждающий полномочия (нотариально удостоверенная доверенность).</w:t>
      </w:r>
    </w:p>
    <w:p w:rsidR="00163830" w:rsidRPr="00DD0D3F" w:rsidRDefault="00163830" w:rsidP="003053C9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>После изготовления льготной проездной карты заявитель будет приглашен в орган социальной защиты населения для её получения.</w:t>
      </w:r>
    </w:p>
    <w:p w:rsidR="003053C9" w:rsidRPr="00DD0D3F" w:rsidRDefault="003053C9" w:rsidP="003053C9">
      <w:pPr>
        <w:suppressAutoHyphens/>
        <w:ind w:firstLine="709"/>
        <w:jc w:val="both"/>
        <w:rPr>
          <w:sz w:val="32"/>
          <w:szCs w:val="32"/>
          <w:lang w:eastAsia="ar-SA"/>
        </w:rPr>
      </w:pPr>
      <w:r w:rsidRPr="00DD0D3F">
        <w:rPr>
          <w:sz w:val="32"/>
          <w:szCs w:val="32"/>
          <w:lang w:eastAsia="ar-SA"/>
        </w:rPr>
        <w:t xml:space="preserve">Реализовать свое право выбора между бесплатным проездом и ежемесячной денежной выплатой </w:t>
      </w:r>
      <w:r w:rsidR="00FE186C" w:rsidRPr="00DD0D3F">
        <w:rPr>
          <w:sz w:val="32"/>
          <w:szCs w:val="32"/>
          <w:lang w:eastAsia="ar-SA"/>
        </w:rPr>
        <w:t xml:space="preserve">на </w:t>
      </w:r>
      <w:r w:rsidR="00FE186C" w:rsidRPr="00DD0D3F">
        <w:rPr>
          <w:b/>
          <w:sz w:val="32"/>
          <w:szCs w:val="32"/>
          <w:lang w:eastAsia="ar-SA"/>
        </w:rPr>
        <w:t>2024</w:t>
      </w:r>
      <w:r w:rsidR="00FE186C" w:rsidRPr="00DD0D3F">
        <w:rPr>
          <w:sz w:val="32"/>
          <w:szCs w:val="32"/>
          <w:lang w:eastAsia="ar-SA"/>
        </w:rPr>
        <w:t xml:space="preserve"> год </w:t>
      </w:r>
      <w:r w:rsidRPr="00DD0D3F">
        <w:rPr>
          <w:sz w:val="32"/>
          <w:szCs w:val="32"/>
          <w:lang w:eastAsia="ar-SA"/>
        </w:rPr>
        <w:t xml:space="preserve">региональные льготники </w:t>
      </w:r>
      <w:r w:rsidR="00FE186C" w:rsidRPr="00DD0D3F">
        <w:rPr>
          <w:sz w:val="32"/>
          <w:szCs w:val="32"/>
          <w:lang w:eastAsia="ar-SA"/>
        </w:rPr>
        <w:t>смогут</w:t>
      </w:r>
      <w:r w:rsidR="00954A91" w:rsidRPr="00DD0D3F">
        <w:rPr>
          <w:sz w:val="32"/>
          <w:szCs w:val="32"/>
          <w:lang w:eastAsia="ar-SA"/>
        </w:rPr>
        <w:t xml:space="preserve">, </w:t>
      </w:r>
      <w:r w:rsidR="00FD51EA" w:rsidRPr="00DD0D3F">
        <w:rPr>
          <w:sz w:val="32"/>
          <w:szCs w:val="32"/>
          <w:lang w:eastAsia="ar-SA"/>
        </w:rPr>
        <w:t xml:space="preserve">подав заявление </w:t>
      </w:r>
      <w:r w:rsidR="00FD51EA" w:rsidRPr="00DD0D3F">
        <w:rPr>
          <w:b/>
          <w:sz w:val="32"/>
          <w:szCs w:val="32"/>
          <w:lang w:eastAsia="ar-SA"/>
        </w:rPr>
        <w:t>с 1 июня до 1 октября 2023</w:t>
      </w:r>
      <w:r w:rsidR="00FD51EA" w:rsidRPr="00DD0D3F">
        <w:rPr>
          <w:sz w:val="32"/>
          <w:szCs w:val="32"/>
          <w:lang w:eastAsia="ar-SA"/>
        </w:rPr>
        <w:t xml:space="preserve"> года в МФЦ или </w:t>
      </w:r>
      <w:r w:rsidR="00FD51EA" w:rsidRPr="00DD0D3F">
        <w:rPr>
          <w:sz w:val="32"/>
          <w:szCs w:val="32"/>
        </w:rPr>
        <w:t xml:space="preserve">орган социальной защиты населения </w:t>
      </w:r>
      <w:r w:rsidR="00FD51EA" w:rsidRPr="00DD0D3F">
        <w:rPr>
          <w:sz w:val="32"/>
          <w:szCs w:val="32"/>
          <w:lang w:eastAsia="ar-SA"/>
        </w:rPr>
        <w:t>по месту регистрации (месту пребывания).</w:t>
      </w:r>
    </w:p>
    <w:p w:rsidR="003053C9" w:rsidRPr="00DD0D3F" w:rsidRDefault="003053C9" w:rsidP="003053C9">
      <w:pPr>
        <w:suppressAutoHyphens/>
        <w:ind w:firstLine="709"/>
        <w:jc w:val="both"/>
        <w:rPr>
          <w:sz w:val="32"/>
          <w:szCs w:val="32"/>
          <w:lang w:eastAsia="ar-SA"/>
        </w:rPr>
      </w:pPr>
      <w:bookmarkStart w:id="0" w:name="_GoBack"/>
      <w:bookmarkEnd w:id="0"/>
    </w:p>
    <w:p w:rsidR="00163830" w:rsidRPr="00DD0D3F" w:rsidRDefault="00163830" w:rsidP="003053C9">
      <w:pPr>
        <w:suppressAutoHyphens/>
        <w:ind w:firstLine="709"/>
        <w:jc w:val="both"/>
        <w:rPr>
          <w:b/>
          <w:sz w:val="32"/>
          <w:szCs w:val="32"/>
          <w:lang w:eastAsia="ar-SA"/>
        </w:rPr>
      </w:pPr>
      <w:r w:rsidRPr="00DD0D3F">
        <w:rPr>
          <w:b/>
          <w:sz w:val="32"/>
          <w:szCs w:val="32"/>
          <w:lang w:eastAsia="ar-SA"/>
        </w:rPr>
        <w:t>Региональным льготникам, которые получают ежемесячную денежную выплату и не планируют обращаться за выдачей льготной проездной карты обращаться с заявлением не нужно. Они продолжат получать ежемесячную денежную выплату.</w:t>
      </w:r>
    </w:p>
    <w:p w:rsidR="00163830" w:rsidRPr="00DD0D3F" w:rsidRDefault="00163830" w:rsidP="003E167B">
      <w:pPr>
        <w:ind w:firstLine="709"/>
        <w:jc w:val="both"/>
        <w:rPr>
          <w:sz w:val="32"/>
          <w:szCs w:val="32"/>
        </w:rPr>
      </w:pPr>
    </w:p>
    <w:sectPr w:rsidR="00163830" w:rsidRPr="00DD0D3F" w:rsidSect="00DD0D3F">
      <w:footerReference w:type="default" r:id="rId8"/>
      <w:type w:val="continuous"/>
      <w:pgSz w:w="11906" w:h="16838"/>
      <w:pgMar w:top="568" w:right="567" w:bottom="993" w:left="1134" w:header="709" w:footer="4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E63" w:rsidRDefault="00F83E63">
      <w:r>
        <w:separator/>
      </w:r>
    </w:p>
  </w:endnote>
  <w:endnote w:type="continuationSeparator" w:id="0">
    <w:p w:rsidR="00F83E63" w:rsidRDefault="00F83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987104"/>
      <w:docPartObj>
        <w:docPartGallery w:val="Page Numbers (Bottom of Page)"/>
        <w:docPartUnique/>
      </w:docPartObj>
    </w:sdtPr>
    <w:sdtContent>
      <w:p w:rsidR="0088659A" w:rsidRDefault="0045421A">
        <w:pPr>
          <w:pStyle w:val="a8"/>
          <w:jc w:val="right"/>
        </w:pPr>
        <w:r>
          <w:fldChar w:fldCharType="begin"/>
        </w:r>
        <w:r w:rsidR="00E97CCA">
          <w:instrText>PAGE   \* MERGEFORMAT</w:instrText>
        </w:r>
        <w:r>
          <w:fldChar w:fldCharType="separate"/>
        </w:r>
        <w:r w:rsidR="00DD0D3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E63" w:rsidRDefault="00F83E63">
      <w:r>
        <w:separator/>
      </w:r>
    </w:p>
  </w:footnote>
  <w:footnote w:type="continuationSeparator" w:id="0">
    <w:p w:rsidR="00F83E63" w:rsidRDefault="00F83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3865945"/>
    <w:multiLevelType w:val="hybridMultilevel"/>
    <w:tmpl w:val="F6E8C5CE"/>
    <w:lvl w:ilvl="0" w:tplc="AC5E1E2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8E2D63E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823A7B2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CAD4B5DA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4058B6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BBCCF2C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ABEE6FC8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BE4630C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E81B5E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1232D24"/>
    <w:multiLevelType w:val="hybridMultilevel"/>
    <w:tmpl w:val="05B8E714"/>
    <w:lvl w:ilvl="0" w:tplc="5BB2597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C8F02228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D220ADA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A866C686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83223D14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958A5A4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0481644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2A28FA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AA60C90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699C48CE"/>
    <w:multiLevelType w:val="hybridMultilevel"/>
    <w:tmpl w:val="B9B01254"/>
    <w:lvl w:ilvl="0" w:tplc="DCA41AD4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RegNumDateKegel" w:val="10"/>
  </w:docVars>
  <w:rsids>
    <w:rsidRoot w:val="000D4BAF"/>
    <w:rsid w:val="00007B76"/>
    <w:rsid w:val="000257DC"/>
    <w:rsid w:val="000372F0"/>
    <w:rsid w:val="000730CC"/>
    <w:rsid w:val="00085A8A"/>
    <w:rsid w:val="000A4DCD"/>
    <w:rsid w:val="000A7EE3"/>
    <w:rsid w:val="000B134B"/>
    <w:rsid w:val="000B62E6"/>
    <w:rsid w:val="000B7EE2"/>
    <w:rsid w:val="000C1BBC"/>
    <w:rsid w:val="000D4BAF"/>
    <w:rsid w:val="000E1098"/>
    <w:rsid w:val="00140447"/>
    <w:rsid w:val="0014110C"/>
    <w:rsid w:val="00144769"/>
    <w:rsid w:val="00151697"/>
    <w:rsid w:val="00160895"/>
    <w:rsid w:val="00163830"/>
    <w:rsid w:val="00167979"/>
    <w:rsid w:val="001763E0"/>
    <w:rsid w:val="001927B8"/>
    <w:rsid w:val="00194C34"/>
    <w:rsid w:val="001953F0"/>
    <w:rsid w:val="001E2D4D"/>
    <w:rsid w:val="001F54A5"/>
    <w:rsid w:val="002042A2"/>
    <w:rsid w:val="002464E8"/>
    <w:rsid w:val="00247189"/>
    <w:rsid w:val="00250324"/>
    <w:rsid w:val="0028147B"/>
    <w:rsid w:val="002B5619"/>
    <w:rsid w:val="002D4556"/>
    <w:rsid w:val="002E232E"/>
    <w:rsid w:val="002F0096"/>
    <w:rsid w:val="002F2658"/>
    <w:rsid w:val="00304654"/>
    <w:rsid w:val="003053C9"/>
    <w:rsid w:val="0031323C"/>
    <w:rsid w:val="00316833"/>
    <w:rsid w:val="00320238"/>
    <w:rsid w:val="00350C4A"/>
    <w:rsid w:val="00355B59"/>
    <w:rsid w:val="00367656"/>
    <w:rsid w:val="003773C9"/>
    <w:rsid w:val="003B4165"/>
    <w:rsid w:val="003C062F"/>
    <w:rsid w:val="003E167B"/>
    <w:rsid w:val="00435358"/>
    <w:rsid w:val="004356BD"/>
    <w:rsid w:val="004376AE"/>
    <w:rsid w:val="0045421A"/>
    <w:rsid w:val="00460AC5"/>
    <w:rsid w:val="00476037"/>
    <w:rsid w:val="00486692"/>
    <w:rsid w:val="004933AF"/>
    <w:rsid w:val="004A2823"/>
    <w:rsid w:val="004B0CAD"/>
    <w:rsid w:val="004B7955"/>
    <w:rsid w:val="004E7154"/>
    <w:rsid w:val="004F0728"/>
    <w:rsid w:val="0051133F"/>
    <w:rsid w:val="0051324D"/>
    <w:rsid w:val="00546344"/>
    <w:rsid w:val="00571A7C"/>
    <w:rsid w:val="00573E94"/>
    <w:rsid w:val="005949CB"/>
    <w:rsid w:val="005966DF"/>
    <w:rsid w:val="005B3291"/>
    <w:rsid w:val="005C615F"/>
    <w:rsid w:val="005D0788"/>
    <w:rsid w:val="005D5434"/>
    <w:rsid w:val="005E171F"/>
    <w:rsid w:val="005E18DE"/>
    <w:rsid w:val="005E5AFA"/>
    <w:rsid w:val="00605EEE"/>
    <w:rsid w:val="00610BE7"/>
    <w:rsid w:val="00616EC5"/>
    <w:rsid w:val="0063117F"/>
    <w:rsid w:val="00641C97"/>
    <w:rsid w:val="00646878"/>
    <w:rsid w:val="00652079"/>
    <w:rsid w:val="006864C6"/>
    <w:rsid w:val="006A0A8B"/>
    <w:rsid w:val="006A1D5A"/>
    <w:rsid w:val="006F52B3"/>
    <w:rsid w:val="00700D39"/>
    <w:rsid w:val="007036A5"/>
    <w:rsid w:val="00720FC5"/>
    <w:rsid w:val="00724D84"/>
    <w:rsid w:val="00750BF9"/>
    <w:rsid w:val="00765D05"/>
    <w:rsid w:val="00771230"/>
    <w:rsid w:val="00783072"/>
    <w:rsid w:val="00793BF5"/>
    <w:rsid w:val="007A119F"/>
    <w:rsid w:val="007C37BA"/>
    <w:rsid w:val="007D18EF"/>
    <w:rsid w:val="007D49FB"/>
    <w:rsid w:val="007E4DA5"/>
    <w:rsid w:val="007E6C82"/>
    <w:rsid w:val="008052C6"/>
    <w:rsid w:val="00831F14"/>
    <w:rsid w:val="0085723A"/>
    <w:rsid w:val="0087643E"/>
    <w:rsid w:val="00891FAE"/>
    <w:rsid w:val="008A3A00"/>
    <w:rsid w:val="008B3C6F"/>
    <w:rsid w:val="008C0B01"/>
    <w:rsid w:val="008C3A66"/>
    <w:rsid w:val="008C7E83"/>
    <w:rsid w:val="008F016C"/>
    <w:rsid w:val="008F6123"/>
    <w:rsid w:val="00905C43"/>
    <w:rsid w:val="00912387"/>
    <w:rsid w:val="00912860"/>
    <w:rsid w:val="00923CB5"/>
    <w:rsid w:val="009433FC"/>
    <w:rsid w:val="00954A91"/>
    <w:rsid w:val="00954A9F"/>
    <w:rsid w:val="00982453"/>
    <w:rsid w:val="00984C47"/>
    <w:rsid w:val="00994F8D"/>
    <w:rsid w:val="00995E5B"/>
    <w:rsid w:val="009963E2"/>
    <w:rsid w:val="009B67E5"/>
    <w:rsid w:val="009C50E6"/>
    <w:rsid w:val="009F3283"/>
    <w:rsid w:val="00A05F28"/>
    <w:rsid w:val="00A13677"/>
    <w:rsid w:val="00A27833"/>
    <w:rsid w:val="00A36AEA"/>
    <w:rsid w:val="00A53CAE"/>
    <w:rsid w:val="00AA21F9"/>
    <w:rsid w:val="00AA6D27"/>
    <w:rsid w:val="00B159DF"/>
    <w:rsid w:val="00B201BA"/>
    <w:rsid w:val="00B20F7E"/>
    <w:rsid w:val="00B21FD2"/>
    <w:rsid w:val="00B31564"/>
    <w:rsid w:val="00B51A49"/>
    <w:rsid w:val="00B67552"/>
    <w:rsid w:val="00B721FC"/>
    <w:rsid w:val="00B77DA3"/>
    <w:rsid w:val="00BA0184"/>
    <w:rsid w:val="00BB542D"/>
    <w:rsid w:val="00BC555E"/>
    <w:rsid w:val="00BE69F7"/>
    <w:rsid w:val="00BF5233"/>
    <w:rsid w:val="00C02800"/>
    <w:rsid w:val="00C1106E"/>
    <w:rsid w:val="00C2003B"/>
    <w:rsid w:val="00C30C6F"/>
    <w:rsid w:val="00C34008"/>
    <w:rsid w:val="00C34BF3"/>
    <w:rsid w:val="00C371FE"/>
    <w:rsid w:val="00C559F8"/>
    <w:rsid w:val="00C67134"/>
    <w:rsid w:val="00C916F8"/>
    <w:rsid w:val="00CA5150"/>
    <w:rsid w:val="00CE0051"/>
    <w:rsid w:val="00D05584"/>
    <w:rsid w:val="00D160B8"/>
    <w:rsid w:val="00D26B7F"/>
    <w:rsid w:val="00D34996"/>
    <w:rsid w:val="00D42EEF"/>
    <w:rsid w:val="00D43D69"/>
    <w:rsid w:val="00D71A07"/>
    <w:rsid w:val="00DC1302"/>
    <w:rsid w:val="00DC202A"/>
    <w:rsid w:val="00DD0D3F"/>
    <w:rsid w:val="00DD70AD"/>
    <w:rsid w:val="00E01368"/>
    <w:rsid w:val="00E22C22"/>
    <w:rsid w:val="00E24649"/>
    <w:rsid w:val="00E36BA9"/>
    <w:rsid w:val="00E41495"/>
    <w:rsid w:val="00E50E04"/>
    <w:rsid w:val="00E54915"/>
    <w:rsid w:val="00E738FD"/>
    <w:rsid w:val="00E75046"/>
    <w:rsid w:val="00E8158C"/>
    <w:rsid w:val="00E85F80"/>
    <w:rsid w:val="00E97CCA"/>
    <w:rsid w:val="00EA5FC8"/>
    <w:rsid w:val="00EC47F6"/>
    <w:rsid w:val="00ED3C6E"/>
    <w:rsid w:val="00ED786C"/>
    <w:rsid w:val="00EF0C01"/>
    <w:rsid w:val="00F01D88"/>
    <w:rsid w:val="00F02304"/>
    <w:rsid w:val="00F141DF"/>
    <w:rsid w:val="00F41AAB"/>
    <w:rsid w:val="00F54807"/>
    <w:rsid w:val="00F7027E"/>
    <w:rsid w:val="00F726B0"/>
    <w:rsid w:val="00F83E63"/>
    <w:rsid w:val="00FB609F"/>
    <w:rsid w:val="00FD12D4"/>
    <w:rsid w:val="00FD51EA"/>
    <w:rsid w:val="00FD6763"/>
    <w:rsid w:val="00FE186C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footer"/>
    <w:basedOn w:val="a"/>
    <w:link w:val="a9"/>
    <w:uiPriority w:val="99"/>
    <w:unhideWhenUsed/>
    <w:rsid w:val="00E97C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97CC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F88DA-18F3-4769-B7E3-5EE1355A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18</cp:revision>
  <cp:lastPrinted>2022-12-29T08:09:00Z</cp:lastPrinted>
  <dcterms:created xsi:type="dcterms:W3CDTF">2022-03-03T09:39:00Z</dcterms:created>
  <dcterms:modified xsi:type="dcterms:W3CDTF">2022-12-29T08:19:00Z</dcterms:modified>
</cp:coreProperties>
</file>