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97" w:rsidRPr="00E32A97" w:rsidRDefault="00E32A97" w:rsidP="00E32A97">
      <w:pPr>
        <w:autoSpaceDE w:val="0"/>
        <w:autoSpaceDN w:val="0"/>
        <w:spacing w:after="0" w:line="240" w:lineRule="auto"/>
        <w:jc w:val="center"/>
        <w:rPr>
          <w:rFonts w:ascii="Times New Roman" w:hAnsi="Times New Roman"/>
          <w:sz w:val="24"/>
          <w:szCs w:val="28"/>
        </w:rPr>
      </w:pP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РОССИЙСКАЯ ФЕДЕРАЦИЯ</w:t>
      </w:r>
    </w:p>
    <w:p w:rsidR="00E32A97" w:rsidRPr="00E32A97" w:rsidRDefault="00354250" w:rsidP="00E32A97">
      <w:pPr>
        <w:spacing w:line="240" w:lineRule="exact"/>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E32A97" w:rsidRPr="00E32A97">
        <w:rPr>
          <w:rFonts w:ascii="Times New Roman" w:eastAsia="Calibri" w:hAnsi="Times New Roman"/>
          <w:b/>
          <w:sz w:val="28"/>
          <w:szCs w:val="28"/>
          <w:lang w:eastAsia="en-US"/>
        </w:rPr>
        <w:t xml:space="preserve">РОСТОВСКАЯ ОБЛАСТЬ                        </w:t>
      </w: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АЗОВСКИЙ РАЙОН</w:t>
      </w: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АДМИНИСТРАЦИЯ АЛЕКСАНДРОВСКОГО СЕЛЬСКОГО</w:t>
      </w: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ПОСЕЛЕНИЯ</w:t>
      </w:r>
    </w:p>
    <w:p w:rsidR="00E32A97" w:rsidRPr="00E32A97" w:rsidRDefault="00E32A97" w:rsidP="00E32A97">
      <w:pPr>
        <w:tabs>
          <w:tab w:val="left" w:pos="2985"/>
        </w:tabs>
        <w:spacing w:after="0"/>
        <w:jc w:val="right"/>
        <w:rPr>
          <w:rFonts w:ascii="Times New Roman" w:eastAsia="Calibri" w:hAnsi="Times New Roman"/>
          <w:b/>
          <w:sz w:val="28"/>
          <w:szCs w:val="28"/>
          <w:lang w:eastAsia="en-US"/>
        </w:rPr>
      </w:pPr>
      <w:r w:rsidRPr="00E32A97">
        <w:rPr>
          <w:rFonts w:ascii="Times New Roman" w:eastAsia="Calibri" w:hAnsi="Times New Roman"/>
          <w:sz w:val="28"/>
          <w:szCs w:val="28"/>
          <w:lang w:eastAsia="en-US"/>
        </w:rPr>
        <w:tab/>
      </w:r>
    </w:p>
    <w:p w:rsidR="00E32A97" w:rsidRPr="00E32A97" w:rsidRDefault="00E32A97" w:rsidP="00E32A97">
      <w:pPr>
        <w:tabs>
          <w:tab w:val="left" w:pos="2985"/>
        </w:tabs>
        <w:spacing w:after="0"/>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ПОСТАНОВЛЕНИЕ</w:t>
      </w:r>
    </w:p>
    <w:p w:rsidR="00E32A97" w:rsidRPr="00E32A97" w:rsidRDefault="00E32A97" w:rsidP="005861EE">
      <w:pPr>
        <w:tabs>
          <w:tab w:val="left" w:pos="2985"/>
        </w:tabs>
        <w:spacing w:after="0"/>
        <w:rPr>
          <w:rFonts w:ascii="Times New Roman" w:eastAsia="Calibri" w:hAnsi="Times New Roman"/>
          <w:b/>
          <w:sz w:val="28"/>
          <w:szCs w:val="28"/>
          <w:lang w:eastAsia="en-US"/>
        </w:rPr>
      </w:pPr>
    </w:p>
    <w:p w:rsidR="00E32A97" w:rsidRPr="00E32A97" w:rsidRDefault="00E32A97" w:rsidP="00E32A97">
      <w:pPr>
        <w:spacing w:after="240"/>
        <w:rPr>
          <w:rFonts w:ascii="Times New Roman" w:eastAsia="Calibri" w:hAnsi="Times New Roman"/>
          <w:sz w:val="28"/>
          <w:szCs w:val="28"/>
          <w:lang w:eastAsia="en-US"/>
        </w:rPr>
      </w:pPr>
      <w:r w:rsidRPr="00E32A97">
        <w:rPr>
          <w:rFonts w:ascii="Times New Roman" w:eastAsia="Calibri" w:hAnsi="Times New Roman"/>
          <w:sz w:val="28"/>
          <w:szCs w:val="28"/>
          <w:u w:val="single"/>
          <w:lang w:eastAsia="en-US"/>
        </w:rPr>
        <w:t xml:space="preserve">« </w:t>
      </w:r>
      <w:r w:rsidR="00354250">
        <w:rPr>
          <w:rFonts w:ascii="Times New Roman" w:eastAsia="Calibri" w:hAnsi="Times New Roman"/>
          <w:sz w:val="28"/>
          <w:szCs w:val="28"/>
          <w:u w:val="single"/>
          <w:lang w:eastAsia="en-US"/>
        </w:rPr>
        <w:t>18</w:t>
      </w:r>
      <w:r w:rsidRPr="00E32A97">
        <w:rPr>
          <w:rFonts w:ascii="Times New Roman" w:eastAsia="Calibri" w:hAnsi="Times New Roman"/>
          <w:sz w:val="28"/>
          <w:szCs w:val="28"/>
          <w:u w:val="single"/>
          <w:lang w:eastAsia="en-US"/>
        </w:rPr>
        <w:t xml:space="preserve"> » </w:t>
      </w:r>
      <w:r w:rsidR="00354250">
        <w:rPr>
          <w:rFonts w:ascii="Times New Roman" w:eastAsia="Calibri" w:hAnsi="Times New Roman"/>
          <w:sz w:val="28"/>
          <w:szCs w:val="28"/>
          <w:u w:val="single"/>
          <w:lang w:eastAsia="en-US"/>
        </w:rPr>
        <w:t xml:space="preserve"> </w:t>
      </w:r>
      <w:r w:rsidR="005861EE">
        <w:rPr>
          <w:rFonts w:ascii="Times New Roman" w:eastAsia="Calibri" w:hAnsi="Times New Roman"/>
          <w:sz w:val="28"/>
          <w:szCs w:val="28"/>
          <w:u w:val="single"/>
          <w:lang w:eastAsia="en-US"/>
        </w:rPr>
        <w:t>апреля</w:t>
      </w:r>
      <w:r w:rsidR="00354250">
        <w:rPr>
          <w:rFonts w:ascii="Times New Roman" w:eastAsia="Calibri" w:hAnsi="Times New Roman"/>
          <w:sz w:val="28"/>
          <w:szCs w:val="28"/>
          <w:u w:val="single"/>
          <w:lang w:eastAsia="en-US"/>
        </w:rPr>
        <w:t xml:space="preserve"> 201</w:t>
      </w:r>
      <w:r w:rsidR="005861EE">
        <w:rPr>
          <w:rFonts w:ascii="Times New Roman" w:eastAsia="Calibri" w:hAnsi="Times New Roman"/>
          <w:sz w:val="28"/>
          <w:szCs w:val="28"/>
          <w:u w:val="single"/>
          <w:lang w:eastAsia="en-US"/>
        </w:rPr>
        <w:t>8</w:t>
      </w:r>
      <w:r w:rsidRPr="00E32A97">
        <w:rPr>
          <w:rFonts w:ascii="Times New Roman" w:eastAsia="Calibri" w:hAnsi="Times New Roman"/>
          <w:sz w:val="28"/>
          <w:szCs w:val="28"/>
          <w:u w:val="single"/>
          <w:lang w:eastAsia="en-US"/>
        </w:rPr>
        <w:t>г.</w:t>
      </w:r>
      <w:r w:rsidRPr="00E32A97">
        <w:rPr>
          <w:rFonts w:ascii="Times New Roman" w:eastAsia="Calibri" w:hAnsi="Times New Roman"/>
          <w:sz w:val="28"/>
          <w:szCs w:val="28"/>
          <w:lang w:eastAsia="en-US"/>
        </w:rPr>
        <w:t xml:space="preserve">  </w:t>
      </w:r>
      <w:r w:rsidR="005861EE">
        <w:rPr>
          <w:rFonts w:ascii="Times New Roman" w:eastAsia="Calibri" w:hAnsi="Times New Roman"/>
          <w:sz w:val="28"/>
          <w:szCs w:val="28"/>
          <w:lang w:eastAsia="en-US"/>
        </w:rPr>
        <w:t xml:space="preserve">                            </w:t>
      </w:r>
      <w:r w:rsidRPr="00E32A97">
        <w:rPr>
          <w:rFonts w:ascii="Times New Roman" w:eastAsia="Calibri" w:hAnsi="Times New Roman"/>
          <w:sz w:val="28"/>
          <w:szCs w:val="28"/>
          <w:lang w:eastAsia="en-US"/>
        </w:rPr>
        <w:t xml:space="preserve">     </w:t>
      </w:r>
      <w:r w:rsidRPr="00E32A97">
        <w:rPr>
          <w:rFonts w:ascii="Times New Roman" w:eastAsia="Calibri" w:hAnsi="Times New Roman"/>
          <w:b/>
          <w:sz w:val="28"/>
          <w:szCs w:val="28"/>
          <w:lang w:eastAsia="en-US"/>
        </w:rPr>
        <w:t xml:space="preserve">№ </w:t>
      </w:r>
      <w:r w:rsidR="005861EE">
        <w:rPr>
          <w:rFonts w:ascii="Times New Roman" w:eastAsia="Calibri" w:hAnsi="Times New Roman"/>
          <w:b/>
          <w:sz w:val="28"/>
          <w:szCs w:val="28"/>
          <w:lang w:eastAsia="en-US"/>
        </w:rPr>
        <w:t>48</w:t>
      </w:r>
      <w:r w:rsidR="00354250">
        <w:rPr>
          <w:rFonts w:ascii="Times New Roman" w:eastAsia="Calibri" w:hAnsi="Times New Roman"/>
          <w:sz w:val="28"/>
          <w:szCs w:val="28"/>
          <w:lang w:eastAsia="en-US"/>
        </w:rPr>
        <w:t xml:space="preserve">       </w:t>
      </w:r>
      <w:r w:rsidR="005861EE">
        <w:rPr>
          <w:rFonts w:ascii="Times New Roman" w:eastAsia="Calibri" w:hAnsi="Times New Roman"/>
          <w:sz w:val="28"/>
          <w:szCs w:val="28"/>
          <w:lang w:eastAsia="en-US"/>
        </w:rPr>
        <w:t xml:space="preserve">        </w:t>
      </w:r>
      <w:r w:rsidR="00354250">
        <w:rPr>
          <w:rFonts w:ascii="Times New Roman" w:eastAsia="Calibri" w:hAnsi="Times New Roman"/>
          <w:sz w:val="28"/>
          <w:szCs w:val="28"/>
          <w:lang w:eastAsia="en-US"/>
        </w:rPr>
        <w:t xml:space="preserve">      </w:t>
      </w:r>
      <w:r w:rsidRPr="00E32A97">
        <w:rPr>
          <w:rFonts w:ascii="Times New Roman" w:eastAsia="Calibri" w:hAnsi="Times New Roman"/>
          <w:sz w:val="28"/>
          <w:szCs w:val="28"/>
          <w:lang w:eastAsia="en-US"/>
        </w:rPr>
        <w:t xml:space="preserve">                   с. Александровка</w:t>
      </w:r>
    </w:p>
    <w:p w:rsidR="00E32A97" w:rsidRPr="00E32A97" w:rsidRDefault="00E32A97" w:rsidP="00354250">
      <w:pPr>
        <w:tabs>
          <w:tab w:val="left" w:pos="5245"/>
          <w:tab w:val="left" w:pos="5670"/>
          <w:tab w:val="left" w:pos="6804"/>
        </w:tabs>
        <w:autoSpaceDE w:val="0"/>
        <w:autoSpaceDN w:val="0"/>
        <w:adjustRightInd w:val="0"/>
        <w:spacing w:after="0" w:line="240" w:lineRule="auto"/>
        <w:jc w:val="both"/>
        <w:rPr>
          <w:rFonts w:ascii="Times New Roman" w:hAnsi="Times New Roman"/>
          <w:sz w:val="28"/>
          <w:szCs w:val="28"/>
        </w:rPr>
      </w:pPr>
      <w:r w:rsidRPr="00E32A97">
        <w:rPr>
          <w:rFonts w:ascii="Times New Roman" w:hAnsi="Times New Roman"/>
          <w:sz w:val="28"/>
          <w:szCs w:val="28"/>
        </w:rPr>
        <w:t>«Об  утверждении административного регламента</w:t>
      </w:r>
    </w:p>
    <w:p w:rsidR="00E32A97" w:rsidRPr="00E32A97" w:rsidRDefault="00E32A97" w:rsidP="00354250">
      <w:pPr>
        <w:tabs>
          <w:tab w:val="left" w:pos="5245"/>
          <w:tab w:val="left" w:pos="5670"/>
          <w:tab w:val="left" w:pos="6804"/>
        </w:tabs>
        <w:autoSpaceDE w:val="0"/>
        <w:autoSpaceDN w:val="0"/>
        <w:adjustRightInd w:val="0"/>
        <w:spacing w:after="0" w:line="240" w:lineRule="auto"/>
        <w:jc w:val="both"/>
        <w:rPr>
          <w:rFonts w:ascii="Times New Roman" w:hAnsi="Times New Roman"/>
          <w:sz w:val="28"/>
          <w:szCs w:val="28"/>
        </w:rPr>
      </w:pPr>
      <w:r w:rsidRPr="00E32A97">
        <w:rPr>
          <w:rFonts w:ascii="Times New Roman" w:hAnsi="Times New Roman"/>
          <w:sz w:val="28"/>
          <w:szCs w:val="28"/>
        </w:rPr>
        <w:t xml:space="preserve"> </w:t>
      </w:r>
      <w:r w:rsidRPr="00E32A97">
        <w:rPr>
          <w:rFonts w:ascii="Times New Roman CYR" w:hAnsi="Times New Roman CYR" w:cs="Times New Roman CYR"/>
          <w:bCs/>
          <w:color w:val="000000"/>
          <w:sz w:val="28"/>
          <w:szCs w:val="28"/>
        </w:rPr>
        <w:t xml:space="preserve">предоставления муниципальной услуги </w:t>
      </w:r>
    </w:p>
    <w:p w:rsidR="00E32A97" w:rsidRPr="00E32A97" w:rsidRDefault="00E32A97" w:rsidP="00354250">
      <w:pPr>
        <w:tabs>
          <w:tab w:val="left" w:pos="5245"/>
          <w:tab w:val="left" w:pos="5670"/>
          <w:tab w:val="left" w:pos="6804"/>
        </w:tabs>
        <w:autoSpaceDE w:val="0"/>
        <w:autoSpaceDN w:val="0"/>
        <w:adjustRightInd w:val="0"/>
        <w:spacing w:after="0" w:line="240" w:lineRule="auto"/>
        <w:jc w:val="both"/>
        <w:rPr>
          <w:rFonts w:ascii="Times New Roman CYR" w:hAnsi="Times New Roman CYR" w:cs="Times New Roman CYR"/>
          <w:bCs/>
          <w:sz w:val="28"/>
          <w:szCs w:val="28"/>
        </w:rPr>
      </w:pPr>
      <w:r w:rsidRPr="00E32A97">
        <w:rPr>
          <w:rFonts w:ascii="Times New Roman" w:hAnsi="Times New Roman"/>
          <w:bCs/>
          <w:sz w:val="28"/>
          <w:szCs w:val="28"/>
        </w:rPr>
        <w:t>«</w:t>
      </w:r>
      <w:r w:rsidRPr="00E32A97">
        <w:rPr>
          <w:rFonts w:ascii="Times New Roman CYR" w:hAnsi="Times New Roman CYR" w:cs="Times New Roman CYR"/>
          <w:bCs/>
          <w:sz w:val="28"/>
          <w:szCs w:val="28"/>
        </w:rPr>
        <w:t>Присвоение адресов объектам адресации,</w:t>
      </w:r>
    </w:p>
    <w:p w:rsidR="00E32A97" w:rsidRPr="00E32A97" w:rsidRDefault="00E32A97" w:rsidP="00354250">
      <w:pPr>
        <w:pStyle w:val="a3"/>
        <w:tabs>
          <w:tab w:val="left" w:pos="5245"/>
          <w:tab w:val="left" w:pos="5670"/>
          <w:tab w:val="left" w:pos="6804"/>
        </w:tabs>
        <w:jc w:val="both"/>
        <w:rPr>
          <w:rFonts w:ascii="Times New Roman CYR" w:hAnsi="Times New Roman CYR" w:cs="Times New Roman CYR"/>
          <w:bCs/>
          <w:color w:val="000000"/>
          <w:sz w:val="28"/>
          <w:szCs w:val="28"/>
        </w:rPr>
      </w:pPr>
      <w:r w:rsidRPr="00E32A97">
        <w:rPr>
          <w:rFonts w:ascii="Times New Roman CYR" w:hAnsi="Times New Roman CYR" w:cs="Times New Roman CYR"/>
          <w:bCs/>
          <w:color w:val="000000"/>
          <w:sz w:val="28"/>
          <w:szCs w:val="28"/>
        </w:rPr>
        <w:t xml:space="preserve">изменение, аннулирование адресов объектов адресации </w:t>
      </w:r>
    </w:p>
    <w:p w:rsidR="00E32A97" w:rsidRPr="00E32A97" w:rsidRDefault="00E32A97" w:rsidP="00354250">
      <w:pPr>
        <w:pStyle w:val="a3"/>
        <w:tabs>
          <w:tab w:val="left" w:pos="5245"/>
          <w:tab w:val="left" w:pos="5670"/>
          <w:tab w:val="left" w:pos="6804"/>
        </w:tabs>
        <w:jc w:val="both"/>
        <w:rPr>
          <w:rFonts w:ascii="Times New Roman CYR" w:hAnsi="Times New Roman CYR" w:cs="Times New Roman CYR"/>
          <w:bCs/>
          <w:color w:val="000000"/>
          <w:sz w:val="28"/>
          <w:szCs w:val="28"/>
        </w:rPr>
      </w:pPr>
      <w:r w:rsidRPr="00E32A97">
        <w:rPr>
          <w:rFonts w:ascii="Times New Roman CYR" w:hAnsi="Times New Roman CYR" w:cs="Times New Roman CYR"/>
          <w:bCs/>
          <w:color w:val="000000"/>
          <w:sz w:val="28"/>
          <w:szCs w:val="28"/>
        </w:rPr>
        <w:t>на территории Александровского сельского поселения»</w:t>
      </w:r>
    </w:p>
    <w:p w:rsidR="00E32A97" w:rsidRPr="00E32A97" w:rsidRDefault="00E32A97" w:rsidP="00E32A97">
      <w:pPr>
        <w:autoSpaceDE w:val="0"/>
        <w:autoSpaceDN w:val="0"/>
        <w:spacing w:after="0" w:line="240" w:lineRule="auto"/>
        <w:rPr>
          <w:rFonts w:ascii="Times New Roman" w:hAnsi="Times New Roman"/>
          <w:sz w:val="28"/>
          <w:szCs w:val="28"/>
        </w:rPr>
      </w:pPr>
      <w:r w:rsidRPr="00E32A97">
        <w:rPr>
          <w:rFonts w:ascii="Times New Roman" w:hAnsi="Times New Roman"/>
          <w:sz w:val="28"/>
          <w:szCs w:val="28"/>
        </w:rPr>
        <w:t xml:space="preserve"> </w:t>
      </w:r>
      <w:r w:rsidRPr="00E32A97">
        <w:rPr>
          <w:rFonts w:ascii="Times New Roman" w:hAnsi="Times New Roman"/>
          <w:sz w:val="28"/>
          <w:szCs w:val="28"/>
        </w:rPr>
        <w:tab/>
      </w:r>
    </w:p>
    <w:p w:rsidR="00E32A97" w:rsidRPr="00E32A97" w:rsidRDefault="00E32A97" w:rsidP="00E32A97">
      <w:pPr>
        <w:autoSpaceDE w:val="0"/>
        <w:autoSpaceDN w:val="0"/>
        <w:adjustRightInd w:val="0"/>
        <w:spacing w:after="0" w:line="240" w:lineRule="auto"/>
        <w:ind w:firstLine="709"/>
        <w:jc w:val="both"/>
        <w:rPr>
          <w:rFonts w:ascii="Times New Roman" w:hAnsi="Times New Roman"/>
          <w:color w:val="FF0000"/>
          <w:sz w:val="28"/>
          <w:szCs w:val="28"/>
        </w:rPr>
      </w:pPr>
      <w:r w:rsidRPr="00E32A97">
        <w:rPr>
          <w:sz w:val="28"/>
          <w:szCs w:val="28"/>
        </w:rPr>
        <w:t xml:space="preserve">В </w:t>
      </w:r>
      <w:r w:rsidRPr="00E32A97">
        <w:rPr>
          <w:rFonts w:ascii="Times New Roman" w:hAnsi="Times New Roman"/>
          <w:sz w:val="28"/>
          <w:szCs w:val="28"/>
        </w:rPr>
        <w:t xml:space="preserve">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19.11.2014 № 1221 (ред. от 24.04.2015) "Об утверждении Правил присвоения, изменения и аннулирования адресов", </w:t>
      </w:r>
      <w:r w:rsidRPr="00E32A97">
        <w:rPr>
          <w:rFonts w:ascii="Times New Roman CYR" w:hAnsi="Times New Roman CYR" w:cs="Times New Roman CYR"/>
          <w:sz w:val="28"/>
          <w:szCs w:val="28"/>
        </w:rPr>
        <w:t xml:space="preserve">распоряжением Правительства Российской Федерации от 10.06.2011 № 1011-р </w:t>
      </w:r>
      <w:r w:rsidRPr="00E32A97">
        <w:rPr>
          <w:rFonts w:ascii="Times New Roman" w:hAnsi="Times New Roman"/>
          <w:sz w:val="28"/>
          <w:szCs w:val="28"/>
        </w:rPr>
        <w:t>«</w:t>
      </w:r>
      <w:r w:rsidRPr="00E32A97">
        <w:rPr>
          <w:rFonts w:ascii="Times New Roman CYR" w:hAnsi="Times New Roman CYR" w:cs="Times New Roman CYR"/>
          <w:sz w:val="28"/>
          <w:szCs w:val="28"/>
        </w:rPr>
        <w:t>О федеральной информационной адресной системе</w:t>
      </w:r>
      <w:r w:rsidRPr="00E32A97">
        <w:rPr>
          <w:rFonts w:ascii="Times New Roman" w:hAnsi="Times New Roman"/>
          <w:sz w:val="28"/>
          <w:szCs w:val="28"/>
        </w:rPr>
        <w:t xml:space="preserve">», Администрация Александровского сельского поселения </w:t>
      </w:r>
    </w:p>
    <w:p w:rsidR="00E32A97" w:rsidRPr="00E32A97" w:rsidRDefault="00E32A97" w:rsidP="00E32A97">
      <w:pPr>
        <w:autoSpaceDE w:val="0"/>
        <w:autoSpaceDN w:val="0"/>
        <w:spacing w:after="0" w:line="240" w:lineRule="auto"/>
        <w:rPr>
          <w:rFonts w:ascii="Times New Roman" w:hAnsi="Times New Roman"/>
          <w:i/>
          <w:sz w:val="28"/>
          <w:szCs w:val="28"/>
        </w:rPr>
      </w:pPr>
    </w:p>
    <w:p w:rsidR="00E32A97" w:rsidRPr="00E32A97" w:rsidRDefault="00E32A97" w:rsidP="00E32A97">
      <w:pPr>
        <w:autoSpaceDE w:val="0"/>
        <w:autoSpaceDN w:val="0"/>
        <w:spacing w:after="0" w:line="240" w:lineRule="auto"/>
        <w:jc w:val="center"/>
        <w:rPr>
          <w:rFonts w:ascii="Times New Roman" w:hAnsi="Times New Roman"/>
          <w:i/>
          <w:sz w:val="28"/>
          <w:szCs w:val="28"/>
        </w:rPr>
      </w:pPr>
    </w:p>
    <w:p w:rsidR="00E32A97" w:rsidRPr="00E32A97" w:rsidRDefault="00E32A97" w:rsidP="00E32A97">
      <w:pPr>
        <w:autoSpaceDE w:val="0"/>
        <w:autoSpaceDN w:val="0"/>
        <w:spacing w:after="0" w:line="240" w:lineRule="auto"/>
        <w:jc w:val="center"/>
        <w:rPr>
          <w:rFonts w:ascii="Times New Roman" w:hAnsi="Times New Roman"/>
          <w:b/>
          <w:sz w:val="28"/>
          <w:szCs w:val="28"/>
        </w:rPr>
      </w:pPr>
      <w:r w:rsidRPr="00E32A97">
        <w:rPr>
          <w:rFonts w:ascii="Times New Roman" w:hAnsi="Times New Roman"/>
          <w:b/>
          <w:sz w:val="28"/>
          <w:szCs w:val="28"/>
        </w:rPr>
        <w:t>ПОСТАНОВЛЯЕТ:</w:t>
      </w:r>
    </w:p>
    <w:p w:rsidR="00E32A97" w:rsidRPr="00E32A97" w:rsidRDefault="00E32A97" w:rsidP="00E32A97">
      <w:pPr>
        <w:autoSpaceDE w:val="0"/>
        <w:autoSpaceDN w:val="0"/>
        <w:spacing w:after="0" w:line="240" w:lineRule="auto"/>
        <w:jc w:val="center"/>
        <w:rPr>
          <w:rFonts w:ascii="Times New Roman" w:hAnsi="Times New Roman"/>
          <w:b/>
          <w:sz w:val="28"/>
          <w:szCs w:val="28"/>
        </w:rPr>
      </w:pPr>
    </w:p>
    <w:p w:rsidR="00E32A97" w:rsidRPr="00E32A97" w:rsidRDefault="00E32A97" w:rsidP="005861EE">
      <w:pPr>
        <w:tabs>
          <w:tab w:val="left" w:pos="5245"/>
          <w:tab w:val="left" w:pos="5670"/>
          <w:tab w:val="left" w:pos="6804"/>
        </w:tabs>
        <w:autoSpaceDE w:val="0"/>
        <w:autoSpaceDN w:val="0"/>
        <w:adjustRightInd w:val="0"/>
        <w:spacing w:after="0" w:line="240" w:lineRule="auto"/>
        <w:jc w:val="both"/>
        <w:rPr>
          <w:rFonts w:ascii="Times New Roman" w:hAnsi="Times New Roman"/>
          <w:i/>
          <w:sz w:val="28"/>
          <w:szCs w:val="28"/>
        </w:rPr>
      </w:pPr>
      <w:r w:rsidRPr="00E32A97">
        <w:rPr>
          <w:rFonts w:ascii="Times New Roman" w:hAnsi="Times New Roman"/>
          <w:sz w:val="28"/>
          <w:szCs w:val="28"/>
        </w:rPr>
        <w:t xml:space="preserve">1. Считать утратившим силу Постановление Администрации Александровского сельского поселения от </w:t>
      </w:r>
      <w:r w:rsidR="005861EE">
        <w:rPr>
          <w:rFonts w:ascii="Times New Roman" w:hAnsi="Times New Roman"/>
          <w:sz w:val="28"/>
          <w:szCs w:val="28"/>
        </w:rPr>
        <w:t xml:space="preserve">18 марта 2016г. </w:t>
      </w:r>
      <w:r w:rsidRPr="00E32A97">
        <w:rPr>
          <w:rFonts w:ascii="Times New Roman" w:hAnsi="Times New Roman"/>
          <w:sz w:val="28"/>
          <w:szCs w:val="28"/>
        </w:rPr>
        <w:t xml:space="preserve"> №</w:t>
      </w:r>
      <w:r w:rsidR="005861EE">
        <w:rPr>
          <w:rFonts w:ascii="Times New Roman" w:hAnsi="Times New Roman"/>
          <w:sz w:val="28"/>
          <w:szCs w:val="28"/>
        </w:rPr>
        <w:t xml:space="preserve"> 91</w:t>
      </w:r>
      <w:r w:rsidRPr="00E32A97">
        <w:rPr>
          <w:rFonts w:ascii="Times New Roman" w:hAnsi="Times New Roman"/>
          <w:sz w:val="28"/>
          <w:szCs w:val="28"/>
        </w:rPr>
        <w:t xml:space="preserve"> </w:t>
      </w:r>
      <w:r w:rsidR="005861EE" w:rsidRPr="00E32A97">
        <w:rPr>
          <w:rFonts w:ascii="Times New Roman" w:hAnsi="Times New Roman"/>
          <w:sz w:val="28"/>
          <w:szCs w:val="28"/>
        </w:rPr>
        <w:t xml:space="preserve">«Об  утверждении административного регламента </w:t>
      </w:r>
      <w:r w:rsidR="005861EE" w:rsidRPr="00E32A97">
        <w:rPr>
          <w:rFonts w:ascii="Times New Roman CYR" w:hAnsi="Times New Roman CYR" w:cs="Times New Roman CYR"/>
          <w:bCs/>
          <w:color w:val="000000"/>
          <w:sz w:val="28"/>
          <w:szCs w:val="28"/>
        </w:rPr>
        <w:t xml:space="preserve">предоставления муниципальной услуги </w:t>
      </w:r>
      <w:r w:rsidR="005861EE" w:rsidRPr="00E32A97">
        <w:rPr>
          <w:rFonts w:ascii="Times New Roman" w:hAnsi="Times New Roman"/>
          <w:bCs/>
          <w:sz w:val="28"/>
          <w:szCs w:val="28"/>
        </w:rPr>
        <w:t>«</w:t>
      </w:r>
      <w:r w:rsidR="005861EE" w:rsidRPr="00E32A97">
        <w:rPr>
          <w:rFonts w:ascii="Times New Roman CYR" w:hAnsi="Times New Roman CYR" w:cs="Times New Roman CYR"/>
          <w:bCs/>
          <w:sz w:val="28"/>
          <w:szCs w:val="28"/>
        </w:rPr>
        <w:t>Присвоение адресов объектам адресации,</w:t>
      </w:r>
      <w:r w:rsidR="005861EE">
        <w:rPr>
          <w:rFonts w:ascii="Times New Roman CYR" w:hAnsi="Times New Roman CYR" w:cs="Times New Roman CYR"/>
          <w:bCs/>
          <w:sz w:val="28"/>
          <w:szCs w:val="28"/>
        </w:rPr>
        <w:t xml:space="preserve"> </w:t>
      </w:r>
      <w:r w:rsidR="005861EE" w:rsidRPr="00E32A97">
        <w:rPr>
          <w:rFonts w:ascii="Times New Roman CYR" w:hAnsi="Times New Roman CYR" w:cs="Times New Roman CYR"/>
          <w:bCs/>
          <w:color w:val="000000"/>
          <w:sz w:val="28"/>
          <w:szCs w:val="28"/>
        </w:rPr>
        <w:t>изменение, аннулирование адресов объектов адресации на территории Александровского сельского поселения»</w:t>
      </w:r>
      <w:r w:rsidR="005861EE">
        <w:rPr>
          <w:rFonts w:ascii="Times New Roman CYR" w:hAnsi="Times New Roman CYR" w:cs="Times New Roman CYR"/>
          <w:bCs/>
          <w:color w:val="000000"/>
          <w:sz w:val="28"/>
          <w:szCs w:val="28"/>
        </w:rPr>
        <w:t xml:space="preserve">                                                                                    </w:t>
      </w:r>
      <w:r w:rsidRPr="00E32A97">
        <w:rPr>
          <w:rFonts w:ascii="Times New Roman" w:hAnsi="Times New Roman"/>
          <w:sz w:val="28"/>
          <w:szCs w:val="28"/>
        </w:rPr>
        <w:t xml:space="preserve">2. Утвердить </w:t>
      </w:r>
      <w:r w:rsidRPr="00E32A97">
        <w:rPr>
          <w:rFonts w:ascii="Times New Roman CYR" w:hAnsi="Times New Roman CYR" w:cs="Times New Roman CYR"/>
          <w:bCs/>
          <w:color w:val="000000"/>
          <w:sz w:val="28"/>
          <w:szCs w:val="28"/>
        </w:rPr>
        <w:t xml:space="preserve">административный регламент предоставления муниципальной услуги </w:t>
      </w:r>
      <w:r w:rsidRPr="00E32A97">
        <w:rPr>
          <w:rFonts w:ascii="Times New Roman" w:hAnsi="Times New Roman"/>
          <w:bCs/>
          <w:sz w:val="28"/>
          <w:szCs w:val="28"/>
        </w:rPr>
        <w:t>«</w:t>
      </w:r>
      <w:r w:rsidRPr="00E32A97">
        <w:rPr>
          <w:rFonts w:ascii="Times New Roman CYR" w:hAnsi="Times New Roman CYR" w:cs="Times New Roman CYR"/>
          <w:bCs/>
          <w:sz w:val="28"/>
          <w:szCs w:val="28"/>
        </w:rPr>
        <w:t>Присвоение адресов объектам адресации, изменение, аннулирование адресов объектов адресации  на территории Александровского сельского поселения</w:t>
      </w:r>
      <w:r w:rsidR="00CA18E0">
        <w:rPr>
          <w:rFonts w:ascii="Times New Roman CYR" w:hAnsi="Times New Roman CYR" w:cs="Times New Roman CYR"/>
          <w:bCs/>
          <w:sz w:val="28"/>
          <w:szCs w:val="28"/>
        </w:rPr>
        <w:t>».</w:t>
      </w:r>
      <w:r w:rsidRPr="00E32A97">
        <w:rPr>
          <w:rFonts w:ascii="Times New Roman CYR" w:hAnsi="Times New Roman CYR" w:cs="Times New Roman CYR"/>
          <w:bCs/>
          <w:sz w:val="28"/>
          <w:szCs w:val="28"/>
        </w:rPr>
        <w:t xml:space="preserve">                               </w:t>
      </w:r>
      <w:r w:rsidRPr="00E32A97">
        <w:rPr>
          <w:rFonts w:ascii="Times New Roman" w:hAnsi="Times New Roman"/>
          <w:sz w:val="28"/>
          <w:szCs w:val="28"/>
        </w:rPr>
        <w:t xml:space="preserve"> 2. </w:t>
      </w:r>
      <w:proofErr w:type="gramStart"/>
      <w:r w:rsidRPr="00E32A97">
        <w:rPr>
          <w:rFonts w:ascii="Times New Roman" w:hAnsi="Times New Roman"/>
          <w:sz w:val="28"/>
          <w:szCs w:val="28"/>
        </w:rPr>
        <w:t>Разместить</w:t>
      </w:r>
      <w:proofErr w:type="gramEnd"/>
      <w:r w:rsidRPr="00E32A97">
        <w:rPr>
          <w:rFonts w:ascii="Times New Roman" w:hAnsi="Times New Roman"/>
          <w:sz w:val="28"/>
          <w:szCs w:val="28"/>
        </w:rPr>
        <w:t xml:space="preserve"> настоящее постановление на официальном сайте Администрации Александровского сельского поселения: </w:t>
      </w:r>
      <w:hyperlink r:id="rId6" w:history="1">
        <w:r w:rsidRPr="00E32A97">
          <w:rPr>
            <w:rFonts w:ascii="Times New Roman" w:hAnsi="Times New Roman"/>
            <w:color w:val="0000FF"/>
            <w:sz w:val="28"/>
            <w:szCs w:val="28"/>
            <w:u w:val="single"/>
            <w:lang w:val="en-US"/>
          </w:rPr>
          <w:t>www</w:t>
        </w:r>
        <w:r w:rsidRPr="00E32A97">
          <w:rPr>
            <w:rFonts w:ascii="Times New Roman" w:hAnsi="Times New Roman"/>
            <w:color w:val="0000FF"/>
            <w:sz w:val="28"/>
            <w:szCs w:val="28"/>
            <w:u w:val="single"/>
          </w:rPr>
          <w:t>.</w:t>
        </w:r>
        <w:proofErr w:type="spellStart"/>
        <w:r w:rsidRPr="00E32A97">
          <w:rPr>
            <w:rFonts w:ascii="Times New Roman" w:hAnsi="Times New Roman"/>
            <w:color w:val="0000FF"/>
            <w:sz w:val="28"/>
            <w:szCs w:val="28"/>
            <w:u w:val="single"/>
            <w:lang w:val="en-US"/>
          </w:rPr>
          <w:t>aleksandrovskoesp</w:t>
        </w:r>
        <w:proofErr w:type="spellEnd"/>
        <w:r w:rsidRPr="00E32A97">
          <w:rPr>
            <w:rFonts w:ascii="Times New Roman" w:hAnsi="Times New Roman"/>
            <w:color w:val="0000FF"/>
            <w:sz w:val="28"/>
            <w:szCs w:val="28"/>
            <w:u w:val="single"/>
          </w:rPr>
          <w:t>.</w:t>
        </w:r>
        <w:proofErr w:type="spellStart"/>
        <w:r w:rsidRPr="00E32A97">
          <w:rPr>
            <w:rFonts w:ascii="Times New Roman" w:hAnsi="Times New Roman"/>
            <w:color w:val="0000FF"/>
            <w:sz w:val="28"/>
            <w:szCs w:val="28"/>
            <w:u w:val="single"/>
            <w:lang w:val="en-US"/>
          </w:rPr>
          <w:t>ru</w:t>
        </w:r>
        <w:proofErr w:type="spellEnd"/>
      </w:hyperlink>
      <w:r w:rsidRPr="00E32A97">
        <w:rPr>
          <w:rFonts w:ascii="Times New Roman" w:hAnsi="Times New Roman"/>
          <w:i/>
          <w:sz w:val="28"/>
          <w:szCs w:val="28"/>
        </w:rPr>
        <w:t xml:space="preserve">. </w:t>
      </w:r>
    </w:p>
    <w:p w:rsidR="00E32A97" w:rsidRPr="00E32A97" w:rsidRDefault="00E32A97" w:rsidP="00E32A97">
      <w:pPr>
        <w:autoSpaceDE w:val="0"/>
        <w:autoSpaceDN w:val="0"/>
        <w:spacing w:after="0" w:line="240" w:lineRule="auto"/>
        <w:jc w:val="both"/>
        <w:rPr>
          <w:rFonts w:ascii="Times New Roman" w:hAnsi="Times New Roman"/>
          <w:sz w:val="28"/>
          <w:szCs w:val="28"/>
        </w:rPr>
      </w:pPr>
      <w:r w:rsidRPr="00E32A97">
        <w:rPr>
          <w:rFonts w:ascii="Times New Roman" w:hAnsi="Times New Roman"/>
          <w:sz w:val="28"/>
          <w:szCs w:val="28"/>
        </w:rPr>
        <w:t xml:space="preserve">3.Настоящее постановление вступает в силу со дня обнародования на официальном сайте Администрации Александровского сельского поселения. </w:t>
      </w:r>
    </w:p>
    <w:p w:rsidR="00E32A97" w:rsidRPr="00E32A97" w:rsidRDefault="00E32A97" w:rsidP="00E32A97">
      <w:pPr>
        <w:autoSpaceDE w:val="0"/>
        <w:autoSpaceDN w:val="0"/>
        <w:spacing w:after="0" w:line="240" w:lineRule="auto"/>
        <w:jc w:val="both"/>
        <w:rPr>
          <w:rFonts w:ascii="Times New Roman" w:hAnsi="Times New Roman"/>
          <w:sz w:val="28"/>
          <w:szCs w:val="28"/>
        </w:rPr>
      </w:pPr>
      <w:r w:rsidRPr="00E32A97">
        <w:rPr>
          <w:rFonts w:ascii="Times New Roman" w:hAnsi="Times New Roman"/>
          <w:sz w:val="28"/>
          <w:szCs w:val="28"/>
        </w:rPr>
        <w:t>4. Контроль  выполнения настоящего постановления  оставляю за собой.</w:t>
      </w:r>
    </w:p>
    <w:p w:rsidR="00E32A97" w:rsidRDefault="00E32A97" w:rsidP="00E32A97">
      <w:pPr>
        <w:autoSpaceDE w:val="0"/>
        <w:autoSpaceDN w:val="0"/>
        <w:spacing w:after="0" w:line="240" w:lineRule="auto"/>
        <w:rPr>
          <w:rFonts w:ascii="Times New Roman" w:hAnsi="Times New Roman"/>
          <w:sz w:val="28"/>
          <w:szCs w:val="28"/>
        </w:rPr>
      </w:pPr>
    </w:p>
    <w:p w:rsidR="00354250" w:rsidRDefault="00354250" w:rsidP="00E32A97">
      <w:pPr>
        <w:autoSpaceDE w:val="0"/>
        <w:autoSpaceDN w:val="0"/>
        <w:spacing w:after="0" w:line="240" w:lineRule="auto"/>
        <w:rPr>
          <w:rFonts w:ascii="Times New Roman" w:hAnsi="Times New Roman"/>
          <w:sz w:val="28"/>
          <w:szCs w:val="28"/>
        </w:rPr>
      </w:pPr>
    </w:p>
    <w:p w:rsidR="00E32A97" w:rsidRPr="00354250" w:rsidRDefault="00E32A97" w:rsidP="00E32A97">
      <w:pPr>
        <w:autoSpaceDE w:val="0"/>
        <w:autoSpaceDN w:val="0"/>
        <w:spacing w:after="0" w:line="240" w:lineRule="auto"/>
        <w:rPr>
          <w:rFonts w:ascii="Times New Roman" w:hAnsi="Times New Roman"/>
          <w:sz w:val="28"/>
          <w:szCs w:val="28"/>
        </w:rPr>
      </w:pPr>
      <w:r w:rsidRPr="00E32A97">
        <w:rPr>
          <w:rFonts w:ascii="Times New Roman" w:hAnsi="Times New Roman"/>
          <w:sz w:val="28"/>
          <w:szCs w:val="28"/>
        </w:rPr>
        <w:t xml:space="preserve">Глава </w:t>
      </w:r>
      <w:r w:rsidR="005861EE">
        <w:rPr>
          <w:rFonts w:ascii="Times New Roman" w:hAnsi="Times New Roman"/>
          <w:sz w:val="28"/>
          <w:szCs w:val="28"/>
        </w:rPr>
        <w:t xml:space="preserve">администрации </w:t>
      </w:r>
      <w:r w:rsidRPr="00E32A97">
        <w:rPr>
          <w:rFonts w:ascii="Times New Roman" w:hAnsi="Times New Roman"/>
          <w:sz w:val="28"/>
          <w:szCs w:val="28"/>
        </w:rPr>
        <w:t xml:space="preserve">Александровского                                                                                                                      сельского </w:t>
      </w:r>
      <w:r w:rsidRPr="00354250">
        <w:rPr>
          <w:rFonts w:ascii="Times New Roman" w:hAnsi="Times New Roman"/>
          <w:sz w:val="28"/>
          <w:szCs w:val="28"/>
        </w:rPr>
        <w:t xml:space="preserve">поселения                                                         </w:t>
      </w:r>
      <w:r w:rsidR="005861EE">
        <w:rPr>
          <w:rFonts w:ascii="Times New Roman" w:hAnsi="Times New Roman"/>
          <w:sz w:val="28"/>
          <w:szCs w:val="28"/>
        </w:rPr>
        <w:t xml:space="preserve">   </w:t>
      </w:r>
      <w:r w:rsidR="00354250">
        <w:rPr>
          <w:rFonts w:ascii="Times New Roman" w:hAnsi="Times New Roman"/>
          <w:sz w:val="28"/>
          <w:szCs w:val="28"/>
        </w:rPr>
        <w:t xml:space="preserve">   </w:t>
      </w:r>
      <w:r w:rsidRPr="00354250">
        <w:rPr>
          <w:rFonts w:ascii="Times New Roman" w:hAnsi="Times New Roman"/>
          <w:sz w:val="28"/>
          <w:szCs w:val="28"/>
        </w:rPr>
        <w:t xml:space="preserve">                          Н.Л. Хижняк</w:t>
      </w:r>
    </w:p>
    <w:p w:rsidR="00F838AE" w:rsidRPr="00354250" w:rsidRDefault="00F838AE" w:rsidP="00354250">
      <w:pPr>
        <w:pStyle w:val="Postan"/>
        <w:ind w:right="481"/>
        <w:jc w:val="left"/>
        <w:rPr>
          <w:sz w:val="36"/>
        </w:rPr>
        <w:sectPr w:rsidR="00F838AE" w:rsidRPr="00354250">
          <w:pgSz w:w="11906" w:h="16838"/>
          <w:pgMar w:top="720" w:right="720" w:bottom="720" w:left="720" w:header="709" w:footer="709" w:gutter="0"/>
          <w:cols w:space="720"/>
        </w:sectPr>
      </w:pPr>
    </w:p>
    <w:p w:rsidR="00F838AE" w:rsidRPr="00354250" w:rsidRDefault="00F838AE" w:rsidP="00354250">
      <w:pPr>
        <w:autoSpaceDE w:val="0"/>
        <w:autoSpaceDN w:val="0"/>
        <w:adjustRightInd w:val="0"/>
        <w:spacing w:after="0" w:line="240" w:lineRule="auto"/>
        <w:ind w:left="5103"/>
        <w:jc w:val="right"/>
        <w:rPr>
          <w:rFonts w:ascii="Times New Roman CYR" w:hAnsi="Times New Roman CYR" w:cs="Times New Roman CYR"/>
          <w:sz w:val="24"/>
          <w:szCs w:val="24"/>
        </w:rPr>
      </w:pPr>
      <w:r w:rsidRPr="00354250">
        <w:rPr>
          <w:rFonts w:ascii="Times New Roman CYR" w:hAnsi="Times New Roman CYR" w:cs="Times New Roman CYR"/>
          <w:sz w:val="24"/>
          <w:szCs w:val="24"/>
        </w:rPr>
        <w:lastRenderedPageBreak/>
        <w:t>Приложение</w:t>
      </w:r>
      <w:r w:rsidR="00354250">
        <w:rPr>
          <w:rFonts w:ascii="Times New Roman CYR" w:hAnsi="Times New Roman CYR" w:cs="Times New Roman CYR"/>
          <w:sz w:val="24"/>
          <w:szCs w:val="24"/>
        </w:rPr>
        <w:t xml:space="preserve">                                                          </w:t>
      </w:r>
      <w:r w:rsidRPr="00354250">
        <w:rPr>
          <w:rFonts w:ascii="Times New Roman CYR" w:hAnsi="Times New Roman CYR" w:cs="Times New Roman CYR"/>
          <w:sz w:val="24"/>
          <w:szCs w:val="24"/>
        </w:rPr>
        <w:t xml:space="preserve">к Постановлению </w:t>
      </w:r>
      <w:r w:rsidR="00354250">
        <w:rPr>
          <w:rFonts w:ascii="Times New Roman CYR" w:hAnsi="Times New Roman CYR" w:cs="Times New Roman CYR"/>
          <w:sz w:val="24"/>
          <w:szCs w:val="24"/>
        </w:rPr>
        <w:t>Администрации</w:t>
      </w:r>
    </w:p>
    <w:p w:rsidR="00F838AE" w:rsidRPr="00354250" w:rsidRDefault="00354250" w:rsidP="00F838AE">
      <w:pPr>
        <w:autoSpaceDE w:val="0"/>
        <w:autoSpaceDN w:val="0"/>
        <w:adjustRightInd w:val="0"/>
        <w:spacing w:after="0" w:line="240" w:lineRule="auto"/>
        <w:jc w:val="right"/>
        <w:rPr>
          <w:rFonts w:ascii="Times New Roman" w:hAnsi="Times New Roman"/>
          <w:b/>
          <w:bCs/>
          <w:sz w:val="24"/>
          <w:szCs w:val="24"/>
        </w:rPr>
      </w:pPr>
      <w:r>
        <w:rPr>
          <w:rFonts w:ascii="Times New Roman CYR" w:hAnsi="Times New Roman CYR" w:cs="Times New Roman CYR"/>
          <w:bCs/>
          <w:i/>
          <w:sz w:val="24"/>
          <w:szCs w:val="24"/>
        </w:rPr>
        <w:t xml:space="preserve">                                              </w:t>
      </w:r>
      <w:r w:rsidR="00F838AE" w:rsidRPr="00354250">
        <w:rPr>
          <w:rFonts w:ascii="Times New Roman CYR" w:hAnsi="Times New Roman CYR" w:cs="Times New Roman CYR"/>
          <w:bCs/>
          <w:i/>
          <w:sz w:val="24"/>
          <w:szCs w:val="24"/>
        </w:rPr>
        <w:t xml:space="preserve"> </w:t>
      </w:r>
      <w:r w:rsidR="00E32A97" w:rsidRPr="00354250">
        <w:rPr>
          <w:rFonts w:ascii="Times New Roman CYR" w:hAnsi="Times New Roman CYR" w:cs="Times New Roman CYR"/>
          <w:bCs/>
          <w:sz w:val="24"/>
          <w:szCs w:val="24"/>
        </w:rPr>
        <w:t>Александровского</w:t>
      </w:r>
      <w:r w:rsidR="00E7198B" w:rsidRPr="00354250">
        <w:rPr>
          <w:rFonts w:ascii="Times New Roman CYR" w:hAnsi="Times New Roman CYR" w:cs="Times New Roman CYR"/>
          <w:bCs/>
          <w:sz w:val="24"/>
          <w:szCs w:val="24"/>
        </w:rPr>
        <w:t xml:space="preserve">                                                                    </w:t>
      </w:r>
      <w:r w:rsidR="00F838AE" w:rsidRPr="00354250">
        <w:rPr>
          <w:rFonts w:ascii="Times New Roman CYR" w:hAnsi="Times New Roman CYR" w:cs="Times New Roman CYR"/>
          <w:bCs/>
          <w:sz w:val="24"/>
          <w:szCs w:val="24"/>
        </w:rPr>
        <w:t>сельского поселения</w:t>
      </w:r>
    </w:p>
    <w:p w:rsidR="00F838AE" w:rsidRPr="00354250" w:rsidRDefault="00354250" w:rsidP="00F838AE">
      <w:pPr>
        <w:autoSpaceDE w:val="0"/>
        <w:autoSpaceDN w:val="0"/>
        <w:adjustRightInd w:val="0"/>
        <w:spacing w:after="0" w:line="240" w:lineRule="auto"/>
        <w:ind w:left="5103"/>
        <w:jc w:val="right"/>
        <w:rPr>
          <w:rFonts w:ascii="Times New Roman CYR" w:hAnsi="Times New Roman CYR" w:cs="Times New Roman CYR"/>
          <w:sz w:val="24"/>
          <w:szCs w:val="24"/>
        </w:rPr>
      </w:pPr>
      <w:r>
        <w:rPr>
          <w:rFonts w:ascii="Times New Roman CYR" w:hAnsi="Times New Roman CYR" w:cs="Times New Roman CYR"/>
          <w:sz w:val="24"/>
          <w:szCs w:val="24"/>
        </w:rPr>
        <w:t>о</w:t>
      </w:r>
      <w:r w:rsidR="00E7198B" w:rsidRPr="00354250">
        <w:rPr>
          <w:rFonts w:ascii="Times New Roman CYR" w:hAnsi="Times New Roman CYR" w:cs="Times New Roman CYR"/>
          <w:sz w:val="24"/>
          <w:szCs w:val="24"/>
        </w:rPr>
        <w:t xml:space="preserve">т </w:t>
      </w:r>
      <w:r>
        <w:rPr>
          <w:rFonts w:ascii="Times New Roman CYR" w:hAnsi="Times New Roman CYR" w:cs="Times New Roman CYR"/>
          <w:sz w:val="24"/>
          <w:szCs w:val="24"/>
        </w:rPr>
        <w:t>18.0</w:t>
      </w:r>
      <w:r w:rsidR="005861EE">
        <w:rPr>
          <w:rFonts w:ascii="Times New Roman CYR" w:hAnsi="Times New Roman CYR" w:cs="Times New Roman CYR"/>
          <w:sz w:val="24"/>
          <w:szCs w:val="24"/>
        </w:rPr>
        <w:t>4</w:t>
      </w:r>
      <w:r>
        <w:rPr>
          <w:rFonts w:ascii="Times New Roman CYR" w:hAnsi="Times New Roman CYR" w:cs="Times New Roman CYR"/>
          <w:sz w:val="24"/>
          <w:szCs w:val="24"/>
        </w:rPr>
        <w:t>.201</w:t>
      </w:r>
      <w:r w:rsidR="005861EE">
        <w:rPr>
          <w:rFonts w:ascii="Times New Roman CYR" w:hAnsi="Times New Roman CYR" w:cs="Times New Roman CYR"/>
          <w:sz w:val="24"/>
          <w:szCs w:val="24"/>
        </w:rPr>
        <w:t>8</w:t>
      </w:r>
      <w:r>
        <w:rPr>
          <w:rFonts w:ascii="Times New Roman CYR" w:hAnsi="Times New Roman CYR" w:cs="Times New Roman CYR"/>
          <w:sz w:val="24"/>
          <w:szCs w:val="24"/>
        </w:rPr>
        <w:t xml:space="preserve">г. </w:t>
      </w:r>
      <w:r w:rsidR="00E7198B" w:rsidRPr="0035425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5861EE">
        <w:rPr>
          <w:rFonts w:ascii="Times New Roman CYR" w:hAnsi="Times New Roman CYR" w:cs="Times New Roman CYR"/>
          <w:sz w:val="24"/>
          <w:szCs w:val="24"/>
        </w:rPr>
        <w:t>48</w:t>
      </w:r>
      <w:r w:rsidR="00E7198B" w:rsidRPr="00354250">
        <w:rPr>
          <w:rFonts w:ascii="Times New Roman CYR" w:hAnsi="Times New Roman CYR" w:cs="Times New Roman CYR"/>
          <w:sz w:val="24"/>
          <w:szCs w:val="24"/>
        </w:rPr>
        <w:t xml:space="preserve"> </w:t>
      </w:r>
    </w:p>
    <w:p w:rsidR="00F838AE" w:rsidRDefault="00F838AE" w:rsidP="00F838AE">
      <w:pPr>
        <w:autoSpaceDE w:val="0"/>
        <w:autoSpaceDN w:val="0"/>
        <w:adjustRightInd w:val="0"/>
        <w:spacing w:after="0" w:line="240" w:lineRule="auto"/>
        <w:ind w:left="5103"/>
        <w:jc w:val="right"/>
        <w:rPr>
          <w:rFonts w:ascii="Times New Roman" w:hAnsi="Times New Roman"/>
          <w:sz w:val="24"/>
          <w:szCs w:val="24"/>
        </w:rPr>
      </w:pPr>
    </w:p>
    <w:p w:rsidR="00F838AE" w:rsidRDefault="00F838AE" w:rsidP="00F838AE">
      <w:pPr>
        <w:autoSpaceDE w:val="0"/>
        <w:autoSpaceDN w:val="0"/>
        <w:adjustRightInd w:val="0"/>
        <w:spacing w:after="0" w:line="240" w:lineRule="auto"/>
        <w:ind w:firstLine="709"/>
        <w:jc w:val="right"/>
        <w:rPr>
          <w:rFonts w:ascii="Times New Roman" w:hAnsi="Times New Roman"/>
        </w:rPr>
      </w:pPr>
    </w:p>
    <w:p w:rsidR="00F838AE" w:rsidRDefault="00F838AE" w:rsidP="00F838AE">
      <w:pPr>
        <w:autoSpaceDE w:val="0"/>
        <w:autoSpaceDN w:val="0"/>
        <w:adjustRightInd w:val="0"/>
        <w:spacing w:after="0" w:line="240" w:lineRule="auto"/>
        <w:ind w:firstLine="709"/>
        <w:jc w:val="right"/>
        <w:rPr>
          <w:rFonts w:ascii="Times New Roman" w:hAnsi="Times New Roman"/>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АДМИНИСТРАТИВНЫЙ РЕГЛАМЕНТ</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предоставления муниципальной услуги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w:hAnsi="Times New Roman"/>
          <w:b/>
          <w:bCs/>
          <w:sz w:val="32"/>
          <w:szCs w:val="32"/>
        </w:rPr>
        <w:t>«</w:t>
      </w:r>
      <w:r>
        <w:rPr>
          <w:rFonts w:ascii="Times New Roman CYR" w:hAnsi="Times New Roman CYR" w:cs="Times New Roman CYR"/>
          <w:b/>
          <w:bCs/>
          <w:sz w:val="32"/>
          <w:szCs w:val="32"/>
        </w:rPr>
        <w:t>Присвоение адресов объектам адресации,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изменение, аннулирование адресов объектов адресации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на территории </w:t>
      </w:r>
      <w:r w:rsidR="00E7198B">
        <w:rPr>
          <w:rFonts w:ascii="Times New Roman CYR" w:hAnsi="Times New Roman CYR" w:cs="Times New Roman CYR"/>
          <w:b/>
          <w:bCs/>
          <w:sz w:val="32"/>
          <w:szCs w:val="32"/>
        </w:rPr>
        <w:t>Александровского</w:t>
      </w:r>
      <w:r>
        <w:rPr>
          <w:rFonts w:ascii="Times New Roman CYR" w:hAnsi="Times New Roman CYR" w:cs="Times New Roman CYR"/>
          <w:b/>
          <w:bCs/>
          <w:sz w:val="32"/>
          <w:szCs w:val="32"/>
        </w:rPr>
        <w:t xml:space="preserve"> сельского поселения»</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p>
    <w:p w:rsidR="00F838AE" w:rsidRDefault="00F838AE" w:rsidP="00F838AE">
      <w:pPr>
        <w:tabs>
          <w:tab w:val="left" w:pos="1892"/>
        </w:tabs>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Общие положения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olor w:val="000000"/>
          <w:sz w:val="28"/>
          <w:szCs w:val="28"/>
        </w:rPr>
        <w:t xml:space="preserve">1. </w:t>
      </w:r>
      <w:proofErr w:type="gramStart"/>
      <w:r>
        <w:rPr>
          <w:rFonts w:ascii="Times New Roman CYR" w:hAnsi="Times New Roman CYR" w:cs="Times New Roman CYR"/>
          <w:color w:val="000000"/>
          <w:sz w:val="28"/>
          <w:szCs w:val="28"/>
        </w:rPr>
        <w:t xml:space="preserve">Административный регламент предоставления муниципальной услуги </w:t>
      </w: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на территории </w:t>
      </w:r>
      <w:r w:rsidR="00E7198B">
        <w:rPr>
          <w:rFonts w:ascii="Times New Roman CYR" w:hAnsi="Times New Roman CYR" w:cs="Times New Roman CYR"/>
          <w:sz w:val="28"/>
          <w:szCs w:val="28"/>
        </w:rPr>
        <w:t xml:space="preserve">Александровского </w:t>
      </w:r>
      <w:r>
        <w:rPr>
          <w:rFonts w:ascii="Times New Roman CYR" w:hAnsi="Times New Roman CYR" w:cs="Times New Roman CYR"/>
          <w:sz w:val="28"/>
          <w:szCs w:val="28"/>
        </w:rPr>
        <w:t>сельского поселения</w:t>
      </w:r>
      <w:r>
        <w:rPr>
          <w:rFonts w:ascii="Times New Roman" w:hAnsi="Times New Roman"/>
          <w:sz w:val="24"/>
          <w:szCs w:val="24"/>
        </w:rPr>
        <w:t xml:space="preserve"> </w:t>
      </w:r>
      <w:r>
        <w:rPr>
          <w:rFonts w:ascii="Times New Roman" w:hAnsi="Times New Roman"/>
          <w:sz w:val="28"/>
          <w:szCs w:val="28"/>
        </w:rPr>
        <w:t>(</w:t>
      </w:r>
      <w:r>
        <w:rPr>
          <w:rFonts w:ascii="Times New Roman CYR" w:hAnsi="Times New Roman CYR" w:cs="Times New Roman CYR"/>
          <w:sz w:val="28"/>
          <w:szCs w:val="28"/>
        </w:rPr>
        <w:t>далее – Административный регламент) принят в целях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 адрес</w:t>
      </w:r>
      <w:proofErr w:type="gramEnd"/>
      <w:r>
        <w:rPr>
          <w:rFonts w:ascii="Times New Roman CYR" w:hAnsi="Times New Roman CYR" w:cs="Times New Roman CYR"/>
          <w:sz w:val="28"/>
          <w:szCs w:val="28"/>
        </w:rPr>
        <w:t xml:space="preserve"> на территории </w:t>
      </w:r>
      <w:r w:rsidR="00E7198B">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r>
        <w:rPr>
          <w:rFonts w:ascii="Times New Roman CYR" w:hAnsi="Times New Roman CYR" w:cs="Times New Roman CYR"/>
          <w:sz w:val="28"/>
          <w:szCs w:val="28"/>
        </w:rPr>
        <w:t xml:space="preserve">далее – муниципальная услуга).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Получателями муниципальной услуги являются: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граждане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иностранные граждане;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индивидуальные предприниматели;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sz w:val="28"/>
          <w:szCs w:val="28"/>
        </w:rPr>
        <w:t xml:space="preserve">- </w:t>
      </w:r>
      <w:r>
        <w:rPr>
          <w:rFonts w:ascii="Times New Roman CYR" w:hAnsi="Times New Roman CYR" w:cs="Times New Roman CYR"/>
          <w:color w:val="000000"/>
          <w:sz w:val="28"/>
          <w:szCs w:val="28"/>
        </w:rPr>
        <w:t>юридические лица;</w:t>
      </w:r>
    </w:p>
    <w:p w:rsidR="00F838AE" w:rsidRPr="00E7198B"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органы государственной власти, органы местного самоуправления, многофункциональные центры в рамках</w:t>
      </w:r>
      <w:r>
        <w:rPr>
          <w:rFonts w:ascii="Times New Roman CYR" w:hAnsi="Times New Roman CYR" w:cs="Times New Roman CYR"/>
          <w:color w:val="000000"/>
          <w:sz w:val="24"/>
          <w:szCs w:val="24"/>
        </w:rPr>
        <w:t xml:space="preserve"> м</w:t>
      </w:r>
      <w:r>
        <w:rPr>
          <w:rFonts w:ascii="Times New Roman CYR" w:hAnsi="Times New Roman CYR" w:cs="Times New Roman CYR"/>
          <w:color w:val="000000"/>
          <w:sz w:val="28"/>
          <w:szCs w:val="28"/>
        </w:rPr>
        <w:t>ежведомственного информационного взаимодействия при ведении государственного адресного реестра</w:t>
      </w:r>
      <w:r>
        <w:rPr>
          <w:rFonts w:ascii="Times New Roman CYR" w:hAnsi="Times New Roman CYR" w:cs="Times New Roman CYR"/>
          <w:sz w:val="28"/>
          <w:szCs w:val="28"/>
        </w:rPr>
        <w:t>.</w:t>
      </w:r>
    </w:p>
    <w:p w:rsidR="006B48D9" w:rsidRPr="006B48D9" w:rsidRDefault="006B48D9" w:rsidP="006B48D9">
      <w:pPr>
        <w:suppressAutoHyphens/>
        <w:autoSpaceDE w:val="0"/>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1.4.</w:t>
      </w:r>
      <w:r w:rsidRPr="006B48D9">
        <w:rPr>
          <w:rFonts w:ascii="Times New Roman" w:hAnsi="Times New Roman"/>
          <w:sz w:val="28"/>
          <w:szCs w:val="28"/>
          <w:lang w:eastAsia="ar-SA"/>
        </w:rPr>
        <w:t xml:space="preserve"> Ответственным за предоставление услуги является </w:t>
      </w:r>
      <w:r w:rsidRPr="006B48D9">
        <w:rPr>
          <w:rFonts w:ascii="Times New Roman" w:hAnsi="Times New Roman"/>
          <w:color w:val="000000"/>
          <w:sz w:val="28"/>
          <w:szCs w:val="28"/>
          <w:lang w:eastAsia="ar-SA"/>
        </w:rPr>
        <w:t>администрация Александровского сельского поселения,</w:t>
      </w:r>
      <w:r w:rsidRPr="006B48D9">
        <w:rPr>
          <w:rFonts w:ascii="Times New Roman" w:hAnsi="Times New Roman" w:cs="Arial"/>
          <w:bCs/>
          <w:sz w:val="28"/>
          <w:szCs w:val="28"/>
          <w:lang w:eastAsia="ar-SA"/>
        </w:rPr>
        <w:t xml:space="preserve"> находящаяся  по адресу: Ростовская область, Азовский район, </w:t>
      </w:r>
      <w:proofErr w:type="gramStart"/>
      <w:r w:rsidRPr="006B48D9">
        <w:rPr>
          <w:rFonts w:ascii="Times New Roman" w:hAnsi="Times New Roman" w:cs="Arial"/>
          <w:bCs/>
          <w:sz w:val="28"/>
          <w:szCs w:val="28"/>
          <w:lang w:eastAsia="ar-SA"/>
        </w:rPr>
        <w:t>с</w:t>
      </w:r>
      <w:proofErr w:type="gramEnd"/>
      <w:r w:rsidRPr="006B48D9">
        <w:rPr>
          <w:rFonts w:ascii="Times New Roman" w:hAnsi="Times New Roman" w:cs="Arial"/>
          <w:bCs/>
          <w:sz w:val="28"/>
          <w:szCs w:val="28"/>
          <w:lang w:eastAsia="ar-SA"/>
        </w:rPr>
        <w:t>. Александровка, ул. Советская, 70</w:t>
      </w:r>
      <w:r w:rsidRPr="006B48D9">
        <w:rPr>
          <w:rFonts w:ascii="Times New Roman" w:hAnsi="Times New Roman"/>
          <w:sz w:val="28"/>
          <w:szCs w:val="28"/>
          <w:lang w:eastAsia="ar-SA"/>
        </w:rPr>
        <w:t>.</w:t>
      </w:r>
    </w:p>
    <w:p w:rsidR="006B48D9" w:rsidRPr="006B48D9" w:rsidRDefault="006B48D9" w:rsidP="006B48D9">
      <w:pPr>
        <w:suppressAutoHyphens/>
        <w:autoSpaceDE w:val="0"/>
        <w:spacing w:after="0" w:line="240" w:lineRule="auto"/>
        <w:ind w:firstLine="720"/>
        <w:jc w:val="both"/>
        <w:rPr>
          <w:rFonts w:ascii="Times New Roman" w:hAnsi="Times New Roman"/>
          <w:sz w:val="28"/>
          <w:szCs w:val="28"/>
          <w:lang w:eastAsia="ar-SA"/>
        </w:rPr>
      </w:pPr>
    </w:p>
    <w:p w:rsidR="006B48D9" w:rsidRPr="006B48D9" w:rsidRDefault="006B48D9" w:rsidP="006B48D9">
      <w:pPr>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lastRenderedPageBreak/>
        <w:t xml:space="preserve">График работы ответственного за предоставление услуги Органа: </w:t>
      </w:r>
    </w:p>
    <w:tbl>
      <w:tblPr>
        <w:tblW w:w="0" w:type="auto"/>
        <w:tblInd w:w="-15" w:type="dxa"/>
        <w:tblLayout w:type="fixed"/>
        <w:tblLook w:val="0000" w:firstRow="0" w:lastRow="0" w:firstColumn="0" w:lastColumn="0" w:noHBand="0" w:noVBand="0"/>
      </w:tblPr>
      <w:tblGrid>
        <w:gridCol w:w="3395"/>
        <w:gridCol w:w="3396"/>
        <w:gridCol w:w="3426"/>
      </w:tblGrid>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День недели</w:t>
            </w:r>
          </w:p>
          <w:p w:rsidR="006B48D9" w:rsidRPr="006B48D9" w:rsidRDefault="006B48D9" w:rsidP="006B48D9">
            <w:pPr>
              <w:suppressAutoHyphens/>
              <w:autoSpaceDE w:val="0"/>
              <w:spacing w:after="0" w:line="240" w:lineRule="auto"/>
              <w:jc w:val="center"/>
              <w:rPr>
                <w:rFonts w:ascii="Times New Roman" w:hAnsi="Times New Roman"/>
                <w:sz w:val="28"/>
                <w:szCs w:val="28"/>
                <w:lang w:eastAsia="ar-SA"/>
              </w:rPr>
            </w:pPr>
          </w:p>
        </w:tc>
        <w:tc>
          <w:tcPr>
            <w:tcW w:w="3396"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Время работы</w:t>
            </w:r>
          </w:p>
          <w:p w:rsidR="006B48D9" w:rsidRPr="006B48D9" w:rsidRDefault="006B48D9" w:rsidP="006B48D9">
            <w:pPr>
              <w:suppressAutoHyphens/>
              <w:autoSpaceDE w:val="0"/>
              <w:spacing w:after="0" w:line="240" w:lineRule="auto"/>
              <w:jc w:val="center"/>
              <w:rPr>
                <w:rFonts w:ascii="Times New Roman" w:hAnsi="Times New Roman"/>
                <w:sz w:val="28"/>
                <w:szCs w:val="28"/>
                <w:lang w:eastAsia="ar-SA"/>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Перерыв</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Понедельник</w:t>
            </w:r>
          </w:p>
        </w:tc>
        <w:tc>
          <w:tcPr>
            <w:tcW w:w="3396"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8:00 – 17:00</w:t>
            </w:r>
          </w:p>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Часы приема: 8:00-17:00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13"/>
              <w:jc w:val="center"/>
              <w:rPr>
                <w:rFonts w:ascii="Times New Roman" w:hAnsi="Times New Roman"/>
                <w:sz w:val="28"/>
                <w:szCs w:val="28"/>
                <w:lang w:eastAsia="ar-SA"/>
              </w:rPr>
            </w:pPr>
            <w:r w:rsidRPr="006B48D9">
              <w:rPr>
                <w:rFonts w:ascii="Times New Roman" w:hAnsi="Times New Roman"/>
                <w:sz w:val="28"/>
                <w:szCs w:val="28"/>
                <w:lang w:eastAsia="ar-SA"/>
              </w:rPr>
              <w:t>12:12-14:00</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Вторник</w:t>
            </w:r>
          </w:p>
        </w:tc>
        <w:tc>
          <w:tcPr>
            <w:tcW w:w="3396"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8:00 – 17:00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13"/>
              <w:jc w:val="center"/>
              <w:rPr>
                <w:rFonts w:ascii="Times New Roman" w:hAnsi="Times New Roman"/>
                <w:sz w:val="28"/>
                <w:szCs w:val="28"/>
                <w:lang w:eastAsia="ar-SA"/>
              </w:rPr>
            </w:pPr>
            <w:r w:rsidRPr="006B48D9">
              <w:rPr>
                <w:rFonts w:ascii="Times New Roman" w:hAnsi="Times New Roman"/>
                <w:sz w:val="28"/>
                <w:szCs w:val="28"/>
                <w:lang w:eastAsia="ar-SA"/>
              </w:rPr>
              <w:t>12:12-14:00</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Среда</w:t>
            </w:r>
          </w:p>
        </w:tc>
        <w:tc>
          <w:tcPr>
            <w:tcW w:w="3396"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8:00 – 17:00</w:t>
            </w:r>
          </w:p>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Часы приема: 8:00-17:00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13"/>
              <w:jc w:val="center"/>
              <w:rPr>
                <w:rFonts w:ascii="Times New Roman" w:hAnsi="Times New Roman"/>
                <w:sz w:val="28"/>
                <w:szCs w:val="28"/>
                <w:lang w:eastAsia="ar-SA"/>
              </w:rPr>
            </w:pPr>
            <w:r w:rsidRPr="006B48D9">
              <w:rPr>
                <w:rFonts w:ascii="Times New Roman" w:hAnsi="Times New Roman"/>
                <w:sz w:val="28"/>
                <w:szCs w:val="28"/>
                <w:lang w:eastAsia="ar-SA"/>
              </w:rPr>
              <w:t>12:12-14:00</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Четверг</w:t>
            </w:r>
          </w:p>
        </w:tc>
        <w:tc>
          <w:tcPr>
            <w:tcW w:w="3396"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8:00 – 17:00</w:t>
            </w:r>
          </w:p>
          <w:p w:rsidR="006B48D9" w:rsidRPr="006B48D9" w:rsidRDefault="006B48D9" w:rsidP="006B48D9">
            <w:pPr>
              <w:suppressAutoHyphens/>
              <w:autoSpaceDE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Часы приема: 8:00-17:00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13"/>
              <w:jc w:val="center"/>
              <w:rPr>
                <w:rFonts w:ascii="Times New Roman" w:hAnsi="Times New Roman"/>
                <w:sz w:val="28"/>
                <w:szCs w:val="28"/>
                <w:lang w:eastAsia="ar-SA"/>
              </w:rPr>
            </w:pPr>
            <w:r w:rsidRPr="006B48D9">
              <w:rPr>
                <w:rFonts w:ascii="Times New Roman" w:hAnsi="Times New Roman"/>
                <w:sz w:val="28"/>
                <w:szCs w:val="28"/>
                <w:lang w:eastAsia="ar-SA"/>
              </w:rPr>
              <w:t>12:12-14:00</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Пятница</w:t>
            </w:r>
          </w:p>
        </w:tc>
        <w:tc>
          <w:tcPr>
            <w:tcW w:w="3396"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8:00 – 17:00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13"/>
              <w:jc w:val="center"/>
              <w:rPr>
                <w:rFonts w:ascii="Times New Roman" w:hAnsi="Times New Roman"/>
                <w:sz w:val="28"/>
                <w:szCs w:val="28"/>
                <w:lang w:eastAsia="ar-SA"/>
              </w:rPr>
            </w:pPr>
            <w:r w:rsidRPr="006B48D9">
              <w:rPr>
                <w:rFonts w:ascii="Times New Roman" w:hAnsi="Times New Roman"/>
                <w:sz w:val="28"/>
                <w:szCs w:val="28"/>
                <w:lang w:eastAsia="ar-SA"/>
              </w:rPr>
              <w:t>12:12-14:00</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Суббота</w:t>
            </w: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720"/>
              <w:jc w:val="center"/>
              <w:rPr>
                <w:rFonts w:ascii="Times New Roman" w:hAnsi="Times New Roman"/>
                <w:sz w:val="28"/>
                <w:szCs w:val="28"/>
                <w:lang w:eastAsia="ar-SA"/>
              </w:rPr>
            </w:pPr>
            <w:r w:rsidRPr="006B48D9">
              <w:rPr>
                <w:rFonts w:ascii="Times New Roman" w:hAnsi="Times New Roman"/>
                <w:sz w:val="28"/>
                <w:szCs w:val="28"/>
                <w:lang w:eastAsia="ar-SA"/>
              </w:rPr>
              <w:t>выходной</w:t>
            </w:r>
          </w:p>
        </w:tc>
      </w:tr>
      <w:tr w:rsidR="006B48D9" w:rsidRPr="006B48D9" w:rsidTr="005861EE">
        <w:tc>
          <w:tcPr>
            <w:tcW w:w="3395" w:type="dxa"/>
            <w:tcBorders>
              <w:top w:val="single" w:sz="4" w:space="0" w:color="000000"/>
              <w:left w:val="single" w:sz="4" w:space="0" w:color="000000"/>
              <w:bottom w:val="single" w:sz="4" w:space="0" w:color="000000"/>
            </w:tcBorders>
            <w:shd w:val="clear" w:color="auto" w:fill="auto"/>
          </w:tcPr>
          <w:p w:rsidR="006B48D9" w:rsidRPr="006B48D9" w:rsidRDefault="006B48D9" w:rsidP="006B48D9">
            <w:pPr>
              <w:suppressAutoHyphens/>
              <w:autoSpaceDE w:val="0"/>
              <w:snapToGrid w:val="0"/>
              <w:spacing w:after="0" w:line="240" w:lineRule="auto"/>
              <w:jc w:val="center"/>
              <w:rPr>
                <w:rFonts w:ascii="Times New Roman" w:hAnsi="Times New Roman"/>
                <w:sz w:val="28"/>
                <w:szCs w:val="28"/>
                <w:lang w:eastAsia="ar-SA"/>
              </w:rPr>
            </w:pPr>
            <w:r w:rsidRPr="006B48D9">
              <w:rPr>
                <w:rFonts w:ascii="Times New Roman" w:hAnsi="Times New Roman"/>
                <w:sz w:val="28"/>
                <w:szCs w:val="28"/>
                <w:lang w:eastAsia="ar-SA"/>
              </w:rPr>
              <w:t>Воскресенье</w:t>
            </w:r>
          </w:p>
        </w:tc>
        <w:tc>
          <w:tcPr>
            <w:tcW w:w="6822" w:type="dxa"/>
            <w:gridSpan w:val="2"/>
            <w:tcBorders>
              <w:top w:val="single" w:sz="4" w:space="0" w:color="000000"/>
              <w:left w:val="single" w:sz="4" w:space="0" w:color="000000"/>
              <w:bottom w:val="single" w:sz="4" w:space="0" w:color="000000"/>
              <w:right w:val="single" w:sz="4" w:space="0" w:color="000000"/>
            </w:tcBorders>
            <w:shd w:val="clear" w:color="auto" w:fill="auto"/>
          </w:tcPr>
          <w:p w:rsidR="006B48D9" w:rsidRPr="006B48D9" w:rsidRDefault="006B48D9" w:rsidP="006B48D9">
            <w:pPr>
              <w:suppressAutoHyphens/>
              <w:autoSpaceDE w:val="0"/>
              <w:snapToGrid w:val="0"/>
              <w:spacing w:after="0" w:line="240" w:lineRule="auto"/>
              <w:ind w:firstLine="720"/>
              <w:jc w:val="center"/>
              <w:rPr>
                <w:rFonts w:ascii="Arial" w:hAnsi="Arial" w:cs="Arial"/>
                <w:sz w:val="18"/>
                <w:szCs w:val="18"/>
                <w:lang w:eastAsia="ar-SA"/>
              </w:rPr>
            </w:pPr>
            <w:r w:rsidRPr="006B48D9">
              <w:rPr>
                <w:rFonts w:ascii="Times New Roman" w:hAnsi="Times New Roman"/>
                <w:sz w:val="28"/>
                <w:szCs w:val="28"/>
                <w:lang w:eastAsia="ar-SA"/>
              </w:rPr>
              <w:t>выходной</w:t>
            </w:r>
          </w:p>
        </w:tc>
      </w:tr>
    </w:tbl>
    <w:p w:rsidR="006B48D9" w:rsidRPr="006B48D9" w:rsidRDefault="006B48D9" w:rsidP="006B48D9">
      <w:pPr>
        <w:suppressAutoHyphens/>
        <w:autoSpaceDE w:val="0"/>
        <w:spacing w:after="0" w:line="240" w:lineRule="auto"/>
        <w:ind w:firstLine="720"/>
        <w:jc w:val="both"/>
        <w:rPr>
          <w:rFonts w:ascii="Arial" w:hAnsi="Arial" w:cs="Arial"/>
          <w:sz w:val="18"/>
          <w:szCs w:val="18"/>
          <w:lang w:eastAsia="ar-SA"/>
        </w:rPr>
      </w:pPr>
    </w:p>
    <w:p w:rsidR="006B48D9" w:rsidRPr="006B48D9" w:rsidRDefault="006B48D9" w:rsidP="006B48D9">
      <w:pPr>
        <w:suppressAutoHyphens/>
        <w:autoSpaceDE w:val="0"/>
        <w:spacing w:after="0" w:line="240" w:lineRule="auto"/>
        <w:ind w:firstLine="720"/>
        <w:jc w:val="both"/>
        <w:rPr>
          <w:rFonts w:ascii="Times New Roman" w:eastAsia="Calibri" w:hAnsi="Times New Roman" w:cs="Calibri"/>
          <w:sz w:val="28"/>
          <w:szCs w:val="28"/>
          <w:lang w:eastAsia="ar-SA"/>
        </w:rPr>
      </w:pPr>
      <w:r w:rsidRPr="006B48D9">
        <w:rPr>
          <w:rFonts w:ascii="Times New Roman" w:hAnsi="Times New Roman"/>
          <w:sz w:val="28"/>
          <w:szCs w:val="28"/>
          <w:lang w:eastAsia="ar-SA"/>
        </w:rPr>
        <w:t>Многофункциональные центры предоставления государственных и муниципальных услуг Ростовской облас</w:t>
      </w:r>
      <w:r>
        <w:rPr>
          <w:rFonts w:ascii="Times New Roman" w:hAnsi="Times New Roman"/>
          <w:sz w:val="28"/>
          <w:szCs w:val="28"/>
          <w:lang w:eastAsia="ar-SA"/>
        </w:rPr>
        <w:t xml:space="preserve">ти (далее – МФЦ) – Приложение </w:t>
      </w:r>
      <w:r w:rsidRPr="006B48D9">
        <w:rPr>
          <w:rFonts w:ascii="Times New Roman" w:hAnsi="Times New Roman"/>
          <w:sz w:val="28"/>
          <w:szCs w:val="28"/>
          <w:lang w:eastAsia="ar-SA"/>
        </w:rPr>
        <w:t xml:space="preserve"> к настоящему регламенту.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1.</w:t>
      </w:r>
      <w:r w:rsidR="006B48D9">
        <w:rPr>
          <w:rFonts w:ascii="Times New Roman" w:hAnsi="Times New Roman"/>
          <w:sz w:val="28"/>
          <w:szCs w:val="28"/>
        </w:rPr>
        <w:t>5</w:t>
      </w:r>
      <w:r>
        <w:rPr>
          <w:rFonts w:ascii="Times New Roman" w:hAnsi="Times New Roman"/>
          <w:sz w:val="28"/>
          <w:szCs w:val="28"/>
        </w:rPr>
        <w:t xml:space="preserve">. </w:t>
      </w:r>
      <w:r>
        <w:rPr>
          <w:rFonts w:ascii="Times New Roman CYR" w:hAnsi="Times New Roman CYR" w:cs="Times New Roman CYR"/>
          <w:sz w:val="28"/>
          <w:szCs w:val="28"/>
        </w:rPr>
        <w:t>Справочные телефоны Администрации: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приемная</w:t>
      </w:r>
      <w:r>
        <w:rPr>
          <w:rFonts w:ascii="Times New Roman CYR" w:hAnsi="Times New Roman CYR" w:cs="Times New Roman CYR"/>
          <w:color w:val="000000"/>
          <w:sz w:val="24"/>
          <w:szCs w:val="24"/>
        </w:rPr>
        <w:t xml:space="preserve"> </w:t>
      </w:r>
      <w:r>
        <w:rPr>
          <w:rFonts w:ascii="Times New Roman CYR" w:hAnsi="Times New Roman CYR" w:cs="Times New Roman CYR"/>
          <w:sz w:val="28"/>
          <w:szCs w:val="28"/>
        </w:rPr>
        <w:t>Администрации 8(86342)</w:t>
      </w:r>
      <w:r w:rsidR="00E7198B">
        <w:rPr>
          <w:rFonts w:ascii="Times New Roman CYR" w:hAnsi="Times New Roman CYR" w:cs="Times New Roman CYR"/>
          <w:sz w:val="28"/>
          <w:szCs w:val="28"/>
        </w:rPr>
        <w:t>96-2-56</w:t>
      </w:r>
      <w:r>
        <w:rPr>
          <w:rFonts w:ascii="Times New Roman CYR" w:hAnsi="Times New Roman CYR" w:cs="Times New Roman CYR"/>
          <w:sz w:val="28"/>
          <w:szCs w:val="28"/>
        </w:rPr>
        <w:t>,</w:t>
      </w:r>
      <w:r w:rsidR="00E7198B">
        <w:rPr>
          <w:rFonts w:ascii="Times New Roman CYR" w:hAnsi="Times New Roman CYR" w:cs="Times New Roman CYR"/>
          <w:sz w:val="28"/>
          <w:szCs w:val="28"/>
        </w:rPr>
        <w:t>96-1-78</w:t>
      </w:r>
      <w:r>
        <w:rPr>
          <w:rFonts w:ascii="Times New Roman CYR" w:hAnsi="Times New Roman CYR" w:cs="Times New Roman CYR"/>
          <w:sz w:val="28"/>
          <w:szCs w:val="28"/>
        </w:rPr>
        <w:t>.</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48D9">
        <w:rPr>
          <w:rFonts w:ascii="Times New Roman" w:hAnsi="Times New Roman"/>
          <w:sz w:val="28"/>
          <w:szCs w:val="28"/>
        </w:rPr>
        <w:t>6</w:t>
      </w:r>
      <w:r>
        <w:rPr>
          <w:rFonts w:ascii="Times New Roman" w:hAnsi="Times New Roman"/>
          <w:sz w:val="28"/>
          <w:szCs w:val="28"/>
        </w:rPr>
        <w:t xml:space="preserve">. </w:t>
      </w:r>
      <w:r>
        <w:rPr>
          <w:rFonts w:ascii="Times New Roman CYR" w:hAnsi="Times New Roman CYR" w:cs="Times New Roman CYR"/>
          <w:sz w:val="28"/>
          <w:szCs w:val="28"/>
        </w:rPr>
        <w:t xml:space="preserve">Адрес официального сайта Администрации в сети </w:t>
      </w:r>
      <w:r>
        <w:rPr>
          <w:rFonts w:ascii="Times New Roman" w:hAnsi="Times New Roman"/>
          <w:sz w:val="28"/>
          <w:szCs w:val="28"/>
        </w:rPr>
        <w:t>«</w:t>
      </w:r>
      <w:r>
        <w:rPr>
          <w:rFonts w:ascii="Times New Roman CYR" w:hAnsi="Times New Roman CYR" w:cs="Times New Roman CYR"/>
          <w:sz w:val="28"/>
          <w:szCs w:val="28"/>
        </w:rPr>
        <w:t>Интернет</w:t>
      </w:r>
      <w:r>
        <w:rPr>
          <w:rFonts w:ascii="Times New Roman" w:hAnsi="Times New Roman"/>
          <w:sz w:val="28"/>
          <w:szCs w:val="28"/>
        </w:rPr>
        <w:t>»:</w:t>
      </w:r>
      <w:r>
        <w:rPr>
          <w:rFonts w:ascii="Times New Roman" w:hAnsi="Times New Roman"/>
          <w:sz w:val="28"/>
          <w:szCs w:val="28"/>
          <w:u w:val="single"/>
        </w:rPr>
        <w:t xml:space="preserve"> </w:t>
      </w:r>
      <w:hyperlink r:id="rId7" w:history="1">
        <w:r w:rsidR="00E7198B" w:rsidRPr="009F58C1">
          <w:rPr>
            <w:rFonts w:ascii="Times New Roman" w:hAnsi="Times New Roman"/>
            <w:color w:val="0000FF" w:themeColor="hyperlink"/>
            <w:sz w:val="24"/>
            <w:szCs w:val="24"/>
            <w:u w:val="single"/>
            <w:lang w:val="en-US"/>
          </w:rPr>
          <w:t>www</w:t>
        </w:r>
        <w:r w:rsidR="00E7198B" w:rsidRPr="009F58C1">
          <w:rPr>
            <w:rFonts w:ascii="Times New Roman" w:hAnsi="Times New Roman"/>
            <w:color w:val="0000FF" w:themeColor="hyperlink"/>
            <w:sz w:val="24"/>
            <w:szCs w:val="24"/>
            <w:u w:val="single"/>
          </w:rPr>
          <w:t>.</w:t>
        </w:r>
        <w:proofErr w:type="spellStart"/>
        <w:r w:rsidR="00E7198B" w:rsidRPr="009F58C1">
          <w:rPr>
            <w:rFonts w:ascii="Times New Roman" w:hAnsi="Times New Roman"/>
            <w:color w:val="0000FF" w:themeColor="hyperlink"/>
            <w:sz w:val="24"/>
            <w:szCs w:val="24"/>
            <w:u w:val="single"/>
            <w:lang w:val="en-US"/>
          </w:rPr>
          <w:t>aleksandrovskoesp</w:t>
        </w:r>
        <w:proofErr w:type="spellEnd"/>
        <w:r w:rsidR="00E7198B" w:rsidRPr="009F58C1">
          <w:rPr>
            <w:rFonts w:ascii="Times New Roman" w:hAnsi="Times New Roman"/>
            <w:color w:val="0000FF" w:themeColor="hyperlink"/>
            <w:sz w:val="24"/>
            <w:szCs w:val="24"/>
            <w:u w:val="single"/>
          </w:rPr>
          <w:t>.</w:t>
        </w:r>
        <w:proofErr w:type="spellStart"/>
        <w:r w:rsidR="00E7198B" w:rsidRPr="009F58C1">
          <w:rPr>
            <w:rFonts w:ascii="Times New Roman" w:hAnsi="Times New Roman"/>
            <w:color w:val="0000FF" w:themeColor="hyperlink"/>
            <w:sz w:val="24"/>
            <w:szCs w:val="24"/>
            <w:u w:val="single"/>
            <w:lang w:val="en-US"/>
          </w:rPr>
          <w:t>ru</w:t>
        </w:r>
        <w:proofErr w:type="spellEnd"/>
      </w:hyperlink>
      <w:r w:rsidR="00E7198B" w:rsidRPr="009F58C1">
        <w:rPr>
          <w:rFonts w:ascii="Times New Roman" w:hAnsi="Times New Roman"/>
          <w:i/>
          <w:sz w:val="24"/>
          <w:szCs w:val="24"/>
        </w:rPr>
        <w:t>.</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6B48D9" w:rsidRPr="006B48D9" w:rsidRDefault="006B48D9" w:rsidP="006B48D9">
      <w:pPr>
        <w:suppressAutoHyphens/>
        <w:autoSpaceDE w:val="0"/>
        <w:spacing w:after="0" w:line="240" w:lineRule="auto"/>
        <w:ind w:firstLine="72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1.7.</w:t>
      </w:r>
      <w:r w:rsidRPr="006B48D9">
        <w:rPr>
          <w:rFonts w:ascii="Times New Roman" w:eastAsia="Calibri" w:hAnsi="Times New Roman" w:cs="Calibri"/>
          <w:sz w:val="28"/>
          <w:szCs w:val="28"/>
          <w:lang w:eastAsia="ar-SA"/>
        </w:rPr>
        <w:t xml:space="preserve"> Способы получения информации о месте нахождения и графике работы: </w:t>
      </w:r>
    </w:p>
    <w:p w:rsidR="006B48D9" w:rsidRPr="006B48D9" w:rsidRDefault="006B48D9" w:rsidP="006B48D9">
      <w:pPr>
        <w:widowControl w:val="0"/>
        <w:suppressAutoHyphens/>
        <w:autoSpaceDE w:val="0"/>
        <w:spacing w:after="0" w:line="240" w:lineRule="auto"/>
        <w:ind w:firstLine="720"/>
        <w:jc w:val="both"/>
        <w:rPr>
          <w:rFonts w:ascii="Times New Roman" w:eastAsia="Times-Roman" w:hAnsi="Times New Roman" w:cs="Calibri"/>
          <w:sz w:val="28"/>
          <w:szCs w:val="28"/>
          <w:lang w:eastAsia="ar-SA"/>
        </w:rPr>
      </w:pPr>
      <w:r w:rsidRPr="006B48D9">
        <w:rPr>
          <w:rFonts w:ascii="Times New Roman" w:eastAsia="Calibri" w:hAnsi="Times New Roman" w:cs="Calibri"/>
          <w:sz w:val="28"/>
          <w:szCs w:val="28"/>
          <w:lang w:eastAsia="ar-SA"/>
        </w:rPr>
        <w:t xml:space="preserve">- на </w:t>
      </w:r>
      <w:r w:rsidRPr="006B48D9">
        <w:rPr>
          <w:rFonts w:ascii="Times New Roman" w:eastAsia="Times-Roman" w:hAnsi="Times New Roman" w:cs="Calibri"/>
          <w:sz w:val="28"/>
          <w:szCs w:val="28"/>
          <w:lang w:eastAsia="ar-SA"/>
        </w:rPr>
        <w:t xml:space="preserve">официальном сайте </w:t>
      </w:r>
      <w:r w:rsidRPr="006B48D9">
        <w:rPr>
          <w:rFonts w:ascii="Times New Roman" w:hAnsi="Times New Roman"/>
          <w:sz w:val="28"/>
          <w:szCs w:val="28"/>
          <w:lang w:eastAsia="ar-SA"/>
        </w:rPr>
        <w:t>Органа</w:t>
      </w:r>
      <w:r w:rsidRPr="006B48D9">
        <w:rPr>
          <w:rFonts w:ascii="Times New Roman" w:eastAsia="Times-Roman" w:hAnsi="Times New Roman" w:cs="Calibri"/>
          <w:sz w:val="28"/>
          <w:szCs w:val="28"/>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6B48D9" w:rsidRPr="006B48D9" w:rsidRDefault="006B48D9" w:rsidP="006B48D9">
      <w:pPr>
        <w:widowControl w:val="0"/>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eastAsia="Times-Roman" w:hAnsi="Times New Roman" w:cs="Calibri"/>
          <w:sz w:val="28"/>
          <w:szCs w:val="28"/>
          <w:lang w:eastAsia="ar-SA"/>
        </w:rPr>
        <w:t xml:space="preserve">- </w:t>
      </w:r>
      <w:r w:rsidRPr="006B48D9">
        <w:rPr>
          <w:rFonts w:ascii="Times New Roman" w:eastAsia="Calibri" w:hAnsi="Times New Roman" w:cs="Calibri"/>
          <w:sz w:val="28"/>
          <w:szCs w:val="28"/>
          <w:lang w:eastAsia="ar-SA"/>
        </w:rPr>
        <w:t xml:space="preserve">в </w:t>
      </w:r>
      <w:r w:rsidRPr="006B48D9">
        <w:rPr>
          <w:rFonts w:ascii="Times New Roman" w:eastAsia="Calibri" w:hAnsi="Times New Roman"/>
          <w:bCs/>
          <w:sz w:val="28"/>
          <w:szCs w:val="28"/>
          <w:lang w:eastAsia="ar-SA"/>
        </w:rPr>
        <w:t xml:space="preserve">информационно-аналитическом </w:t>
      </w:r>
      <w:proofErr w:type="gramStart"/>
      <w:r w:rsidRPr="006B48D9">
        <w:rPr>
          <w:rFonts w:ascii="Times New Roman" w:eastAsia="Calibri" w:hAnsi="Times New Roman"/>
          <w:bCs/>
          <w:sz w:val="28"/>
          <w:szCs w:val="28"/>
          <w:lang w:eastAsia="ar-SA"/>
        </w:rPr>
        <w:t>Интернет-портале</w:t>
      </w:r>
      <w:proofErr w:type="gramEnd"/>
      <w:r w:rsidRPr="006B48D9">
        <w:rPr>
          <w:rFonts w:ascii="Times New Roman" w:eastAsia="Calibri" w:hAnsi="Times New Roman"/>
          <w:bCs/>
          <w:sz w:val="28"/>
          <w:szCs w:val="28"/>
          <w:lang w:eastAsia="ar-SA"/>
        </w:rPr>
        <w:t xml:space="preserve"> единой сети МФЦ Р</w:t>
      </w:r>
      <w:r w:rsidRPr="006B48D9">
        <w:rPr>
          <w:rFonts w:ascii="Times New Roman" w:eastAsia="Calibri" w:hAnsi="Times New Roman"/>
          <w:bCs/>
          <w:color w:val="000000"/>
          <w:sz w:val="28"/>
          <w:szCs w:val="28"/>
          <w:lang w:eastAsia="ar-SA"/>
        </w:rPr>
        <w:t xml:space="preserve">остовской области в информационно-телекоммуникационной сети «Интернет»: </w:t>
      </w:r>
      <w:hyperlink r:id="rId8" w:history="1">
        <w:r w:rsidRPr="006B48D9">
          <w:rPr>
            <w:rFonts w:ascii="Times New Roman" w:eastAsia="Calibri" w:hAnsi="Times New Roman" w:cs="Arial"/>
            <w:color w:val="040465"/>
            <w:sz w:val="18"/>
            <w:szCs w:val="18"/>
            <w:u w:val="single"/>
            <w:lang w:eastAsia="ar-SA"/>
          </w:rPr>
          <w:t>http://www.mfc61.ru</w:t>
        </w:r>
      </w:hyperlink>
      <w:r w:rsidRPr="006B48D9">
        <w:rPr>
          <w:rFonts w:ascii="Arial" w:hAnsi="Arial" w:cs="Arial"/>
          <w:color w:val="000000"/>
          <w:sz w:val="18"/>
          <w:szCs w:val="18"/>
          <w:lang w:eastAsia="ar-SA"/>
        </w:rPr>
        <w:t>.</w:t>
      </w:r>
    </w:p>
    <w:p w:rsidR="006B48D9" w:rsidRPr="006B48D9" w:rsidRDefault="006B48D9" w:rsidP="006B48D9">
      <w:pPr>
        <w:widowControl w:val="0"/>
        <w:suppressAutoHyphens/>
        <w:autoSpaceDE w:val="0"/>
        <w:spacing w:after="0" w:line="240" w:lineRule="auto"/>
        <w:ind w:firstLine="720"/>
        <w:jc w:val="both"/>
        <w:rPr>
          <w:rFonts w:ascii="Times New Roman" w:hAnsi="Times New Roman"/>
          <w:sz w:val="28"/>
          <w:szCs w:val="28"/>
          <w:lang w:eastAsia="ar-SA"/>
        </w:rPr>
      </w:pPr>
      <w:r>
        <w:rPr>
          <w:rFonts w:ascii="Times New Roman" w:eastAsia="Calibri" w:hAnsi="Times New Roman"/>
          <w:sz w:val="28"/>
          <w:szCs w:val="28"/>
          <w:lang w:eastAsia="ar-SA"/>
        </w:rPr>
        <w:t>1.8.</w:t>
      </w:r>
      <w:r w:rsidRPr="006B48D9">
        <w:rPr>
          <w:rFonts w:ascii="Times New Roman" w:eastAsia="Calibri" w:hAnsi="Times New Roman"/>
          <w:sz w:val="28"/>
          <w:szCs w:val="28"/>
          <w:lang w:eastAsia="ar-SA"/>
        </w:rPr>
        <w:t xml:space="preserve">. </w:t>
      </w:r>
      <w:r w:rsidRPr="006B48D9">
        <w:rPr>
          <w:rFonts w:ascii="Times New Roman" w:hAnsi="Times New Roman"/>
          <w:sz w:val="28"/>
          <w:szCs w:val="28"/>
          <w:lang w:eastAsia="ar-SA"/>
        </w:rPr>
        <w:t>Порядок получения информации заявителями по вопросам предоставления услуги, в том числе с использованием Единого портала.</w:t>
      </w:r>
    </w:p>
    <w:p w:rsidR="006B48D9" w:rsidRPr="006B48D9" w:rsidRDefault="006B48D9" w:rsidP="006B48D9">
      <w:pPr>
        <w:widowControl w:val="0"/>
        <w:suppressAutoHyphens/>
        <w:autoSpaceDE w:val="0"/>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 xml:space="preserve">1.9. </w:t>
      </w:r>
      <w:r w:rsidRPr="006B48D9">
        <w:rPr>
          <w:rFonts w:ascii="Times New Roman" w:hAnsi="Times New Roman"/>
          <w:sz w:val="28"/>
          <w:szCs w:val="28"/>
          <w:lang w:eastAsia="ar-SA"/>
        </w:rPr>
        <w:t>Информирование о порядке предоставления услуги, сведений о ходе ее предоставления осуществляется Органом следующими способами:</w:t>
      </w:r>
      <w:r w:rsidRPr="006B48D9">
        <w:rPr>
          <w:rFonts w:ascii="Times New Roman" w:hAnsi="Times New Roman"/>
          <w:sz w:val="28"/>
          <w:szCs w:val="28"/>
          <w:lang w:eastAsia="ar-SA"/>
        </w:rPr>
        <w:tab/>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посредством Единого портала, на официальном Интернет-сайте Органа;</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в устной форме: при личном приеме в соответствии с графиком работы Органа, по справочным телефонам;</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в письменной форме: по электронной почте; на официальный интернет-сайт Органа.</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xml:space="preserve">При информировании по телефону, по вопросам предоставления услуги, специалисты Органа обязаны подробно, в корректной форме </w:t>
      </w:r>
      <w:r w:rsidRPr="006B48D9">
        <w:rPr>
          <w:rFonts w:ascii="Times New Roman" w:hAnsi="Times New Roman"/>
          <w:sz w:val="28"/>
          <w:szCs w:val="28"/>
          <w:lang w:eastAsia="ar-SA"/>
        </w:rPr>
        <w:lastRenderedPageBreak/>
        <w:t xml:space="preserve">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xml:space="preserve">- входящие номера, под которыми зарегистрированы в системе делопроизводства Органа обращения заявителей; </w:t>
      </w:r>
    </w:p>
    <w:p w:rsidR="006B48D9" w:rsidRPr="006B48D9" w:rsidRDefault="006B48D9" w:rsidP="006B48D9">
      <w:pPr>
        <w:widowControl w:val="0"/>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принятое решение по конкретному обращению либо стадию рассмотрения обращения;</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перечень предоставляемых документов для получения услуги.</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1.10.</w:t>
      </w:r>
      <w:r w:rsidRPr="006B48D9">
        <w:rPr>
          <w:rFonts w:ascii="Times New Roman" w:hAnsi="Times New Roman"/>
          <w:sz w:val="28"/>
          <w:szCs w:val="28"/>
          <w:lang w:eastAsia="ar-SA"/>
        </w:rPr>
        <w:t xml:space="preserve">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МБУ «МФЦ Азовского района» (далее – МФЦ).</w:t>
      </w:r>
    </w:p>
    <w:p w:rsidR="006B48D9" w:rsidRPr="006B48D9" w:rsidRDefault="006B48D9" w:rsidP="006B48D9">
      <w:pPr>
        <w:widowControl w:val="0"/>
        <w:tabs>
          <w:tab w:val="left" w:pos="851"/>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ab/>
        <w:t>Сотрудники МФЦ осуществляют консультирование заявителей о порядке предоставления услуги, в том числе по вопросам:</w:t>
      </w:r>
    </w:p>
    <w:p w:rsidR="006B48D9" w:rsidRPr="006B48D9" w:rsidRDefault="006B48D9" w:rsidP="006B48D9">
      <w:pPr>
        <w:widowControl w:val="0"/>
        <w:tabs>
          <w:tab w:val="left" w:pos="567"/>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сроков и процедур предоставления услуги;</w:t>
      </w:r>
    </w:p>
    <w:p w:rsidR="006B48D9" w:rsidRPr="006B48D9" w:rsidRDefault="006B48D9" w:rsidP="006B48D9">
      <w:pPr>
        <w:widowControl w:val="0"/>
        <w:tabs>
          <w:tab w:val="left" w:pos="567"/>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категории заявителей, имеющих право обращения за получение услуги;</w:t>
      </w:r>
    </w:p>
    <w:p w:rsidR="006B48D9" w:rsidRPr="006B48D9" w:rsidRDefault="006B48D9" w:rsidP="006B48D9">
      <w:pPr>
        <w:widowControl w:val="0"/>
        <w:tabs>
          <w:tab w:val="left" w:pos="567"/>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уточнения перечня документов, необходимых при обращении за получением услуги;</w:t>
      </w:r>
    </w:p>
    <w:p w:rsidR="006B48D9" w:rsidRPr="006B48D9" w:rsidRDefault="006B48D9" w:rsidP="006B48D9">
      <w:pPr>
        <w:widowControl w:val="0"/>
        <w:tabs>
          <w:tab w:val="left" w:pos="567"/>
        </w:tabs>
        <w:suppressAutoHyphens/>
        <w:autoSpaceDE w:val="0"/>
        <w:spacing w:after="0" w:line="240" w:lineRule="auto"/>
        <w:ind w:firstLine="720"/>
        <w:jc w:val="both"/>
        <w:rPr>
          <w:rFonts w:ascii="Times New Roman" w:hAnsi="Times New Roman"/>
          <w:sz w:val="28"/>
          <w:szCs w:val="28"/>
          <w:lang w:eastAsia="ar-SA"/>
        </w:rPr>
      </w:pPr>
      <w:r w:rsidRPr="006B48D9">
        <w:rPr>
          <w:rFonts w:ascii="Times New Roman" w:hAnsi="Times New Roman"/>
          <w:sz w:val="28"/>
          <w:szCs w:val="28"/>
          <w:lang w:eastAsia="ar-SA"/>
        </w:rPr>
        <w:t>- уточнения контактной информации органа власти (структурных подразделений), ответственного за предоставления услуги.</w:t>
      </w:r>
    </w:p>
    <w:p w:rsidR="006B48D9" w:rsidRPr="006B48D9" w:rsidRDefault="006B48D9" w:rsidP="006B48D9">
      <w:pPr>
        <w:widowControl w:val="0"/>
        <w:tabs>
          <w:tab w:val="left" w:pos="567"/>
        </w:tabs>
        <w:suppressAutoHyphens/>
        <w:autoSpaceDE w:val="0"/>
        <w:spacing w:after="0" w:line="240" w:lineRule="auto"/>
        <w:ind w:firstLine="720"/>
        <w:jc w:val="both"/>
        <w:rPr>
          <w:rFonts w:ascii="Times New Roman" w:hAnsi="Times New Roman"/>
          <w:sz w:val="28"/>
          <w:szCs w:val="28"/>
          <w:lang w:eastAsia="ar-SA"/>
        </w:rPr>
      </w:pPr>
    </w:p>
    <w:p w:rsidR="006B48D9" w:rsidRPr="006B48D9" w:rsidRDefault="006B48D9" w:rsidP="006B48D9">
      <w:pPr>
        <w:suppressAutoHyphens/>
        <w:autoSpaceDE w:val="0"/>
        <w:spacing w:after="0" w:line="240" w:lineRule="auto"/>
        <w:ind w:firstLine="720"/>
        <w:jc w:val="both"/>
        <w:rPr>
          <w:rFonts w:ascii="Times New Roman" w:hAnsi="Times New Roman"/>
          <w:color w:val="000000"/>
          <w:sz w:val="28"/>
          <w:szCs w:val="28"/>
          <w:lang w:eastAsia="ar-SA"/>
        </w:rPr>
      </w:pPr>
      <w:r>
        <w:rPr>
          <w:rFonts w:ascii="Times New Roman" w:hAnsi="Times New Roman"/>
          <w:sz w:val="28"/>
          <w:szCs w:val="28"/>
          <w:lang w:eastAsia="ar-SA"/>
        </w:rPr>
        <w:t>1.11</w:t>
      </w:r>
      <w:r w:rsidRPr="006B48D9">
        <w:rPr>
          <w:rFonts w:ascii="Times New Roman" w:hAnsi="Times New Roman"/>
          <w:sz w:val="28"/>
          <w:szCs w:val="28"/>
          <w:lang w:eastAsia="ar-SA"/>
        </w:rPr>
        <w:t>.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6B48D9" w:rsidRPr="006B48D9" w:rsidRDefault="006B48D9" w:rsidP="006B48D9">
      <w:pPr>
        <w:suppressAutoHyphens/>
        <w:autoSpaceDE w:val="0"/>
        <w:spacing w:after="0" w:line="240" w:lineRule="auto"/>
        <w:ind w:firstLine="720"/>
        <w:jc w:val="both"/>
        <w:rPr>
          <w:rFonts w:ascii="Times New Roman" w:hAnsi="Times New Roman"/>
          <w:color w:val="000000"/>
          <w:sz w:val="28"/>
          <w:szCs w:val="28"/>
          <w:lang w:eastAsia="ar-SA"/>
        </w:rPr>
      </w:pPr>
      <w:r w:rsidRPr="006B48D9">
        <w:rPr>
          <w:rFonts w:ascii="Times New Roman" w:hAnsi="Times New Roman"/>
          <w:color w:val="000000"/>
          <w:sz w:val="28"/>
          <w:szCs w:val="28"/>
          <w:lang w:eastAsia="ar-SA"/>
        </w:rPr>
        <w:t xml:space="preserve">Указанная </w:t>
      </w:r>
      <w:r>
        <w:rPr>
          <w:rFonts w:ascii="Times New Roman" w:hAnsi="Times New Roman"/>
          <w:color w:val="000000"/>
          <w:sz w:val="28"/>
          <w:szCs w:val="28"/>
          <w:lang w:eastAsia="ar-SA"/>
        </w:rPr>
        <w:t>выше</w:t>
      </w:r>
      <w:r w:rsidRPr="006B48D9">
        <w:rPr>
          <w:rFonts w:ascii="Times New Roman" w:hAnsi="Times New Roman"/>
          <w:sz w:val="28"/>
          <w:szCs w:val="28"/>
          <w:lang w:eastAsia="ar-SA"/>
        </w:rPr>
        <w:t xml:space="preserve">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w:t>
      </w:r>
      <w:r w:rsidRPr="006B48D9">
        <w:rPr>
          <w:rFonts w:ascii="Times New Roman" w:hAnsi="Times New Roman"/>
          <w:color w:val="000000"/>
          <w:sz w:val="28"/>
          <w:szCs w:val="28"/>
          <w:lang w:eastAsia="ar-SA"/>
        </w:rPr>
        <w:t>нет.</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color w:val="000000"/>
          <w:sz w:val="28"/>
          <w:szCs w:val="28"/>
          <w:lang w:eastAsia="ar-SA"/>
        </w:rPr>
      </w:pPr>
      <w:r w:rsidRPr="006B48D9">
        <w:rPr>
          <w:rFonts w:ascii="Times New Roman" w:hAnsi="Times New Roman"/>
          <w:color w:val="000000"/>
          <w:sz w:val="28"/>
          <w:szCs w:val="28"/>
          <w:lang w:eastAsia="ar-SA"/>
        </w:rPr>
        <w:t>Информационные материалы включают в себя:</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color w:val="000000"/>
          <w:sz w:val="28"/>
          <w:szCs w:val="28"/>
          <w:lang w:eastAsia="ar-SA"/>
        </w:rPr>
      </w:pPr>
      <w:r w:rsidRPr="006B48D9">
        <w:rPr>
          <w:rFonts w:ascii="Times New Roman" w:hAnsi="Times New Roman"/>
          <w:color w:val="000000"/>
          <w:sz w:val="28"/>
          <w:szCs w:val="28"/>
          <w:lang w:eastAsia="ar-SA"/>
        </w:rPr>
        <w:t>- перечень документов, необходимых для предоставления услуги;</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color w:val="000000"/>
          <w:sz w:val="28"/>
          <w:szCs w:val="28"/>
          <w:lang w:eastAsia="ar-SA"/>
        </w:rPr>
      </w:pPr>
      <w:r w:rsidRPr="006B48D9">
        <w:rPr>
          <w:rFonts w:ascii="Times New Roman" w:hAnsi="Times New Roman"/>
          <w:color w:val="000000"/>
          <w:sz w:val="28"/>
          <w:szCs w:val="28"/>
          <w:lang w:eastAsia="ar-SA"/>
        </w:rPr>
        <w:t>- адреса места нахождения Органа, контактные телефоны, адреса электронной почты;</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color w:val="000000"/>
          <w:sz w:val="28"/>
          <w:szCs w:val="28"/>
          <w:lang w:eastAsia="ar-SA"/>
        </w:rPr>
      </w:pPr>
      <w:r w:rsidRPr="006B48D9">
        <w:rPr>
          <w:rFonts w:ascii="Times New Roman" w:hAnsi="Times New Roman"/>
          <w:color w:val="000000"/>
          <w:sz w:val="28"/>
          <w:szCs w:val="28"/>
          <w:lang w:eastAsia="ar-SA"/>
        </w:rPr>
        <w:t>- график работы специалистов, осуществляющих прием и консультирование заявителей по вопросам предоставления  услуги;</w:t>
      </w:r>
    </w:p>
    <w:p w:rsidR="006B48D9" w:rsidRPr="006B48D9" w:rsidRDefault="006B48D9" w:rsidP="006B48D9">
      <w:pPr>
        <w:widowControl w:val="0"/>
        <w:tabs>
          <w:tab w:val="left" w:pos="0"/>
        </w:tabs>
        <w:suppressAutoHyphens/>
        <w:autoSpaceDE w:val="0"/>
        <w:spacing w:after="0" w:line="240" w:lineRule="auto"/>
        <w:ind w:firstLine="720"/>
        <w:jc w:val="both"/>
        <w:rPr>
          <w:rFonts w:ascii="Times New Roman" w:hAnsi="Times New Roman"/>
          <w:color w:val="000000"/>
          <w:sz w:val="28"/>
          <w:szCs w:val="28"/>
          <w:lang w:eastAsia="ar-SA"/>
        </w:rPr>
      </w:pPr>
      <w:r w:rsidRPr="006B48D9">
        <w:rPr>
          <w:rFonts w:ascii="Times New Roman" w:hAnsi="Times New Roman"/>
          <w:color w:val="000000"/>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услуги.</w:t>
      </w:r>
    </w:p>
    <w:p w:rsidR="006B48D9" w:rsidRPr="006B48D9" w:rsidRDefault="006B48D9" w:rsidP="006B48D9">
      <w:pPr>
        <w:suppressAutoHyphens/>
        <w:autoSpaceDE w:val="0"/>
        <w:spacing w:after="0" w:line="240" w:lineRule="auto"/>
        <w:ind w:firstLine="720"/>
        <w:jc w:val="both"/>
        <w:rPr>
          <w:rFonts w:ascii="Times New Roman" w:hAnsi="Times New Roman"/>
          <w:sz w:val="28"/>
          <w:szCs w:val="28"/>
          <w:lang w:eastAsia="ar-SA"/>
        </w:rPr>
      </w:pPr>
    </w:p>
    <w:p w:rsidR="006B48D9" w:rsidRPr="006B48D9" w:rsidRDefault="006B48D9" w:rsidP="006B48D9">
      <w:pPr>
        <w:shd w:val="clear" w:color="auto" w:fill="FFFFFF"/>
        <w:tabs>
          <w:tab w:val="left" w:pos="-2880"/>
        </w:tabs>
        <w:overflowPunct w:val="0"/>
        <w:autoSpaceDE w:val="0"/>
        <w:autoSpaceDN w:val="0"/>
        <w:adjustRightInd w:val="0"/>
        <w:spacing w:after="0" w:line="240" w:lineRule="auto"/>
        <w:jc w:val="both"/>
        <w:textAlignment w:val="baseline"/>
        <w:rPr>
          <w:rFonts w:ascii="Times New Roman" w:hAnsi="Times New Roman"/>
          <w:sz w:val="28"/>
          <w:szCs w:val="28"/>
        </w:rPr>
      </w:pPr>
    </w:p>
    <w:p w:rsidR="006B48D9" w:rsidRDefault="006B48D9"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Pr>
          <w:rFonts w:ascii="Times New Roman CYR" w:hAnsi="Times New Roman CYR" w:cs="Times New Roman CYR"/>
          <w:b/>
          <w:bCs/>
          <w:sz w:val="28"/>
          <w:szCs w:val="28"/>
        </w:rPr>
        <w:t>Стандарт предоставления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b/>
          <w:bCs/>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CYR" w:hAnsi="Times New Roman CYR" w:cs="Times New Roman CYR"/>
          <w:sz w:val="28"/>
          <w:szCs w:val="28"/>
        </w:rPr>
        <w:t xml:space="preserve">Наименование муниципальной услуги: </w:t>
      </w: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на территории </w:t>
      </w:r>
      <w:r w:rsidR="00E7198B">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Муниципальная услуга предоставляется Администрацией.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Должностными лицами, ответственными за предоставление муниципальной услуги, являются специалисты Администрации.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В целях получения информации и документов, необходимых для предоставления муниципальной услуги, в предоставлении муниципальной услуги в рамках межведомственного информационного взаимодействия участвуют: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Федеральная служба государственной регистрации, кадастра и картограф</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территориальные органы;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Федеральное государственное бюджетное учреждение </w:t>
      </w:r>
      <w:r>
        <w:rPr>
          <w:rFonts w:ascii="Times New Roman" w:hAnsi="Times New Roman"/>
          <w:sz w:val="28"/>
          <w:szCs w:val="28"/>
        </w:rPr>
        <w:t>«</w:t>
      </w:r>
      <w:r>
        <w:rPr>
          <w:rFonts w:ascii="Times New Roman CYR" w:hAnsi="Times New Roman CYR" w:cs="Times New Roman CYR"/>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rPr>
        <w:t xml:space="preserve">» </w:t>
      </w:r>
      <w:r>
        <w:rPr>
          <w:rFonts w:ascii="Times New Roman CYR" w:hAnsi="Times New Roman CYR" w:cs="Times New Roman CYR"/>
          <w:sz w:val="28"/>
          <w:szCs w:val="28"/>
        </w:rPr>
        <w:t>и его филиалы;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Федеральная налоговая служба Российской Федерац</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территориальные органы.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2.4. Результатом предоставления муниципальной услуги является: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 Постановление Администрации о присвоении, изменении или аннулировании адреса объекта адресации, расположенного на территории </w:t>
      </w:r>
      <w:proofErr w:type="spellStart"/>
      <w:r w:rsidR="00E7198B">
        <w:rPr>
          <w:rFonts w:ascii="Times New Roman CYR" w:hAnsi="Times New Roman CYR" w:cs="Times New Roman CYR"/>
          <w:sz w:val="28"/>
          <w:szCs w:val="28"/>
        </w:rPr>
        <w:t>Аолександровского</w:t>
      </w:r>
      <w:proofErr w:type="spellEnd"/>
      <w:r>
        <w:rPr>
          <w:rFonts w:ascii="Times New Roman CYR" w:hAnsi="Times New Roman CYR" w:cs="Times New Roman CYR"/>
          <w:sz w:val="28"/>
          <w:szCs w:val="28"/>
        </w:rPr>
        <w:t xml:space="preserve"> сельского поселения</w:t>
      </w:r>
      <w:r>
        <w:rPr>
          <w:rFonts w:ascii="Times New Roman" w:hAnsi="Times New Roman"/>
          <w:sz w:val="28"/>
          <w:szCs w:val="28"/>
        </w:rPr>
        <w:t>;</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Мотивированное решение об отказе в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2.5. Срок предоставления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ожидания в очереди заявителей, обратившихся непосредственно к специалистам Администрации, для подачи заявления и документов на предоставление муниципальной услуги, а также для получения конечного результата услуги не должно превышать 15 минут.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приема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заявителей у специалиста Администрации при подаче или получении документов для получения муниципальной услуги не должна превышать 15 минут.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Запрос заявителя о предоставлении муниципальной услуги регистрируется в</w:t>
      </w:r>
      <w:r>
        <w:rPr>
          <w:rFonts w:ascii="Tahoma" w:hAnsi="Tahoma" w:cs="Tahoma"/>
          <w:sz w:val="24"/>
          <w:szCs w:val="24"/>
        </w:rPr>
        <w:t xml:space="preserve"> </w:t>
      </w:r>
      <w:r>
        <w:rPr>
          <w:rFonts w:ascii="Times New Roman CYR" w:hAnsi="Times New Roman CYR" w:cs="Times New Roman CYR"/>
          <w:sz w:val="28"/>
          <w:szCs w:val="28"/>
        </w:rPr>
        <w:t>Администрации в день его поступления.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2.6. Общий срок предоставления муниципальной услуги не должен превышать 30 календарных дней со дня регистрации заявления о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F838AE" w:rsidRDefault="00F838AE" w:rsidP="00F838AE">
      <w:pPr>
        <w:numPr>
          <w:ilvl w:val="0"/>
          <w:numId w:val="1"/>
        </w:numPr>
        <w:ind w:left="0" w:firstLine="567"/>
        <w:jc w:val="both"/>
        <w:rPr>
          <w:rFonts w:ascii="Times New Roman" w:hAnsi="Times New Roman"/>
          <w:sz w:val="28"/>
          <w:szCs w:val="16"/>
          <w:lang w:eastAsia="en-US"/>
        </w:rPr>
      </w:pPr>
      <w:r>
        <w:rPr>
          <w:rFonts w:ascii="Times New Roman" w:hAnsi="Times New Roman"/>
          <w:sz w:val="28"/>
          <w:szCs w:val="16"/>
        </w:rPr>
        <w:t xml:space="preserve"> Градостроительный кодекс РФ от 29.12.2004 № 190-ФЗ;</w:t>
      </w:r>
      <w:r>
        <w:rPr>
          <w:rFonts w:ascii="Times New Roman" w:hAnsi="Times New Roman"/>
          <w:sz w:val="28"/>
          <w:szCs w:val="16"/>
          <w:lang w:eastAsia="en-US"/>
        </w:rPr>
        <w:t xml:space="preserve"> </w:t>
      </w:r>
    </w:p>
    <w:p w:rsidR="00F838AE" w:rsidRDefault="00F838AE" w:rsidP="00F838AE">
      <w:pPr>
        <w:numPr>
          <w:ilvl w:val="0"/>
          <w:numId w:val="1"/>
        </w:numPr>
        <w:ind w:left="0" w:firstLine="567"/>
        <w:jc w:val="both"/>
        <w:rPr>
          <w:rFonts w:ascii="Times New Roman" w:hAnsi="Times New Roman"/>
          <w:sz w:val="28"/>
          <w:szCs w:val="16"/>
          <w:lang w:eastAsia="en-US"/>
        </w:rPr>
      </w:pPr>
      <w:r>
        <w:rPr>
          <w:rFonts w:ascii="Times New Roman" w:hAnsi="Times New Roman"/>
          <w:sz w:val="28"/>
          <w:szCs w:val="16"/>
          <w:lang w:eastAsia="en-US"/>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38AE" w:rsidRDefault="00F838AE" w:rsidP="00F838AE">
      <w:pPr>
        <w:numPr>
          <w:ilvl w:val="0"/>
          <w:numId w:val="1"/>
        </w:numPr>
        <w:ind w:left="0" w:firstLine="567"/>
        <w:jc w:val="both"/>
        <w:rPr>
          <w:rFonts w:ascii="Times New Roman" w:hAnsi="Times New Roman"/>
          <w:sz w:val="28"/>
          <w:szCs w:val="16"/>
          <w:lang w:eastAsia="en-US"/>
        </w:rPr>
      </w:pPr>
      <w:r>
        <w:rPr>
          <w:rFonts w:ascii="Times New Roman" w:hAnsi="Times New Roman"/>
          <w:sz w:val="28"/>
          <w:szCs w:val="16"/>
          <w:lang w:eastAsia="en-US"/>
        </w:rPr>
        <w:t xml:space="preserve"> Постановление Правительства РФ от 19.11.2014 № 1221 «Об утверждении Правил присвоения, изменения и аннулирования адресов»;</w:t>
      </w:r>
    </w:p>
    <w:p w:rsidR="00F838AE" w:rsidRDefault="00F838AE" w:rsidP="00F838AE">
      <w:pPr>
        <w:numPr>
          <w:ilvl w:val="0"/>
          <w:numId w:val="1"/>
        </w:numPr>
        <w:ind w:left="0" w:firstLine="360"/>
        <w:jc w:val="both"/>
        <w:rPr>
          <w:rFonts w:ascii="Times New Roman" w:hAnsi="Times New Roman"/>
          <w:sz w:val="28"/>
          <w:szCs w:val="16"/>
          <w:lang w:eastAsia="en-US"/>
        </w:rPr>
      </w:pPr>
      <w:r>
        <w:rPr>
          <w:rFonts w:ascii="Times New Roman" w:hAnsi="Times New Roman"/>
          <w:sz w:val="28"/>
          <w:szCs w:val="16"/>
          <w:lang w:eastAsia="en-US"/>
        </w:rPr>
        <w:t>Федеральный закон от 24.11.1995 № 181-ФЗ «О социальной защите инвалидов в Российской Федерации» и иные правовые акты при необходимости;</w:t>
      </w:r>
    </w:p>
    <w:p w:rsidR="00F838AE" w:rsidRPr="006B48D9" w:rsidRDefault="00F838AE" w:rsidP="00F838AE">
      <w:pPr>
        <w:numPr>
          <w:ilvl w:val="0"/>
          <w:numId w:val="1"/>
        </w:numPr>
        <w:ind w:left="0" w:firstLine="567"/>
        <w:jc w:val="both"/>
        <w:rPr>
          <w:rFonts w:ascii="Times New Roman" w:hAnsi="Times New Roman"/>
          <w:sz w:val="28"/>
          <w:szCs w:val="16"/>
        </w:rPr>
      </w:pPr>
      <w:r>
        <w:rPr>
          <w:rFonts w:ascii="Times New Roman" w:hAnsi="Times New Roman"/>
          <w:sz w:val="28"/>
          <w:szCs w:val="16"/>
        </w:rPr>
        <w:t xml:space="preserve">муниципальные правовые акты, приказ Минфина России от 11.12.2014 № </w:t>
      </w:r>
      <w:r w:rsidRPr="006B48D9">
        <w:rPr>
          <w:rFonts w:ascii="Times New Roman" w:hAnsi="Times New Roman"/>
          <w:sz w:val="28"/>
          <w:szCs w:val="16"/>
        </w:rPr>
        <w:t>146н</w:t>
      </w:r>
    </w:p>
    <w:p w:rsidR="006B48D9" w:rsidRPr="006B48D9" w:rsidRDefault="006B48D9" w:rsidP="006B48D9">
      <w:pPr>
        <w:pStyle w:val="a6"/>
        <w:numPr>
          <w:ilvl w:val="0"/>
          <w:numId w:val="1"/>
        </w:numPr>
        <w:jc w:val="both"/>
        <w:rPr>
          <w:rFonts w:ascii="Times New Roman" w:hAnsi="Times New Roman"/>
          <w:color w:val="000000"/>
          <w:sz w:val="28"/>
          <w:szCs w:val="28"/>
        </w:rPr>
      </w:pPr>
      <w:r w:rsidRPr="006B48D9">
        <w:rPr>
          <w:rFonts w:ascii="Times New Roman" w:hAnsi="Times New Roman"/>
          <w:color w:val="000000"/>
          <w:sz w:val="28"/>
          <w:szCs w:val="28"/>
        </w:rPr>
        <w:t>- 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2011 года, № 31, ст. 4179);</w:t>
      </w:r>
    </w:p>
    <w:p w:rsidR="006B48D9" w:rsidRPr="006B48D9" w:rsidRDefault="006B48D9" w:rsidP="006B48D9">
      <w:pPr>
        <w:pStyle w:val="a6"/>
        <w:numPr>
          <w:ilvl w:val="0"/>
          <w:numId w:val="1"/>
        </w:numPr>
        <w:jc w:val="both"/>
        <w:rPr>
          <w:rFonts w:ascii="Times New Roman" w:hAnsi="Times New Roman"/>
          <w:bCs/>
          <w:color w:val="000000"/>
          <w:sz w:val="28"/>
          <w:szCs w:val="28"/>
          <w:lang w:eastAsia="ar-SA"/>
        </w:rPr>
      </w:pPr>
      <w:r w:rsidRPr="006B48D9">
        <w:rPr>
          <w:rFonts w:ascii="Times New Roman" w:hAnsi="Times New Roman"/>
          <w:color w:val="000000"/>
          <w:sz w:val="28"/>
          <w:szCs w:val="28"/>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Start"/>
      <w:r w:rsidRPr="006B48D9">
        <w:rPr>
          <w:rFonts w:ascii="Times New Roman" w:hAnsi="Times New Roman"/>
          <w:color w:val="000000"/>
          <w:sz w:val="28"/>
          <w:szCs w:val="28"/>
        </w:rPr>
        <w:t xml:space="preserve">( </w:t>
      </w:r>
      <w:proofErr w:type="gramEnd"/>
      <w:r w:rsidRPr="006B48D9">
        <w:rPr>
          <w:rFonts w:ascii="Times New Roman" w:hAnsi="Times New Roman"/>
          <w:color w:val="000000"/>
          <w:sz w:val="28"/>
          <w:szCs w:val="28"/>
        </w:rPr>
        <w:t>«Собрание законодательства РФ</w:t>
      </w:r>
      <w:r w:rsidRPr="006B48D9">
        <w:rPr>
          <w:rFonts w:ascii="Times New Roman" w:hAnsi="Times New Roman"/>
          <w:bCs/>
          <w:color w:val="000000"/>
          <w:sz w:val="28"/>
          <w:szCs w:val="28"/>
          <w:lang w:eastAsia="ar-SA"/>
        </w:rPr>
        <w:t>», 03.10.2011, № 40, статья 5559, «Российская газета», № 222, 05.10.2011);</w:t>
      </w:r>
    </w:p>
    <w:p w:rsidR="006B48D9" w:rsidRPr="006B48D9" w:rsidRDefault="006B48D9" w:rsidP="006B48D9">
      <w:pPr>
        <w:pStyle w:val="a6"/>
        <w:widowControl w:val="0"/>
        <w:numPr>
          <w:ilvl w:val="0"/>
          <w:numId w:val="1"/>
        </w:numPr>
        <w:suppressAutoHyphens/>
        <w:jc w:val="both"/>
        <w:rPr>
          <w:rFonts w:ascii="Times New Roman" w:hAnsi="Times New Roman"/>
          <w:bCs/>
          <w:color w:val="000000"/>
          <w:sz w:val="28"/>
          <w:szCs w:val="28"/>
          <w:lang w:eastAsia="ar-SA"/>
        </w:rPr>
      </w:pPr>
      <w:r w:rsidRPr="006B48D9">
        <w:rPr>
          <w:rFonts w:ascii="Times New Roman" w:hAnsi="Times New Roman"/>
          <w:bCs/>
          <w:color w:val="000000"/>
          <w:sz w:val="28"/>
          <w:szCs w:val="28"/>
          <w:lang w:eastAsia="ar-SA"/>
        </w:rPr>
        <w:t xml:space="preserve">- постановление Правительства Российской Федерации от 22.12.2012 № 1376 «Об утверждении </w:t>
      </w:r>
      <w:proofErr w:type="gramStart"/>
      <w:r w:rsidRPr="006B48D9">
        <w:rPr>
          <w:rFonts w:ascii="Times New Roman" w:hAnsi="Times New Roman"/>
          <w:bCs/>
          <w:color w:val="000000"/>
          <w:sz w:val="28"/>
          <w:szCs w:val="28"/>
          <w:lang w:eastAsia="ar-SA"/>
        </w:rPr>
        <w:t>Правил организации деятельности многофункциональных центров предоставления государственных</w:t>
      </w:r>
      <w:proofErr w:type="gramEnd"/>
      <w:r w:rsidRPr="006B48D9">
        <w:rPr>
          <w:rFonts w:ascii="Times New Roman" w:hAnsi="Times New Roman"/>
          <w:bCs/>
          <w:color w:val="000000"/>
          <w:sz w:val="28"/>
          <w:szCs w:val="28"/>
          <w:lang w:eastAsia="ar-SA"/>
        </w:rPr>
        <w:t xml:space="preserve"> и муниципальных услуг» («Российская газета», № 303, 31.12.2012, «Собрание законодательства РФ», № 53 (часть 2), статья 7932, 31.12.2012);</w:t>
      </w:r>
    </w:p>
    <w:p w:rsidR="006B48D9" w:rsidRPr="006B48D9" w:rsidRDefault="006B48D9" w:rsidP="006B48D9">
      <w:pPr>
        <w:pStyle w:val="a6"/>
        <w:widowControl w:val="0"/>
        <w:numPr>
          <w:ilvl w:val="0"/>
          <w:numId w:val="1"/>
        </w:numPr>
        <w:suppressAutoHyphens/>
        <w:jc w:val="both"/>
        <w:rPr>
          <w:rFonts w:ascii="Times New Roman" w:hAnsi="Times New Roman"/>
          <w:bCs/>
          <w:color w:val="000000"/>
          <w:sz w:val="28"/>
          <w:szCs w:val="28"/>
          <w:lang w:eastAsia="ar-SA"/>
        </w:rPr>
      </w:pPr>
      <w:proofErr w:type="gramStart"/>
      <w:r w:rsidRPr="006B48D9">
        <w:rPr>
          <w:rFonts w:ascii="Times New Roman" w:hAnsi="Times New Roman"/>
          <w:bCs/>
          <w:color w:val="000000"/>
          <w:sz w:val="28"/>
          <w:szCs w:val="28"/>
          <w:lang w:eastAsia="ar-SA"/>
        </w:rPr>
        <w:t xml:space="preserve">- постановление Правительства Российской Федерации </w:t>
      </w:r>
      <w:r w:rsidRPr="006B48D9">
        <w:rPr>
          <w:rFonts w:ascii="Times New Roman" w:hAnsi="Times New Roman"/>
          <w:iCs/>
          <w:sz w:val="28"/>
          <w:szCs w:val="28"/>
          <w:lang w:eastAsia="ar-SA"/>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w:t>
      </w:r>
      <w:r w:rsidRPr="006B48D9">
        <w:rPr>
          <w:rFonts w:ascii="Times New Roman" w:hAnsi="Times New Roman"/>
          <w:iCs/>
          <w:sz w:val="28"/>
          <w:szCs w:val="28"/>
          <w:lang w:eastAsia="ar-SA"/>
        </w:rPr>
        <w:lastRenderedPageBreak/>
        <w:t>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B48D9">
        <w:rPr>
          <w:rFonts w:ascii="Times New Roman" w:hAnsi="Times New Roman"/>
          <w:iCs/>
          <w:sz w:val="28"/>
          <w:szCs w:val="28"/>
          <w:lang w:eastAsia="ar-SA"/>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B48D9">
        <w:rPr>
          <w:rFonts w:ascii="Times New Roman" w:hAnsi="Times New Roman"/>
          <w:iCs/>
          <w:sz w:val="28"/>
          <w:szCs w:val="28"/>
          <w:lang w:eastAsia="ar-SA"/>
        </w:rPr>
        <w:t>заверение выписок</w:t>
      </w:r>
      <w:proofErr w:type="gramEnd"/>
      <w:r w:rsidRPr="006B48D9">
        <w:rPr>
          <w:rFonts w:ascii="Times New Roman" w:hAnsi="Times New Roman"/>
          <w:iCs/>
          <w:sz w:val="28"/>
          <w:szCs w:val="28"/>
          <w:lang w:eastAsia="ar-SA"/>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6B48D9" w:rsidRPr="006B48D9" w:rsidRDefault="006B48D9" w:rsidP="006B48D9">
      <w:pPr>
        <w:pStyle w:val="a6"/>
        <w:numPr>
          <w:ilvl w:val="0"/>
          <w:numId w:val="1"/>
        </w:numPr>
        <w:suppressAutoHyphens/>
        <w:jc w:val="both"/>
        <w:rPr>
          <w:rFonts w:ascii="Times New Roman" w:eastAsia="Arial" w:hAnsi="Times New Roman"/>
          <w:sz w:val="28"/>
          <w:szCs w:val="28"/>
          <w:lang w:eastAsia="ar-SA"/>
        </w:rPr>
      </w:pPr>
      <w:proofErr w:type="gramStart"/>
      <w:r w:rsidRPr="006B48D9">
        <w:rPr>
          <w:rFonts w:ascii="Times New Roman" w:eastAsia="Arial" w:hAnsi="Times New Roman"/>
          <w:bCs/>
          <w:color w:val="000000"/>
          <w:sz w:val="28"/>
          <w:szCs w:val="28"/>
          <w:lang w:eastAsia="ar-SA"/>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6B48D9" w:rsidRPr="006B48D9" w:rsidRDefault="006B48D9" w:rsidP="006B48D9">
      <w:pPr>
        <w:pStyle w:val="a6"/>
        <w:widowControl w:val="0"/>
        <w:numPr>
          <w:ilvl w:val="0"/>
          <w:numId w:val="1"/>
        </w:numPr>
        <w:suppressAutoHyphens/>
        <w:jc w:val="both"/>
        <w:rPr>
          <w:rFonts w:ascii="Times New Roman" w:hAnsi="Times New Roman"/>
          <w:bCs/>
          <w:color w:val="000000"/>
          <w:sz w:val="28"/>
          <w:szCs w:val="28"/>
          <w:lang w:eastAsia="ar-SA"/>
        </w:rPr>
      </w:pPr>
      <w:r w:rsidRPr="006B48D9">
        <w:rPr>
          <w:rFonts w:ascii="Times New Roman" w:hAnsi="Times New Roman"/>
          <w:sz w:val="28"/>
          <w:szCs w:val="28"/>
          <w:lang w:eastAsia="ar-SA"/>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6B48D9" w:rsidRPr="006B48D9" w:rsidRDefault="006B48D9" w:rsidP="006B48D9">
      <w:pPr>
        <w:pStyle w:val="a6"/>
        <w:widowControl w:val="0"/>
        <w:numPr>
          <w:ilvl w:val="0"/>
          <w:numId w:val="1"/>
        </w:numPr>
        <w:suppressAutoHyphens/>
        <w:jc w:val="both"/>
        <w:rPr>
          <w:rFonts w:ascii="Times New Roman" w:hAnsi="Times New Roman"/>
          <w:sz w:val="28"/>
          <w:szCs w:val="28"/>
          <w:lang w:eastAsia="ar-SA"/>
        </w:rPr>
      </w:pPr>
      <w:r w:rsidRPr="006B48D9">
        <w:rPr>
          <w:rFonts w:ascii="Times New Roman" w:hAnsi="Times New Roman"/>
          <w:bCs/>
          <w:color w:val="000000"/>
          <w:sz w:val="28"/>
          <w:szCs w:val="28"/>
          <w:lang w:eastAsia="ar-SA"/>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6B48D9" w:rsidRPr="006B48D9" w:rsidRDefault="006B48D9" w:rsidP="006B48D9">
      <w:pPr>
        <w:pStyle w:val="a6"/>
        <w:widowControl w:val="0"/>
        <w:numPr>
          <w:ilvl w:val="0"/>
          <w:numId w:val="1"/>
        </w:numPr>
        <w:suppressAutoHyphens/>
        <w:jc w:val="both"/>
        <w:rPr>
          <w:rFonts w:ascii="Times New Roman" w:hAnsi="Times New Roman"/>
          <w:sz w:val="28"/>
          <w:szCs w:val="28"/>
          <w:lang w:eastAsia="ar-SA"/>
        </w:rPr>
      </w:pPr>
      <w:r w:rsidRPr="006B48D9">
        <w:rPr>
          <w:rFonts w:ascii="Times New Roman" w:hAnsi="Times New Roman"/>
          <w:sz w:val="28"/>
          <w:szCs w:val="28"/>
          <w:lang w:eastAsia="ar-SA"/>
        </w:rPr>
        <w:t>- постановление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6B48D9" w:rsidRPr="006B48D9" w:rsidRDefault="006B48D9" w:rsidP="006B48D9">
      <w:pPr>
        <w:pStyle w:val="a6"/>
        <w:widowControl w:val="0"/>
        <w:numPr>
          <w:ilvl w:val="0"/>
          <w:numId w:val="1"/>
        </w:numPr>
        <w:suppressAutoHyphens/>
        <w:jc w:val="both"/>
        <w:rPr>
          <w:rFonts w:ascii="Times New Roman" w:hAnsi="Times New Roman"/>
          <w:sz w:val="28"/>
          <w:szCs w:val="28"/>
          <w:lang w:eastAsia="ar-SA"/>
        </w:rPr>
      </w:pPr>
      <w:r w:rsidRPr="006B48D9">
        <w:rPr>
          <w:rFonts w:ascii="Times New Roman" w:hAnsi="Times New Roman"/>
          <w:sz w:val="28"/>
          <w:szCs w:val="28"/>
          <w:lang w:eastAsia="ar-SA"/>
        </w:rPr>
        <w:t>- постановление Правительства Ростовской области от 06.12.2012 № 1063</w:t>
      </w:r>
      <w:r w:rsidRPr="006B48D9">
        <w:rPr>
          <w:rFonts w:ascii="Times New Roman" w:hAnsi="Times New Roman"/>
          <w:sz w:val="28"/>
          <w:szCs w:val="28"/>
          <w:lang w:eastAsia="ar-SA"/>
        </w:rPr>
        <w:br/>
        <w:t xml:space="preserve"> «Об утверждении Правил подачи и рассмотрения жалоб на решения и </w:t>
      </w:r>
      <w:r w:rsidRPr="006B48D9">
        <w:rPr>
          <w:rFonts w:ascii="Times New Roman" w:hAnsi="Times New Roman"/>
          <w:sz w:val="28"/>
          <w:szCs w:val="28"/>
          <w:lang w:eastAsia="ar-SA"/>
        </w:rPr>
        <w:lastRenderedPageBreak/>
        <w:t>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6B48D9" w:rsidRPr="006B48D9" w:rsidRDefault="006B48D9" w:rsidP="006B48D9">
      <w:pPr>
        <w:pStyle w:val="a6"/>
        <w:widowControl w:val="0"/>
        <w:numPr>
          <w:ilvl w:val="0"/>
          <w:numId w:val="1"/>
        </w:numPr>
        <w:suppressAutoHyphens/>
        <w:jc w:val="both"/>
        <w:rPr>
          <w:rFonts w:ascii="Times New Roman" w:hAnsi="Times New Roman"/>
          <w:sz w:val="28"/>
          <w:szCs w:val="28"/>
          <w:lang w:eastAsia="ar-SA"/>
        </w:rPr>
      </w:pPr>
      <w:r w:rsidRPr="006B48D9">
        <w:rPr>
          <w:rFonts w:ascii="Times New Roman" w:hAnsi="Times New Roman"/>
          <w:sz w:val="28"/>
          <w:szCs w:val="28"/>
          <w:lang w:eastAsia="ar-SA"/>
        </w:rPr>
        <w:t xml:space="preserve">          - муниципальные правовые акты.</w:t>
      </w:r>
    </w:p>
    <w:p w:rsidR="006B48D9" w:rsidRDefault="006B48D9" w:rsidP="006B48D9">
      <w:pPr>
        <w:ind w:left="567"/>
        <w:jc w:val="both"/>
        <w:rPr>
          <w:rFonts w:ascii="Times New Roman" w:hAnsi="Times New Roman"/>
          <w:sz w:val="28"/>
          <w:szCs w:val="16"/>
        </w:rPr>
      </w:pPr>
    </w:p>
    <w:p w:rsidR="00F838AE" w:rsidRDefault="00F838AE" w:rsidP="00F838AE">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Перечень документов, которые подаются заявителем для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или представителя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Временное удостоверение личности (для граждан Российской Федерации)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Разрешение на временное проживание (для лиц без гражданства)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 Вид на жительство (для лиц без гражданства)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Удостоверение беженца в Российской Федерации (для беженцев)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Свидетельство о предоставлении временного убежища на территории Российской Федерации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Свидетельство о рождении (для лиц, не достигших возраста 14 лет)</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Для представителей физического лица: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Доверенность, оформленная в установленном законом порядке, на представление интересов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 Свидетельство о рождении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Свидетельство об усыновлении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 Акт органа опеки и попечительства о назначении опекуна или попечителя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Протокол (выписка из протокола) общего собрания собственников помещения в многоквартирном доме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Протокол (выписка из протокола) общего собрания членов садоводческого, огороднического и (или) дачного некоммерческого объединения граждан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 Для представителей юридического лица: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 Доверенность, оформленная в установленном законом порядке, на представление интересов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Правоустанавливающие и (или) </w:t>
      </w:r>
      <w:proofErr w:type="spellStart"/>
      <w:r>
        <w:rPr>
          <w:rFonts w:ascii="Times New Roman" w:hAnsi="Times New Roman"/>
          <w:sz w:val="28"/>
          <w:szCs w:val="28"/>
        </w:rPr>
        <w:t>правоудостоверяющие</w:t>
      </w:r>
      <w:proofErr w:type="spellEnd"/>
      <w:r>
        <w:rPr>
          <w:rFonts w:ascii="Times New Roman" w:hAnsi="Times New Roman"/>
          <w:sz w:val="28"/>
          <w:szCs w:val="28"/>
        </w:rPr>
        <w:t xml:space="preserve"> документы на объект (ы) адресации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Правоустанавливающие документы на земельный участок:</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4.1.7. Договор купли-продажи (выданный органом местного самоуправления или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4.1.8. Договор мены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4.1.9. Договор дарения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4.1.10. Договор о переуступке прав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4.1.12. Решение суда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Правоустанавливающие документы на объекты капитального строительства: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 Договор купли-продажи (удостоверенный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 Договор дарения (удостоверенный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 Договор мены (удостоверенный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 Договор ренты (пожизненного содержания с иждивением)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4.2.6. Свидетельство о праве на наследство по закону (выданное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4.2.7. Свидетельство о праве на наследство по завещанию (выданное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4.2.8. Решение суда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Кадастровый паспорт объекта адресации (в случае присвоения адреса объекту адресации, поставленному на кадастровый учет)</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F838AE" w:rsidRDefault="00F838AE" w:rsidP="00F838AE">
      <w:pPr>
        <w:ind w:firstLine="708"/>
        <w:jc w:val="both"/>
        <w:rPr>
          <w:rFonts w:ascii="Times New Roman" w:hAnsi="Times New Roman"/>
          <w:sz w:val="28"/>
        </w:rPr>
      </w:pPr>
      <w:r>
        <w:rPr>
          <w:rFonts w:ascii="Times New Roman" w:hAnsi="Times New Roman"/>
          <w:sz w:val="28"/>
        </w:rPr>
        <w:lastRenderedPageBreak/>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1,2.3,4,7.</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2.8. </w:t>
      </w:r>
      <w:r>
        <w:rPr>
          <w:rFonts w:ascii="Times New Roman CYR" w:hAnsi="Times New Roman CYR" w:cs="Times New Roman CY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2.9. Исчерпывающий перечень оснований для отказа в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Отсутствие документов, прилагаемых к заявлению в соответствии с </w:t>
      </w:r>
      <w:r>
        <w:rPr>
          <w:rFonts w:ascii="Times New Roman CYR" w:hAnsi="Times New Roman CYR" w:cs="Times New Roman CYR"/>
          <w:color w:val="000000"/>
          <w:sz w:val="28"/>
          <w:szCs w:val="28"/>
        </w:rPr>
        <w:t xml:space="preserve">пунктами 2.7 Раздела </w:t>
      </w:r>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Текст в заявлении на предоставление муниципальной услуги не поддается прочтению или отсутствует.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Отсутствие возможности достоверно идентифицировать адрес объекта адресации.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Поступление письменного обращения заявителя об отказе от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2.10. 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 При этом заявителю направляется по почте мотивированное решение об отказе в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2.11.Помещения,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обеспечивающим:</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для беспрепятственного доступа к объектам и предоставляемым в них услугам;</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дублирование необходимой для инвалидов звуковой и зрительной </w:t>
      </w:r>
      <w:proofErr w:type="gramStart"/>
      <w:r>
        <w:rPr>
          <w:rFonts w:ascii="Times New Roman CYR" w:hAnsi="Times New Roman CYR" w:cs="Times New Roman CYR"/>
          <w:sz w:val="28"/>
          <w:szCs w:val="28"/>
        </w:rPr>
        <w:t>ин-формации</w:t>
      </w:r>
      <w:proofErr w:type="gramEnd"/>
      <w:r>
        <w:rPr>
          <w:rFonts w:ascii="Times New Roman CYR" w:hAnsi="Times New Roman CYR" w:cs="Times New Roman CYR"/>
          <w:sz w:val="28"/>
          <w:szCs w:val="28"/>
        </w:rPr>
        <w:t>, а также надписей, знаков и иной текстовой и графической информации знаками, выполненными рельефно-точечным шрифтом Брайля.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2.11.1. Помещения оборудуются системами вентилирования воздуха, средствами оповещения о возникновении чрезвычайной ситуации. На видном </w:t>
      </w:r>
      <w:r>
        <w:rPr>
          <w:rFonts w:ascii="Times New Roman CYR" w:hAnsi="Times New Roman CYR" w:cs="Times New Roman CYR"/>
          <w:sz w:val="28"/>
          <w:szCs w:val="28"/>
        </w:rPr>
        <w:lastRenderedPageBreak/>
        <w:t>месте размещаются схемы размещения средств пожаротушения и путей эвакуации людей.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2.11.2. </w:t>
      </w:r>
      <w:r>
        <w:rPr>
          <w:rFonts w:ascii="Times New Roman CYR" w:hAnsi="Times New Roman CYR" w:cs="Times New Roman CY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838AE" w:rsidRDefault="00F838AE" w:rsidP="00F838AE">
      <w:pPr>
        <w:tabs>
          <w:tab w:val="left" w:pos="137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2.12. Показателем доступности и качества муниципальной услуги являются: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открытый и равный доступ для всех заинтересованных физических и юридических лиц к сведениям о муниципальной услуге (наименование, содержание, предмет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получения заявителем информации о ходе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правомерность отказа в предоставлении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допуск на объекты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допуск на объекты собаки-проводника при наличии документа, </w:t>
      </w:r>
      <w:proofErr w:type="gramStart"/>
      <w:r>
        <w:rPr>
          <w:rFonts w:ascii="Times New Roman" w:hAnsi="Times New Roman"/>
          <w:sz w:val="28"/>
          <w:szCs w:val="28"/>
        </w:rPr>
        <w:t>под-</w:t>
      </w:r>
      <w:proofErr w:type="spellStart"/>
      <w:r>
        <w:rPr>
          <w:rFonts w:ascii="Times New Roman" w:hAnsi="Times New Roman"/>
          <w:sz w:val="28"/>
          <w:szCs w:val="28"/>
        </w:rPr>
        <w:t>тверждающего</w:t>
      </w:r>
      <w:proofErr w:type="spellEnd"/>
      <w:proofErr w:type="gramEnd"/>
      <w:r>
        <w:rPr>
          <w:rFonts w:ascii="Times New Roman" w:hAnsi="Times New Roman"/>
          <w:sz w:val="28"/>
          <w:szCs w:val="28"/>
        </w:rPr>
        <w:t xml:space="preserve"> ее специальное обучение, выданного в соответствии с приказом Министерства труда и социальной защиты Российской Федерации от 22.06.2015 № 386н;</w:t>
      </w:r>
    </w:p>
    <w:p w:rsidR="00F838AE" w:rsidRDefault="00F838AE" w:rsidP="00F838A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48D9" w:rsidRDefault="006B48D9" w:rsidP="005861EE">
      <w:pPr>
        <w:autoSpaceDE w:val="0"/>
        <w:autoSpaceDN w:val="0"/>
        <w:adjustRightInd w:val="0"/>
        <w:spacing w:after="0" w:line="240" w:lineRule="auto"/>
        <w:rPr>
          <w:rFonts w:ascii="Times New Roman" w:hAnsi="Times New Roman"/>
          <w:b/>
          <w:bCs/>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Pr>
          <w:rFonts w:ascii="Times New Roman CYR" w:hAnsi="Times New Roman CYR" w:cs="Times New Roman CYR"/>
          <w:b/>
          <w:bCs/>
          <w:sz w:val="28"/>
          <w:szCs w:val="28"/>
        </w:rPr>
        <w:t>Административные процедуры</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Описание последовательности действий при предоставлении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Предоставление муниципальной услуги включает в себя: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Прием и регистрация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Рассмотрение и проверка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Размещение, изменение, аннулирование содержащиеся в государственном адресном реестре сведения об адресах в соответствии с установленными Правительством Российской Федерации правилами присвоения, изменения, аннулирования адресов.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Выдача (направление) заявителю документа, являющегося результатом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3.2. Прием и регистрация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3.2.1. </w:t>
      </w:r>
      <w:r>
        <w:rPr>
          <w:rFonts w:ascii="Times New Roman CYR" w:hAnsi="Times New Roman CYR" w:cs="Times New Roman CYR"/>
          <w:sz w:val="28"/>
          <w:szCs w:val="28"/>
        </w:rPr>
        <w:t>Основанием для начала административной процедуры является обращение заявителя в Администрацию с заявлением по форме, установленной приложением 1 к Административному регламенту.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3.2.2. Ответственным за выполнение административной процедуры является специалист Администрации (далее – специалист).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3.2.3. Специалист проверяет надлежащее оформление заявления и соответствие приложенных к нему документов документам, указанным в заявлении.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3.2.4.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3.2.5. В случае надлежащего оформления заявления и </w:t>
      </w:r>
      <w:proofErr w:type="gramStart"/>
      <w:r>
        <w:rPr>
          <w:rFonts w:ascii="Times New Roman CYR" w:hAnsi="Times New Roman CYR" w:cs="Times New Roman CYR"/>
          <w:sz w:val="28"/>
          <w:szCs w:val="28"/>
        </w:rPr>
        <w:t>соответствия</w:t>
      </w:r>
      <w:proofErr w:type="gramEnd"/>
      <w:r>
        <w:rPr>
          <w:rFonts w:ascii="Times New Roman CYR" w:hAnsi="Times New Roman CYR" w:cs="Times New Roman CYR"/>
          <w:sz w:val="28"/>
          <w:szCs w:val="28"/>
        </w:rPr>
        <w:t xml:space="preserve"> приложенных к нему документов документам, указанным в заявлении, специалист в установленном порядке регистрирует заявление, выдает расписку в получении документов (согласно приложению 2 к Административному регламенту) с указанием перечня представленных документов и даты их получения Администрацией.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3.2.6. 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w:t>
      </w:r>
      <w:r w:rsidR="00E7198B">
        <w:rPr>
          <w:rFonts w:ascii="Times New Roman CYR" w:hAnsi="Times New Roman CYR" w:cs="Times New Roman CYR"/>
          <w:sz w:val="28"/>
          <w:szCs w:val="28"/>
        </w:rPr>
        <w:t>Александровского</w:t>
      </w:r>
      <w:r>
        <w:rPr>
          <w:rFonts w:ascii="Times New Roman CYR" w:hAnsi="Times New Roman CYR" w:cs="Times New Roman CYR"/>
          <w:i/>
          <w:sz w:val="28"/>
          <w:szCs w:val="28"/>
        </w:rPr>
        <w:t xml:space="preserve"> </w:t>
      </w:r>
      <w:r>
        <w:rPr>
          <w:rFonts w:ascii="Times New Roman CYR" w:hAnsi="Times New Roman CYR" w:cs="Times New Roman CYR"/>
          <w:sz w:val="28"/>
          <w:szCs w:val="28"/>
        </w:rPr>
        <w:t>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Срок исполнения данной административной процедуры составляет 1 день.</w:t>
      </w:r>
    </w:p>
    <w:p w:rsidR="005861EE" w:rsidRPr="005861EE" w:rsidRDefault="005861EE" w:rsidP="005861EE">
      <w:pPr>
        <w:suppressAutoHyphens/>
        <w:autoSpaceDE w:val="0"/>
        <w:spacing w:after="0" w:line="240" w:lineRule="auto"/>
        <w:ind w:firstLine="720"/>
        <w:rPr>
          <w:rFonts w:ascii="Times New Roman" w:hAnsi="Times New Roman"/>
          <w:color w:val="000000" w:themeColor="text1"/>
          <w:sz w:val="28"/>
          <w:szCs w:val="28"/>
          <w:lang w:eastAsia="ar-SA"/>
        </w:rPr>
      </w:pPr>
      <w:r w:rsidRPr="005861EE">
        <w:rPr>
          <w:rFonts w:ascii="Times New Roman" w:hAnsi="Times New Roman"/>
          <w:color w:val="000000" w:themeColor="text1"/>
          <w:sz w:val="28"/>
          <w:szCs w:val="28"/>
          <w:lang w:eastAsia="ar-SA"/>
        </w:rPr>
        <w:t>Срок и порядок регистрации запроса заявителя о предоставлении услуги, в том числе в электронной форме</w:t>
      </w:r>
    </w:p>
    <w:p w:rsidR="005861EE" w:rsidRPr="005861EE" w:rsidRDefault="005861EE" w:rsidP="005861EE">
      <w:pPr>
        <w:suppressAutoHyphens/>
        <w:autoSpaceDE w:val="0"/>
        <w:spacing w:after="0" w:line="240" w:lineRule="auto"/>
        <w:ind w:firstLine="720"/>
        <w:jc w:val="both"/>
        <w:rPr>
          <w:rFonts w:ascii="Times New Roman" w:hAnsi="Times New Roman"/>
          <w:color w:val="000000" w:themeColor="text1"/>
          <w:sz w:val="28"/>
          <w:szCs w:val="28"/>
          <w:lang w:eastAsia="ar-SA"/>
        </w:rPr>
      </w:pPr>
    </w:p>
    <w:p w:rsidR="005861EE" w:rsidRPr="005861EE" w:rsidRDefault="005861EE" w:rsidP="005861EE">
      <w:pPr>
        <w:suppressAutoHyphens/>
        <w:autoSpaceDE w:val="0"/>
        <w:spacing w:after="0" w:line="240" w:lineRule="auto"/>
        <w:ind w:firstLine="720"/>
        <w:jc w:val="both"/>
        <w:rPr>
          <w:rFonts w:ascii="Times New Roman" w:hAnsi="Times New Roman"/>
          <w:bCs/>
          <w:color w:val="000000" w:themeColor="text1"/>
          <w:sz w:val="28"/>
          <w:szCs w:val="28"/>
          <w:lang w:eastAsia="ar-SA"/>
        </w:rPr>
      </w:pPr>
      <w:r w:rsidRPr="005861EE">
        <w:rPr>
          <w:rFonts w:ascii="Times New Roman" w:hAnsi="Times New Roman"/>
          <w:color w:val="000000" w:themeColor="text1"/>
          <w:sz w:val="28"/>
          <w:szCs w:val="28"/>
          <w:lang w:eastAsia="ar-SA"/>
        </w:rPr>
        <w:t>Поданное заявителем заявление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5861EE" w:rsidRPr="005861EE" w:rsidRDefault="005861EE" w:rsidP="005861EE">
      <w:pPr>
        <w:widowControl w:val="0"/>
        <w:suppressAutoHyphens/>
        <w:autoSpaceDE w:val="0"/>
        <w:spacing w:after="0" w:line="240" w:lineRule="auto"/>
        <w:ind w:firstLine="720"/>
        <w:jc w:val="both"/>
        <w:rPr>
          <w:rFonts w:ascii="Times New Roman" w:hAnsi="Times New Roman"/>
          <w:color w:val="000000" w:themeColor="text1"/>
          <w:sz w:val="28"/>
          <w:szCs w:val="28"/>
          <w:lang w:eastAsia="ar-SA"/>
        </w:rPr>
      </w:pPr>
      <w:r w:rsidRPr="005861EE">
        <w:rPr>
          <w:rFonts w:ascii="Times New Roman" w:hAnsi="Times New Roman"/>
          <w:bCs/>
          <w:color w:val="000000" w:themeColor="text1"/>
          <w:sz w:val="28"/>
          <w:szCs w:val="28"/>
          <w:lang w:eastAsia="ar-SA"/>
        </w:rPr>
        <w:t xml:space="preserve">Регистрация заявления, поданного в МФЦ, осуществляется работником </w:t>
      </w:r>
      <w:r w:rsidRPr="005861EE">
        <w:rPr>
          <w:rFonts w:ascii="Times New Roman" w:hAnsi="Times New Roman"/>
          <w:bCs/>
          <w:color w:val="000000" w:themeColor="text1"/>
          <w:sz w:val="28"/>
          <w:szCs w:val="28"/>
          <w:lang w:eastAsia="ar-SA"/>
        </w:rPr>
        <w:lastRenderedPageBreak/>
        <w:t xml:space="preserve">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5861EE" w:rsidRDefault="005861EE"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Рассмотрение и проверка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3.3.1. 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w:t>
      </w:r>
      <w:r w:rsidR="00E7198B">
        <w:rPr>
          <w:rFonts w:ascii="Times New Roman CYR" w:hAnsi="Times New Roman CYR" w:cs="Times New Roman CYR"/>
          <w:sz w:val="28"/>
          <w:szCs w:val="28"/>
        </w:rPr>
        <w:t xml:space="preserve">Александровского </w:t>
      </w:r>
      <w:r>
        <w:rPr>
          <w:rFonts w:ascii="Times New Roman CYR" w:hAnsi="Times New Roman CYR" w:cs="Times New Roman CYR"/>
          <w:sz w:val="28"/>
          <w:szCs w:val="28"/>
        </w:rPr>
        <w:t>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3.3.2. </w:t>
      </w:r>
      <w:r>
        <w:rPr>
          <w:rFonts w:ascii="Times New Roman CYR" w:hAnsi="Times New Roman CYR" w:cs="Times New Roman CYR"/>
          <w:sz w:val="28"/>
          <w:szCs w:val="28"/>
        </w:rPr>
        <w:t>Ответственными за выполнение административной процедуры являются Глава  сельского поселения</w:t>
      </w:r>
      <w:r>
        <w:rPr>
          <w:rFonts w:ascii="Times New Roman CYR" w:hAnsi="Times New Roman CYR" w:cs="Times New Roman CYR"/>
          <w:i/>
          <w:sz w:val="28"/>
          <w:szCs w:val="28"/>
        </w:rPr>
        <w:t xml:space="preserve"> и</w:t>
      </w:r>
      <w:r>
        <w:rPr>
          <w:rFonts w:ascii="Times New Roman CYR" w:hAnsi="Times New Roman CYR" w:cs="Times New Roman CYR"/>
          <w:sz w:val="28"/>
          <w:szCs w:val="28"/>
        </w:rPr>
        <w:t xml:space="preserve"> специалист.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3.3.3. Глава  сельского поселения в течение рабочего дня, следующего за днем регистрации заявления,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3.3.4. Специалист в течение 5 календарных дней: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Проводит проверку наличия документов, прилагаемых к заявлению.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Проверяет заявление и прилагаемые к нему документы на читаемость,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Проверяет заявление и прилагаемые к нему документы</w:t>
      </w:r>
      <w:r>
        <w:rPr>
          <w:rFonts w:ascii="Tahoma" w:hAnsi="Tahoma" w:cs="Tahoma"/>
          <w:sz w:val="24"/>
          <w:szCs w:val="24"/>
        </w:rPr>
        <w:t xml:space="preserve"> </w:t>
      </w:r>
      <w:r>
        <w:rPr>
          <w:rFonts w:ascii="Times New Roman CYR" w:hAnsi="Times New Roman CYR" w:cs="Times New Roman CYR"/>
          <w:sz w:val="28"/>
          <w:szCs w:val="28"/>
        </w:rPr>
        <w:t>на наличие оснований для отказа в предоставлении муниципальной услуги, предусмотренных пунктами 2.9.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3.3.5. 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w:t>
      </w:r>
      <w:r>
        <w:rPr>
          <w:rFonts w:ascii="Tahoma" w:hAnsi="Tahoma" w:cs="Tahoma"/>
          <w:sz w:val="24"/>
          <w:szCs w:val="24"/>
        </w:rPr>
        <w:t xml:space="preserve"> </w:t>
      </w:r>
      <w:r>
        <w:rPr>
          <w:rFonts w:ascii="Times New Roman CYR" w:hAnsi="Times New Roman CYR" w:cs="Times New Roman CYR"/>
          <w:sz w:val="28"/>
          <w:szCs w:val="28"/>
        </w:rPr>
        <w:t>(далее - проект мотивированного решения об отказе), который вместе с заявлением и приложенными к нему документами направляет для рассмотрения Главе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3.3.6. 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 предусмотренных Административным регламентом.</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3.3.7. Специалист в течение 15 календарных дней: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Формирует перечень документов (сведений), не представленных заявителем, сведения из которых подлежат получению посредством межведомственного информационного взаимодействия, и запрашивает указанные документы (сведения) от органов, предусмотренных 2.3.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 xml:space="preserve">На основании сформированного пакета документов, предусмотренных пунктами 2.3.  и 2.9, определяет возможность идентифицировать фактический адрес объекта адресации, присвоить адрес объекту адресации, изменить или аннулировать адрес объекта адресации в </w:t>
      </w:r>
      <w:r>
        <w:rPr>
          <w:rFonts w:ascii="Times New Roman CYR" w:hAnsi="Times New Roman CYR" w:cs="Times New Roman CYR"/>
          <w:sz w:val="28"/>
          <w:szCs w:val="28"/>
        </w:rPr>
        <w:lastRenderedPageBreak/>
        <w:t>соответствии с установленными Правительством Российской Федерации правилами присвоения, изменения, аннулирования адресов.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Проверяет сформированный пакет документов на наличие оснований для отказа в предоставлении муниципальной услуги, предусмотренных пунктами 2.9.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3.3.8. В случае наличия указанных оснований для отказа в предоставлении муниципальной услуги специалист готовит проект мотивированного решения об отказе, который вместе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сформированным пакетом документов направляет для рассмотрения Главе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3.3.9. В случае отсутствия указанных оснований для отказа в предоставлении муниципальной услуги специалист подготавливает проект Постановления Администрации о присвоении, изменении или аннулировании адреса объекта адресации, расположенного на территории </w:t>
      </w:r>
      <w:r w:rsidR="00E7198B">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r>
        <w:rPr>
          <w:rFonts w:ascii="Times New Roman CYR" w:hAnsi="Times New Roman CYR" w:cs="Times New Roman CYR"/>
          <w:sz w:val="28"/>
          <w:szCs w:val="28"/>
        </w:rPr>
        <w:t xml:space="preserve">далее – проект Постановления Администрации) и передает его вместе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сформированным пакетом документов на рассмотрение Главе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3.4.1.Основанием для начала административной процедуры является получение Главой  сельского поселения проекта Постановления Администрации или проекта мотивированного решения об отказе.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3.4.2. Ответственным за выполнение административной процедуры является Глава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3.4.3. Глава  сельского поселения в течение 1 дня проверяет правильность подготовленного и принятого специалистом проекта Постановления Администрации или проекта мотивированного решения об отказе.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3.4.4. В случае согласия с принятым решением и правильности оформления проекта Постановления Администрации или проекта мотивированного решения об отказе, Глава  сельского поселения подписывает соответствующий проект и передает его вместе с пакетом документов специалисту.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3.4.5. В случае наличия замечаний по принятому решению и (или) оформлению проекта Постановления Администрации или проекта мотивированного решения об отказе, Глава  сельского поселения возвращает специалисту документы с резолюцией о доработке. Доработанный специалистом в течение 2 рабочих дней, следующих за днем получения замечаний, проект Постановления Администрации или проект мотивированного решения об отказе передается Главе  сельского поселения для повторного совершения действий, предусмотренных пунктом 3.4.3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3.5. </w:t>
      </w:r>
      <w:r>
        <w:rPr>
          <w:rFonts w:ascii="Times New Roman CYR" w:hAnsi="Times New Roman CYR" w:cs="Times New Roman CYR"/>
          <w:sz w:val="28"/>
          <w:szCs w:val="28"/>
        </w:rPr>
        <w:t>Размещение, изменение, аннулирование содержащихся в государственном адресном реестре сведений об адресах.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3.5.1. Основанием для начала административной процедуры является получение специалистом подписанного Главой  сельского поселения Постановления Администрации.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3.5.2. Ответственным за выполнение административной процедуры является специалист.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3.5.3. Специалист на основании Постановления Администрации и сформированного пакета документов присваивает, изменяет и (или) аннулирует адреса объектов адресации в порядке, установленном правилами присвоения, изменения, аннулирования адресов, утвержденными Правительством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3.5.4. Сведения о присвоении, изменении, аннулировании адресов вносятся специалистом в государственный адресный реестр в порядке, утвержденном Министерством финансов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3.5.5.Срок исполнения данной административной процедуры устанавливается правилами присвоения, изменения, аннулирования адресов, утвержденными Правительством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 Выдача (направление) заявителю документа, являющегося результатом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3.6.1. Основанием для начала административной процедуры является получение специалистом подписанного Главой  сельского поселения Постановления Администрации или мотивированного решения об отказе.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3.6.2. Ответственным за выполнение административной процедуры является специалист.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3.6.3. </w:t>
      </w:r>
      <w:proofErr w:type="gramStart"/>
      <w:r>
        <w:rPr>
          <w:rFonts w:ascii="Times New Roman CYR" w:hAnsi="Times New Roman CYR" w:cs="Times New Roman CYR"/>
          <w:sz w:val="28"/>
          <w:szCs w:val="28"/>
        </w:rPr>
        <w:t>Специалист не позднее чем через 3 рабочих дня со дня подписания Главой  сельского поселения Постановления Администрации или мотивированного решения об отказе выдает заявителю нарочно или направляет по почте в адрес заявителя соответствующий документ, а также возвращает заявителю подлинники правоустанавливающих или технических документов, если они были представлены заявителем в соответствии с настоящим Административным регламентом.</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3.6.4. Максимальный срок исполнения административной процедуры составляет 3 рабочих дня.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Блок-схема предоставления муниципальной услуги представлена в Приложении 3 к Административному регламенту.</w:t>
      </w:r>
    </w:p>
    <w:p w:rsidR="005861EE" w:rsidRDefault="005861EE" w:rsidP="005861EE">
      <w:pPr>
        <w:ind w:firstLine="720"/>
        <w:rPr>
          <w:rFonts w:ascii="Times New Roman CYR" w:hAnsi="Times New Roman CYR" w:cs="Times New Roman CYR"/>
          <w:sz w:val="28"/>
          <w:szCs w:val="28"/>
        </w:rPr>
      </w:pPr>
    </w:p>
    <w:p w:rsidR="005861EE" w:rsidRDefault="005861EE" w:rsidP="005861EE">
      <w:pPr>
        <w:ind w:firstLine="720"/>
        <w:rPr>
          <w:rFonts w:ascii="Times New Roman CYR" w:hAnsi="Times New Roman CYR" w:cs="Times New Roman CYR"/>
          <w:sz w:val="28"/>
          <w:szCs w:val="28"/>
        </w:rPr>
      </w:pPr>
    </w:p>
    <w:p w:rsidR="005861EE" w:rsidRPr="005861EE" w:rsidRDefault="005861EE" w:rsidP="005861EE">
      <w:pPr>
        <w:ind w:firstLine="720"/>
        <w:rPr>
          <w:rFonts w:ascii="Times New Roman" w:hAnsi="Times New Roman"/>
          <w:sz w:val="28"/>
          <w:szCs w:val="28"/>
          <w:lang w:eastAsia="ar-SA"/>
        </w:rPr>
      </w:pPr>
      <w:r w:rsidRPr="005861EE">
        <w:rPr>
          <w:rFonts w:ascii="Times New Roman CYR" w:hAnsi="Times New Roman CYR" w:cs="Times New Roman CYR"/>
          <w:sz w:val="28"/>
          <w:szCs w:val="28"/>
        </w:rPr>
        <w:t xml:space="preserve">3.7. </w:t>
      </w:r>
      <w:r w:rsidRPr="005861EE">
        <w:rPr>
          <w:rFonts w:ascii="Times New Roman" w:hAnsi="Times New Roman"/>
          <w:sz w:val="28"/>
          <w:szCs w:val="28"/>
          <w:lang w:eastAsia="ar-SA"/>
        </w:rPr>
        <w:t>Иные требования, в том числе учитывающие особенности</w:t>
      </w:r>
    </w:p>
    <w:p w:rsidR="005861EE" w:rsidRPr="005861EE" w:rsidRDefault="005861EE" w:rsidP="005861EE">
      <w:pPr>
        <w:widowControl w:val="0"/>
        <w:suppressAutoHyphens/>
        <w:autoSpaceDE w:val="0"/>
        <w:spacing w:after="0" w:line="240" w:lineRule="auto"/>
        <w:ind w:firstLine="720"/>
        <w:rPr>
          <w:rFonts w:ascii="Times New Roman" w:hAnsi="Times New Roman"/>
          <w:sz w:val="28"/>
          <w:szCs w:val="28"/>
          <w:lang w:eastAsia="ar-SA"/>
        </w:rPr>
      </w:pPr>
      <w:r w:rsidRPr="005861EE">
        <w:rPr>
          <w:rFonts w:ascii="Times New Roman" w:hAnsi="Times New Roman"/>
          <w:sz w:val="28"/>
          <w:szCs w:val="28"/>
          <w:lang w:eastAsia="ar-SA"/>
        </w:rPr>
        <w:t>предоставления услуги в МФЦ предоставления государственных и муниципальных услуг и особенности предоставления услуги в электронной форме</w:t>
      </w:r>
    </w:p>
    <w:p w:rsidR="005861EE" w:rsidRPr="005861EE" w:rsidRDefault="005861EE" w:rsidP="005861EE">
      <w:pPr>
        <w:widowControl w:val="0"/>
        <w:suppressAutoHyphens/>
        <w:autoSpaceDE w:val="0"/>
        <w:spacing w:after="0" w:line="240" w:lineRule="auto"/>
        <w:ind w:firstLine="720"/>
        <w:rPr>
          <w:rFonts w:ascii="Times New Roman" w:hAnsi="Times New Roman"/>
          <w:sz w:val="28"/>
          <w:szCs w:val="28"/>
          <w:lang w:eastAsia="ar-SA"/>
        </w:rPr>
      </w:pPr>
    </w:p>
    <w:p w:rsidR="005861EE" w:rsidRPr="005861EE" w:rsidRDefault="005861EE" w:rsidP="005861EE">
      <w:pPr>
        <w:widowControl w:val="0"/>
        <w:suppressAutoHyphens/>
        <w:autoSpaceDE w:val="0"/>
        <w:spacing w:after="0" w:line="240" w:lineRule="auto"/>
        <w:ind w:firstLine="720"/>
        <w:rPr>
          <w:rFonts w:ascii="Times New Roman" w:hAnsi="Times New Roman"/>
          <w:sz w:val="28"/>
          <w:szCs w:val="28"/>
          <w:lang w:eastAsia="ar-SA"/>
        </w:rPr>
      </w:pPr>
      <w:r w:rsidRPr="005861EE">
        <w:rPr>
          <w:rFonts w:ascii="Times New Roman" w:hAnsi="Times New Roman"/>
          <w:sz w:val="28"/>
          <w:szCs w:val="28"/>
          <w:lang w:eastAsia="ar-SA"/>
        </w:rPr>
        <w:t xml:space="preserve">Услуга может осуществляться через многофункциональный центр в соответствии с Соглашением </w:t>
      </w:r>
      <w:r w:rsidRPr="005861EE">
        <w:rPr>
          <w:rFonts w:ascii="Times New Roman" w:eastAsia="Arial Unicode MS" w:hAnsi="Times New Roman"/>
          <w:sz w:val="28"/>
          <w:szCs w:val="28"/>
          <w:lang w:eastAsia="ar-SA"/>
        </w:rPr>
        <w:t>о взаимодействии между МФЦ и Органом Ростовской области (далее – Соглашение).</w:t>
      </w:r>
    </w:p>
    <w:p w:rsidR="005861EE" w:rsidRPr="005861EE" w:rsidRDefault="005861EE" w:rsidP="005861EE">
      <w:pPr>
        <w:widowControl w:val="0"/>
        <w:suppressAutoHyphens/>
        <w:autoSpaceDE w:val="0"/>
        <w:spacing w:after="0" w:line="240" w:lineRule="auto"/>
        <w:ind w:firstLine="720"/>
        <w:rPr>
          <w:rFonts w:ascii="Times New Roman" w:eastAsia="Arial" w:hAnsi="Times New Roman"/>
          <w:color w:val="000000"/>
          <w:sz w:val="28"/>
          <w:szCs w:val="28"/>
          <w:lang w:eastAsia="ar-SA"/>
        </w:rPr>
      </w:pPr>
      <w:r w:rsidRPr="005861EE">
        <w:rPr>
          <w:rFonts w:ascii="Times New Roman" w:eastAsia="Arial" w:hAnsi="Times New Roman"/>
          <w:sz w:val="28"/>
          <w:szCs w:val="28"/>
          <w:lang w:eastAsia="ar-SA"/>
        </w:rPr>
        <w:t xml:space="preserve">Соглашение размещается на официальном сайте  Органа в информационно-телекоммуникационной сети «Интернет»: </w:t>
      </w:r>
      <w:hyperlink r:id="rId9" w:history="1">
        <w:r w:rsidRPr="005861EE">
          <w:rPr>
            <w:rStyle w:val="a7"/>
            <w:rFonts w:ascii="Times New Roman" w:eastAsia="Arial" w:hAnsi="Times New Roman"/>
            <w:sz w:val="28"/>
            <w:szCs w:val="28"/>
            <w:lang w:eastAsia="ar-SA"/>
          </w:rPr>
          <w:t>http://www.aleksandrovskoesp.ru</w:t>
        </w:r>
      </w:hyperlink>
      <w:r w:rsidRPr="005861EE">
        <w:rPr>
          <w:rFonts w:ascii="Times New Roman" w:eastAsia="Arial" w:hAnsi="Times New Roman"/>
          <w:sz w:val="28"/>
          <w:szCs w:val="28"/>
          <w:lang w:eastAsia="ar-SA"/>
        </w:rPr>
        <w:t xml:space="preserve">, на Портале сети МФЦ: </w:t>
      </w:r>
      <w:hyperlink r:id="rId10" w:history="1">
        <w:r w:rsidRPr="005861EE">
          <w:rPr>
            <w:rFonts w:ascii="Times New Roman" w:eastAsia="Arial" w:hAnsi="Times New Roman" w:cs="Arial"/>
            <w:color w:val="040465"/>
            <w:sz w:val="20"/>
            <w:szCs w:val="20"/>
            <w:u w:val="single"/>
            <w:lang w:eastAsia="ar-SA"/>
          </w:rPr>
          <w:t>http://mfc61.ru</w:t>
        </w:r>
      </w:hyperlink>
      <w:r w:rsidRPr="005861EE">
        <w:rPr>
          <w:rFonts w:ascii="Times New Roman" w:eastAsia="Arial" w:hAnsi="Times New Roman"/>
          <w:color w:val="000000"/>
          <w:sz w:val="28"/>
          <w:szCs w:val="28"/>
          <w:lang w:eastAsia="ar-SA"/>
        </w:rPr>
        <w:t xml:space="preserve">. </w:t>
      </w:r>
    </w:p>
    <w:p w:rsidR="005861EE" w:rsidRDefault="005861EE" w:rsidP="005861EE">
      <w:pPr>
        <w:shd w:val="clear" w:color="auto" w:fill="FFFFFF" w:themeFill="background1"/>
        <w:autoSpaceDE w:val="0"/>
        <w:autoSpaceDN w:val="0"/>
        <w:adjustRightInd w:val="0"/>
        <w:spacing w:after="0" w:line="240" w:lineRule="auto"/>
        <w:ind w:firstLine="709"/>
        <w:rPr>
          <w:rFonts w:ascii="Times New Roman CYR" w:hAnsi="Times New Roman CYR" w:cs="Times New Roman CYR"/>
          <w:sz w:val="28"/>
          <w:szCs w:val="28"/>
        </w:rPr>
      </w:pPr>
    </w:p>
    <w:p w:rsidR="005861EE" w:rsidRPr="005861EE" w:rsidRDefault="005861EE" w:rsidP="005861EE">
      <w:pPr>
        <w:shd w:val="clear" w:color="auto" w:fill="FFFFFF" w:themeFill="background1"/>
        <w:suppressAutoHyphens/>
        <w:autoSpaceDE w:val="0"/>
        <w:spacing w:after="0" w:line="240" w:lineRule="auto"/>
        <w:ind w:firstLine="720"/>
        <w:jc w:val="center"/>
        <w:rPr>
          <w:rFonts w:ascii="Times New Roman" w:hAnsi="Times New Roman"/>
          <w:b/>
          <w:color w:val="000000"/>
          <w:sz w:val="28"/>
          <w:szCs w:val="28"/>
          <w:lang w:eastAsia="ar-SA"/>
        </w:rPr>
      </w:pPr>
      <w:r w:rsidRPr="005861EE">
        <w:rPr>
          <w:rFonts w:ascii="Times New Roman" w:hAnsi="Times New Roman"/>
          <w:b/>
          <w:color w:val="000000"/>
          <w:sz w:val="28"/>
          <w:szCs w:val="28"/>
          <w:lang w:eastAsia="ar-SA"/>
        </w:rPr>
        <w:t>IV. Порядок осуществления административных процедур</w:t>
      </w:r>
    </w:p>
    <w:p w:rsidR="005861EE" w:rsidRPr="005861EE" w:rsidRDefault="005861EE" w:rsidP="005861EE">
      <w:pPr>
        <w:shd w:val="clear" w:color="auto" w:fill="FFFFFF" w:themeFill="background1"/>
        <w:suppressAutoHyphens/>
        <w:autoSpaceDE w:val="0"/>
        <w:spacing w:after="0" w:line="240" w:lineRule="auto"/>
        <w:ind w:firstLine="720"/>
        <w:jc w:val="center"/>
        <w:rPr>
          <w:rFonts w:ascii="Times New Roman" w:hAnsi="Times New Roman"/>
          <w:b/>
          <w:color w:val="000000"/>
          <w:sz w:val="28"/>
          <w:szCs w:val="28"/>
          <w:lang w:eastAsia="ar-SA"/>
        </w:rPr>
      </w:pPr>
      <w:r w:rsidRPr="005861EE">
        <w:rPr>
          <w:rFonts w:ascii="Times New Roman" w:hAnsi="Times New Roman"/>
          <w:b/>
          <w:color w:val="000000"/>
          <w:sz w:val="28"/>
          <w:szCs w:val="28"/>
          <w:lang w:eastAsia="ar-SA"/>
        </w:rPr>
        <w:t>в электронной форме, в том числе с использованием</w:t>
      </w:r>
    </w:p>
    <w:p w:rsidR="005861EE" w:rsidRPr="005861EE" w:rsidRDefault="005861EE" w:rsidP="005861EE">
      <w:pPr>
        <w:shd w:val="clear" w:color="auto" w:fill="FFFFFF" w:themeFill="background1"/>
        <w:suppressAutoHyphens/>
        <w:autoSpaceDE w:val="0"/>
        <w:spacing w:after="0" w:line="240" w:lineRule="auto"/>
        <w:ind w:firstLine="720"/>
        <w:jc w:val="center"/>
        <w:rPr>
          <w:rFonts w:ascii="Times New Roman" w:hAnsi="Times New Roman"/>
          <w:b/>
          <w:color w:val="000000"/>
          <w:sz w:val="28"/>
          <w:szCs w:val="28"/>
          <w:lang w:eastAsia="ar-SA"/>
        </w:rPr>
      </w:pPr>
      <w:r w:rsidRPr="005861EE">
        <w:rPr>
          <w:rFonts w:ascii="Times New Roman" w:hAnsi="Times New Roman"/>
          <w:b/>
          <w:color w:val="000000"/>
          <w:sz w:val="28"/>
          <w:szCs w:val="28"/>
          <w:lang w:eastAsia="ar-SA"/>
        </w:rPr>
        <w:t>федеральной государственной информационной системы «</w:t>
      </w:r>
      <w:proofErr w:type="gramStart"/>
      <w:r w:rsidRPr="005861EE">
        <w:rPr>
          <w:rFonts w:ascii="Times New Roman" w:hAnsi="Times New Roman"/>
          <w:b/>
          <w:color w:val="000000"/>
          <w:sz w:val="28"/>
          <w:szCs w:val="28"/>
          <w:lang w:eastAsia="ar-SA"/>
        </w:rPr>
        <w:t>Единый</w:t>
      </w:r>
      <w:proofErr w:type="gramEnd"/>
    </w:p>
    <w:p w:rsidR="005861EE" w:rsidRPr="005861EE" w:rsidRDefault="005861EE" w:rsidP="005861EE">
      <w:pPr>
        <w:shd w:val="clear" w:color="auto" w:fill="FFFFFF" w:themeFill="background1"/>
        <w:suppressAutoHyphens/>
        <w:autoSpaceDE w:val="0"/>
        <w:spacing w:after="0" w:line="240" w:lineRule="auto"/>
        <w:ind w:firstLine="720"/>
        <w:jc w:val="center"/>
        <w:rPr>
          <w:rFonts w:ascii="Times New Roman" w:hAnsi="Times New Roman"/>
          <w:b/>
          <w:color w:val="000000"/>
          <w:sz w:val="28"/>
          <w:szCs w:val="28"/>
          <w:lang w:eastAsia="ar-SA"/>
        </w:rPr>
      </w:pPr>
      <w:r w:rsidRPr="005861EE">
        <w:rPr>
          <w:rFonts w:ascii="Times New Roman" w:hAnsi="Times New Roman"/>
          <w:b/>
          <w:color w:val="000000"/>
          <w:sz w:val="28"/>
          <w:szCs w:val="28"/>
          <w:lang w:eastAsia="ar-SA"/>
        </w:rPr>
        <w:t>портал государственных и муниципальных услуг (функций)» (далее – Единый портал)</w:t>
      </w:r>
    </w:p>
    <w:p w:rsidR="005861EE" w:rsidRPr="005861EE" w:rsidRDefault="005861EE" w:rsidP="005861EE">
      <w:pPr>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p>
    <w:p w:rsidR="005861EE" w:rsidRPr="005861EE" w:rsidRDefault="005861EE" w:rsidP="005861EE">
      <w:pPr>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r w:rsidRPr="005861EE">
        <w:rPr>
          <w:rFonts w:ascii="Times New Roman" w:hAnsi="Times New Roman"/>
          <w:color w:val="000000"/>
          <w:sz w:val="28"/>
          <w:szCs w:val="28"/>
          <w:lang w:eastAsia="ar-SA"/>
        </w:rPr>
        <w:t>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5861EE" w:rsidRPr="005861EE" w:rsidRDefault="005861EE" w:rsidP="005861EE">
      <w:pPr>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r w:rsidRPr="005861EE">
        <w:rPr>
          <w:rFonts w:ascii="Times New Roman" w:hAnsi="Times New Roman"/>
          <w:color w:val="000000"/>
          <w:sz w:val="28"/>
          <w:szCs w:val="28"/>
          <w:lang w:eastAsia="ar-SA"/>
        </w:rPr>
        <w:t xml:space="preserve">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 же Единого портала. </w:t>
      </w:r>
    </w:p>
    <w:p w:rsidR="005861EE" w:rsidRPr="005861EE" w:rsidRDefault="005861EE" w:rsidP="005861EE">
      <w:pPr>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r w:rsidRPr="005861EE">
        <w:rPr>
          <w:rFonts w:ascii="Times New Roman" w:hAnsi="Times New Roman"/>
          <w:color w:val="000000"/>
          <w:sz w:val="28"/>
          <w:szCs w:val="28"/>
          <w:lang w:eastAsia="ar-SA"/>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5861EE" w:rsidRPr="005861EE" w:rsidRDefault="005861EE" w:rsidP="005861EE">
      <w:pPr>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r w:rsidRPr="005861EE">
        <w:rPr>
          <w:rFonts w:ascii="Times New Roman" w:hAnsi="Times New Roman"/>
          <w:color w:val="000000"/>
          <w:sz w:val="28"/>
          <w:szCs w:val="28"/>
          <w:lang w:eastAsia="ar-SA"/>
        </w:rPr>
        <w:t>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разрешение на условно разрешенный вид использования либо отказ в предоставлении такого разрешения направляется заявителю в отсканированной форме (в форматах TIFF, PDF, JPEG).</w:t>
      </w:r>
    </w:p>
    <w:p w:rsidR="005861EE" w:rsidRPr="005861EE" w:rsidRDefault="005861EE" w:rsidP="005861EE">
      <w:pPr>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r w:rsidRPr="005861EE">
        <w:rPr>
          <w:rFonts w:ascii="Times New Roman" w:hAnsi="Times New Roman"/>
          <w:color w:val="000000"/>
          <w:sz w:val="28"/>
          <w:szCs w:val="28"/>
          <w:lang w:eastAsia="ar-SA"/>
        </w:rPr>
        <w:t xml:space="preserve">Направление вышеуказанной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 </w:t>
      </w:r>
    </w:p>
    <w:p w:rsidR="005861EE" w:rsidRPr="005861EE" w:rsidRDefault="005861EE" w:rsidP="005861EE">
      <w:pPr>
        <w:widowControl w:val="0"/>
        <w:shd w:val="clear" w:color="auto" w:fill="FFFFFF" w:themeFill="background1"/>
        <w:suppressAutoHyphens/>
        <w:autoSpaceDE w:val="0"/>
        <w:spacing w:after="0" w:line="240" w:lineRule="auto"/>
        <w:ind w:firstLine="720"/>
        <w:jc w:val="both"/>
        <w:rPr>
          <w:rFonts w:ascii="Times New Roman" w:hAnsi="Times New Roman"/>
          <w:color w:val="000000"/>
          <w:sz w:val="28"/>
          <w:szCs w:val="28"/>
          <w:lang w:eastAsia="ar-SA"/>
        </w:rPr>
      </w:pPr>
      <w:r w:rsidRPr="005861EE">
        <w:rPr>
          <w:rFonts w:ascii="Times New Roman" w:hAnsi="Times New Roman"/>
          <w:color w:val="000000"/>
          <w:sz w:val="28"/>
          <w:szCs w:val="28"/>
          <w:lang w:eastAsia="ar-SA"/>
        </w:rPr>
        <w:t>Взаимодействие Органа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6B48D9" w:rsidRDefault="006B48D9" w:rsidP="005861EE">
      <w:pPr>
        <w:autoSpaceDE w:val="0"/>
        <w:autoSpaceDN w:val="0"/>
        <w:adjustRightInd w:val="0"/>
        <w:spacing w:after="0" w:line="240" w:lineRule="auto"/>
        <w:jc w:val="both"/>
        <w:rPr>
          <w:rFonts w:ascii="Times New Roman" w:hAnsi="Times New Roman"/>
          <w:sz w:val="28"/>
          <w:szCs w:val="28"/>
        </w:rPr>
      </w:pPr>
    </w:p>
    <w:p w:rsidR="006B48D9" w:rsidRDefault="006B48D9"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Pr>
          <w:rFonts w:ascii="Times New Roman CYR" w:hAnsi="Times New Roman CYR" w:cs="Times New Roman CYR"/>
          <w:b/>
          <w:bCs/>
          <w:sz w:val="28"/>
          <w:szCs w:val="28"/>
        </w:rPr>
        <w:t xml:space="preserve">Порядок и формы контроля </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 предоставлением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4.1.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настоящего Административного регламента осуществляется Главой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4.2.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4.3.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осуществляется на постоянной основе.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4.4. </w:t>
      </w:r>
      <w:r>
        <w:rPr>
          <w:rFonts w:ascii="Times New Roman CYR" w:hAnsi="Times New Roman CYR" w:cs="Times New Roman CYR"/>
          <w:sz w:val="28"/>
          <w:szCs w:val="28"/>
        </w:rPr>
        <w:t xml:space="preserve">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4.4. </w:t>
      </w:r>
      <w:r>
        <w:rPr>
          <w:rFonts w:ascii="Times New Roman CYR" w:hAnsi="Times New Roman CYR" w:cs="Times New Roman CYR"/>
          <w:sz w:val="28"/>
          <w:szCs w:val="28"/>
        </w:rPr>
        <w:t>Проверки полноты и качества предоставления муниципальной услуги осуществляются на основании актов Администрации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Проверки могут быть плановыми (осуществляться на основании полугодовых или годовых планов работы Администрации  сельского поселения и внеплановыми.</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4.5. </w:t>
      </w:r>
      <w:r>
        <w:rPr>
          <w:rFonts w:ascii="Times New Roman CYR" w:hAnsi="Times New Roman CYR" w:cs="Times New Roman CYR"/>
          <w:sz w:val="28"/>
          <w:szCs w:val="28"/>
        </w:rPr>
        <w:t>Решение о проведении внеплановой проверки полноты и качества предоставления муниципальной услуги принимается в следующих случаях: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4.6. </w:t>
      </w:r>
      <w:r>
        <w:rPr>
          <w:rFonts w:ascii="Times New Roman CYR" w:hAnsi="Times New Roman CYR" w:cs="Times New Roman CYR"/>
          <w:sz w:val="28"/>
          <w:szCs w:val="28"/>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4.7. </w:t>
      </w:r>
      <w:r>
        <w:rPr>
          <w:rFonts w:ascii="Times New Roman CYR" w:hAnsi="Times New Roman CYR" w:cs="Times New Roman CYR"/>
          <w:sz w:val="28"/>
          <w:szCs w:val="28"/>
        </w:rPr>
        <w:t xml:space="preserve">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4.8.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5861EE" w:rsidRDefault="005861EE"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5861EE" w:rsidRPr="005861EE" w:rsidRDefault="005861EE" w:rsidP="005861EE">
      <w:pPr>
        <w:ind w:firstLine="567"/>
        <w:rPr>
          <w:rFonts w:ascii="Times New Roman" w:hAnsi="Times New Roman"/>
          <w:sz w:val="28"/>
          <w:szCs w:val="28"/>
        </w:rPr>
      </w:pPr>
      <w:r>
        <w:rPr>
          <w:rFonts w:ascii="Times New Roman CYR" w:hAnsi="Times New Roman CYR" w:cs="Times New Roman CYR"/>
          <w:sz w:val="28"/>
          <w:szCs w:val="28"/>
        </w:rPr>
        <w:t>4.9.</w:t>
      </w:r>
      <w:r w:rsidRPr="005861EE">
        <w:rPr>
          <w:rFonts w:ascii="Times New Roman" w:hAnsi="Times New Roman"/>
          <w:sz w:val="28"/>
          <w:szCs w:val="28"/>
        </w:rPr>
        <w:t xml:space="preserve"> Требования к помещениям, в которых предоставляется муниципальная услуга.</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861EE">
        <w:rPr>
          <w:rFonts w:ascii="Times New Roman" w:hAnsi="Times New Roman"/>
          <w:sz w:val="28"/>
          <w:szCs w:val="28"/>
        </w:rPr>
        <w:lastRenderedPageBreak/>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bCs/>
          <w:color w:val="000000"/>
          <w:sz w:val="28"/>
          <w:szCs w:val="28"/>
        </w:rPr>
      </w:pPr>
      <w:r w:rsidRPr="005861EE">
        <w:rPr>
          <w:rFonts w:ascii="Times New Roman" w:hAnsi="Times New Roman"/>
          <w:bCs/>
          <w:color w:val="000000"/>
          <w:sz w:val="28"/>
          <w:szCs w:val="28"/>
        </w:rPr>
        <w:t>условия для беспрепятственного доступа к объектам и предоставляемым в них услугам;</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bCs/>
          <w:color w:val="000000"/>
          <w:sz w:val="28"/>
          <w:szCs w:val="28"/>
        </w:rPr>
      </w:pPr>
      <w:r w:rsidRPr="005861EE">
        <w:rPr>
          <w:rFonts w:ascii="Times New Roman" w:hAnsi="Times New Roman"/>
          <w:bCs/>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bCs/>
          <w:color w:val="000000"/>
          <w:sz w:val="28"/>
          <w:szCs w:val="28"/>
        </w:rPr>
      </w:pPr>
      <w:r w:rsidRPr="005861EE">
        <w:rPr>
          <w:rFonts w:ascii="Times New Roman" w:hAnsi="Times New Roman"/>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bCs/>
          <w:color w:val="000000"/>
          <w:sz w:val="28"/>
          <w:szCs w:val="28"/>
        </w:rPr>
      </w:pPr>
      <w:r w:rsidRPr="005861EE">
        <w:rPr>
          <w:rFonts w:ascii="Times New Roman" w:hAnsi="Times New Roman"/>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861EE" w:rsidRPr="005861EE" w:rsidRDefault="005861EE" w:rsidP="005861EE">
      <w:pPr>
        <w:overflowPunct w:val="0"/>
        <w:autoSpaceDE w:val="0"/>
        <w:autoSpaceDN w:val="0"/>
        <w:adjustRightInd w:val="0"/>
        <w:spacing w:after="0" w:line="240" w:lineRule="auto"/>
        <w:ind w:firstLine="708"/>
        <w:jc w:val="both"/>
        <w:textAlignment w:val="baseline"/>
        <w:rPr>
          <w:rFonts w:ascii="Times New Roman" w:hAnsi="Times New Roman"/>
          <w:bCs/>
          <w:color w:val="000000"/>
          <w:sz w:val="28"/>
          <w:szCs w:val="28"/>
        </w:rPr>
      </w:pPr>
      <w:r w:rsidRPr="005861EE">
        <w:rPr>
          <w:rFonts w:ascii="Times New Roman" w:hAnsi="Times New Roman"/>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861EE">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861EE">
        <w:rPr>
          <w:rFonts w:ascii="Times New Roman" w:hAnsi="Times New Roman"/>
          <w:sz w:val="28"/>
          <w:szCs w:val="28"/>
        </w:rPr>
        <w:t>Места ожидания предоставления муниципальной услуги оборудуются стульями, кресельными секциями.</w:t>
      </w:r>
    </w:p>
    <w:p w:rsidR="005861EE" w:rsidRPr="005861EE" w:rsidRDefault="005861EE" w:rsidP="005861E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5861EE">
        <w:rPr>
          <w:rFonts w:ascii="Times New Roman" w:hAnsi="Times New Roman"/>
          <w:sz w:val="28"/>
          <w:szCs w:val="28"/>
        </w:rPr>
        <w:t>Места получения информации оборудуются информационными стендами, стульями и столами.</w:t>
      </w:r>
    </w:p>
    <w:p w:rsidR="005861EE" w:rsidRPr="005861EE" w:rsidRDefault="005861EE" w:rsidP="005861EE">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5861EE">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F838AE" w:rsidRDefault="00F838AE" w:rsidP="005861EE">
      <w:pPr>
        <w:autoSpaceDE w:val="0"/>
        <w:autoSpaceDN w:val="0"/>
        <w:adjustRightInd w:val="0"/>
        <w:spacing w:after="0" w:line="240" w:lineRule="auto"/>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V</w:t>
      </w:r>
      <w:r w:rsidR="005861EE">
        <w:rPr>
          <w:rFonts w:ascii="Times New Roman" w:hAnsi="Times New Roman"/>
          <w:b/>
          <w:bCs/>
          <w:sz w:val="28"/>
          <w:szCs w:val="28"/>
          <w:lang w:val="en-US"/>
        </w:rPr>
        <w:t>I</w:t>
      </w:r>
      <w:r>
        <w:rPr>
          <w:rFonts w:ascii="Times New Roman" w:hAnsi="Times New Roman"/>
          <w:b/>
          <w:bCs/>
          <w:sz w:val="28"/>
          <w:szCs w:val="28"/>
        </w:rPr>
        <w:t xml:space="preserve">. </w:t>
      </w:r>
      <w:r>
        <w:rPr>
          <w:rFonts w:ascii="Times New Roman CYR" w:hAnsi="Times New Roman CYR" w:cs="Times New Roman CYR"/>
          <w:b/>
          <w:bCs/>
          <w:sz w:val="28"/>
          <w:szCs w:val="28"/>
        </w:rPr>
        <w:t xml:space="preserve">Досудебный (внесудебный) порядок обжалования </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5.1. </w:t>
      </w:r>
      <w:r>
        <w:rPr>
          <w:rFonts w:ascii="Times New Roman CYR" w:hAnsi="Times New Roman CYR" w:cs="Times New Roman CYR"/>
          <w:sz w:val="28"/>
          <w:szCs w:val="28"/>
        </w:rPr>
        <w:t>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 </w:t>
      </w:r>
      <w:r>
        <w:rPr>
          <w:rFonts w:ascii="Times New Roman CYR" w:hAnsi="Times New Roman CYR" w:cs="Times New Roman CYR"/>
          <w:sz w:val="28"/>
          <w:szCs w:val="28"/>
        </w:rPr>
        <w:t>Заявитель может обратиться с жалобой, в том числе в следующих случаях: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5.2.1. </w:t>
      </w: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5.2.2. </w:t>
      </w:r>
      <w:r>
        <w:rPr>
          <w:rFonts w:ascii="Times New Roman CYR" w:hAnsi="Times New Roman CYR" w:cs="Times New Roman CYR"/>
          <w:sz w:val="28"/>
          <w:szCs w:val="28"/>
        </w:rPr>
        <w:t>нарушение срока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5.2.3. </w:t>
      </w:r>
      <w:r>
        <w:rPr>
          <w:rFonts w:ascii="Times New Roman CYR" w:hAnsi="Times New Roman CYR" w:cs="Times New Roman CY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5.2.5.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5.2.7.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 </w:t>
      </w:r>
      <w:r>
        <w:rPr>
          <w:rFonts w:ascii="Times New Roman CYR" w:hAnsi="Times New Roman CYR" w:cs="Times New Roman CYR"/>
          <w:sz w:val="28"/>
          <w:szCs w:val="28"/>
        </w:rPr>
        <w:t>Общие требования к порядку подачи и рассмотрения жалобы: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5.3.1. </w:t>
      </w:r>
      <w:r>
        <w:rPr>
          <w:rFonts w:ascii="Times New Roman CYR" w:hAnsi="Times New Roman CYR" w:cs="Times New Roman CYR"/>
          <w:sz w:val="28"/>
          <w:szCs w:val="28"/>
        </w:rPr>
        <w:t xml:space="preserve">Жалоба подается в письменной форме на бумажном носителе, в электронной форме в </w:t>
      </w:r>
      <w:proofErr w:type="gramStart"/>
      <w:r>
        <w:rPr>
          <w:rFonts w:ascii="Times New Roman CYR" w:hAnsi="Times New Roman CYR" w:cs="Times New Roman CYR"/>
          <w:sz w:val="28"/>
          <w:szCs w:val="28"/>
        </w:rPr>
        <w:t>орган</w:t>
      </w:r>
      <w:proofErr w:type="gramEnd"/>
      <w:r>
        <w:rPr>
          <w:rFonts w:ascii="Times New Roman CYR" w:hAnsi="Times New Roman CYR" w:cs="Times New Roman CYR"/>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5.3.2. </w:t>
      </w:r>
      <w:r>
        <w:rPr>
          <w:rFonts w:ascii="Times New Roman CYR" w:hAnsi="Times New Roman CYR" w:cs="Times New Roman CY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 </w:t>
      </w:r>
      <w:r>
        <w:rPr>
          <w:rFonts w:ascii="Times New Roman CYR" w:hAnsi="Times New Roman CYR" w:cs="Times New Roman CYR"/>
          <w:sz w:val="28"/>
          <w:szCs w:val="28"/>
        </w:rPr>
        <w:t>Жалоба должна содержать:</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5.4.1. </w:t>
      </w:r>
      <w:r>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lastRenderedPageBreak/>
        <w:t xml:space="preserve">5.4.2. </w:t>
      </w:r>
      <w:r>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5.4.3. </w:t>
      </w: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5.4.4.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5.5. </w:t>
      </w:r>
      <w:proofErr w:type="gramStart"/>
      <w:r>
        <w:rPr>
          <w:rFonts w:ascii="Times New Roman CYR" w:hAnsi="Times New Roman CYR" w:cs="Times New Roman CY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sz w:val="28"/>
          <w:szCs w:val="28"/>
        </w:rPr>
        <w:t xml:space="preserve"> исправлений - в течение пяти рабочих дней со дня ее регистрации.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5.6. </w:t>
      </w:r>
      <w:r>
        <w:rPr>
          <w:rFonts w:ascii="Times New Roman CYR" w:hAnsi="Times New Roman CYR" w:cs="Times New Roman CYR"/>
          <w:sz w:val="28"/>
          <w:szCs w:val="28"/>
        </w:rPr>
        <w:t>По результатам рассмотрения жалобы орган, предоставляющий муниципальную услугу, принимает одно из следующих решений: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5.6.1. </w:t>
      </w:r>
      <w:r>
        <w:rPr>
          <w:rFonts w:ascii="Times New Roman CYR" w:hAnsi="Times New Roman CYR" w:cs="Times New Roman CY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5.6.2. </w:t>
      </w:r>
      <w:r>
        <w:rPr>
          <w:rFonts w:ascii="Times New Roman CYR" w:hAnsi="Times New Roman CYR" w:cs="Times New Roman CYR"/>
          <w:sz w:val="28"/>
          <w:szCs w:val="28"/>
        </w:rPr>
        <w:t>отказывает в удовлетворении жалобы.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5.7. </w:t>
      </w:r>
      <w:r>
        <w:rPr>
          <w:rFonts w:ascii="Times New Roman CYR" w:hAnsi="Times New Roman CYR" w:cs="Times New Roman CY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5.8. </w:t>
      </w:r>
      <w:r>
        <w:rPr>
          <w:rFonts w:ascii="Times New Roman CYR" w:hAnsi="Times New Roman CYR" w:cs="Times New Roman CYR"/>
          <w:sz w:val="28"/>
          <w:szCs w:val="28"/>
        </w:rPr>
        <w:t xml:space="preserve">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rsidR="00CA18E0" w:rsidRDefault="00CA18E0" w:rsidP="005861EE">
      <w:pPr>
        <w:autoSpaceDE w:val="0"/>
        <w:autoSpaceDN w:val="0"/>
        <w:adjustRightInd w:val="0"/>
        <w:spacing w:after="0" w:line="240" w:lineRule="auto"/>
        <w:jc w:val="both"/>
        <w:rPr>
          <w:rFonts w:ascii="Times New Roman CYR" w:hAnsi="Times New Roman CYR" w:cs="Times New Roman CYR"/>
          <w:sz w:val="28"/>
          <w:szCs w:val="28"/>
        </w:rPr>
      </w:pPr>
    </w:p>
    <w:p w:rsidR="00CA18E0" w:rsidRDefault="00CA18E0" w:rsidP="00CA18E0">
      <w:pPr>
        <w:suppressAutoHyphens/>
        <w:spacing w:after="0" w:line="100" w:lineRule="atLeast"/>
        <w:ind w:firstLine="567"/>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2</w:t>
      </w:r>
    </w:p>
    <w:p w:rsidR="00CA18E0" w:rsidRDefault="00CA18E0" w:rsidP="00CA18E0">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Присвоение адресов объектам адресации, изменение, аннулирование адресов объектов адресации на территории Александровского сельского поселения</w:t>
      </w:r>
      <w:r>
        <w:rPr>
          <w:rFonts w:ascii="Times New Roman" w:hAnsi="Times New Roman"/>
          <w:sz w:val="24"/>
          <w:szCs w:val="24"/>
          <w:lang w:val="en-US"/>
        </w:rPr>
        <w:t> </w:t>
      </w:r>
    </w:p>
    <w:p w:rsidR="00F838AE" w:rsidRDefault="00F838AE" w:rsidP="00F838AE">
      <w:pPr>
        <w:pStyle w:val="ConsPlusNonformat"/>
        <w:widowControl/>
        <w:ind w:left="7080" w:firstLine="708"/>
        <w:jc w:val="center"/>
        <w:rPr>
          <w:rFonts w:ascii="Times New Roman" w:hAnsi="Times New Roman" w:cs="Times New Roman"/>
          <w:sz w:val="24"/>
          <w:szCs w:val="24"/>
        </w:rPr>
      </w:pPr>
    </w:p>
    <w:p w:rsidR="00F838AE" w:rsidRDefault="00F838AE" w:rsidP="00F838AE">
      <w:pPr>
        <w:pStyle w:val="ConsPlusNonformat"/>
        <w:widowControl/>
        <w:ind w:left="7080" w:firstLine="708"/>
        <w:jc w:val="center"/>
        <w:rPr>
          <w:rFonts w:ascii="Times New Roman" w:hAnsi="Times New Roman" w:cs="Times New Roman"/>
          <w:sz w:val="24"/>
          <w:szCs w:val="24"/>
        </w:rPr>
      </w:pPr>
    </w:p>
    <w:p w:rsidR="00F838AE" w:rsidRDefault="00CA18E0" w:rsidP="00CA18E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B935B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F838AE">
        <w:rPr>
          <w:rFonts w:ascii="Times New Roman" w:hAnsi="Times New Roman" w:cs="Times New Roman"/>
          <w:sz w:val="24"/>
          <w:szCs w:val="24"/>
        </w:rPr>
        <w:t xml:space="preserve">Главе </w:t>
      </w:r>
      <w:r w:rsidR="00B935B2">
        <w:rPr>
          <w:rFonts w:ascii="Times New Roman" w:hAnsi="Times New Roman" w:cs="Times New Roman"/>
          <w:sz w:val="24"/>
          <w:szCs w:val="24"/>
        </w:rPr>
        <w:t xml:space="preserve">администрации </w:t>
      </w:r>
      <w:r>
        <w:rPr>
          <w:rFonts w:ascii="Times New Roman" w:hAnsi="Times New Roman" w:cs="Times New Roman"/>
          <w:sz w:val="24"/>
          <w:szCs w:val="24"/>
        </w:rPr>
        <w:t>Александровского</w:t>
      </w:r>
      <w:r w:rsidR="00F838AE">
        <w:rPr>
          <w:rFonts w:ascii="Times New Roman" w:hAnsi="Times New Roman" w:cs="Times New Roman"/>
          <w:sz w:val="24"/>
          <w:szCs w:val="24"/>
        </w:rPr>
        <w:t xml:space="preserve"> </w:t>
      </w:r>
    </w:p>
    <w:p w:rsidR="00F838AE" w:rsidRDefault="00F838AE" w:rsidP="00F838A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F838AE" w:rsidRDefault="00F838AE" w:rsidP="00F838AE">
      <w:pPr>
        <w:pStyle w:val="ConsPlusNonformat"/>
        <w:widowControl/>
        <w:tabs>
          <w:tab w:val="left" w:pos="5461"/>
        </w:tabs>
        <w:spacing w:line="360"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w:t>
      </w:r>
    </w:p>
    <w:p w:rsidR="00F838AE" w:rsidRDefault="00F838AE" w:rsidP="00F838AE">
      <w:pPr>
        <w:pStyle w:val="ConsPlusNonformat"/>
        <w:widowControl/>
        <w:tabs>
          <w:tab w:val="left" w:pos="5461"/>
        </w:tabs>
        <w:spacing w:line="360" w:lineRule="auto"/>
        <w:jc w:val="right"/>
        <w:rPr>
          <w:rFonts w:ascii="Times New Roman" w:hAnsi="Times New Roman" w:cs="Times New Roman"/>
          <w:sz w:val="24"/>
          <w:u w:val="single"/>
        </w:rPr>
      </w:pPr>
      <w:r>
        <w:rPr>
          <w:rFonts w:ascii="Times New Roman" w:hAnsi="Times New Roman" w:cs="Times New Roman"/>
          <w:sz w:val="24"/>
          <w:szCs w:val="24"/>
        </w:rPr>
        <w:t>адрес регистрации:</w:t>
      </w:r>
      <w:r>
        <w:rPr>
          <w:rFonts w:ascii="Times New Roman" w:hAnsi="Times New Roman" w:cs="Times New Roman"/>
          <w:sz w:val="24"/>
          <w:u w:val="single"/>
        </w:rPr>
        <w:t>_____________________________</w:t>
      </w:r>
    </w:p>
    <w:p w:rsidR="00F838AE" w:rsidRDefault="00F838AE" w:rsidP="00F838AE">
      <w:pPr>
        <w:pStyle w:val="ConsPlusNonformat"/>
        <w:widowControl/>
        <w:tabs>
          <w:tab w:val="left" w:pos="5461"/>
        </w:tabs>
        <w:spacing w:line="360" w:lineRule="auto"/>
        <w:jc w:val="right"/>
        <w:rPr>
          <w:rFonts w:ascii="Times New Roman" w:hAnsi="Times New Roman" w:cs="Times New Roman"/>
          <w:sz w:val="24"/>
          <w:szCs w:val="24"/>
        </w:rPr>
      </w:pPr>
      <w:r>
        <w:rPr>
          <w:rFonts w:ascii="Times New Roman" w:hAnsi="Times New Roman" w:cs="Times New Roman"/>
          <w:sz w:val="24"/>
          <w:u w:val="single"/>
        </w:rPr>
        <w:t>_____________________________</w:t>
      </w:r>
    </w:p>
    <w:p w:rsidR="00F838AE" w:rsidRDefault="00F838AE" w:rsidP="00F838AE">
      <w:pPr>
        <w:pStyle w:val="ConsPlusNonformat"/>
        <w:widowControl/>
        <w:tabs>
          <w:tab w:val="left" w:pos="5461"/>
        </w:tabs>
        <w:spacing w:line="360" w:lineRule="auto"/>
        <w:jc w:val="right"/>
        <w:rPr>
          <w:rFonts w:ascii="Times New Roman" w:hAnsi="Times New Roman" w:cs="Times New Roman"/>
          <w:sz w:val="32"/>
          <w:szCs w:val="24"/>
        </w:rPr>
      </w:pPr>
      <w:r>
        <w:rPr>
          <w:rFonts w:ascii="Times New Roman" w:hAnsi="Times New Roman" w:cs="Times New Roman"/>
          <w:sz w:val="24"/>
          <w:szCs w:val="24"/>
        </w:rPr>
        <w:t>тел. +7 (___)_________________</w:t>
      </w:r>
    </w:p>
    <w:p w:rsidR="00F838AE" w:rsidRDefault="00F838AE" w:rsidP="00F838AE">
      <w:pPr>
        <w:jc w:val="both"/>
        <w:rPr>
          <w:rFonts w:ascii="Times New Roman" w:hAnsi="Times New Roman"/>
          <w:sz w:val="28"/>
        </w:rPr>
      </w:pPr>
    </w:p>
    <w:p w:rsidR="00F838AE" w:rsidRDefault="00F838AE" w:rsidP="00F838AE">
      <w:pPr>
        <w:jc w:val="center"/>
        <w:rPr>
          <w:rFonts w:ascii="Times New Roman" w:hAnsi="Times New Roman"/>
          <w:sz w:val="28"/>
        </w:rPr>
      </w:pPr>
      <w:r>
        <w:rPr>
          <w:rFonts w:ascii="Times New Roman" w:hAnsi="Times New Roman"/>
          <w:sz w:val="28"/>
        </w:rPr>
        <w:t>Заявление</w:t>
      </w:r>
    </w:p>
    <w:p w:rsidR="00F838AE" w:rsidRDefault="00F838AE" w:rsidP="00F838AE">
      <w:pPr>
        <w:jc w:val="center"/>
        <w:rPr>
          <w:rFonts w:ascii="Times New Roman" w:hAnsi="Times New Roman"/>
          <w:sz w:val="28"/>
        </w:rPr>
      </w:pPr>
    </w:p>
    <w:p w:rsidR="00F838AE" w:rsidRDefault="00F838AE" w:rsidP="00F838AE">
      <w:pPr>
        <w:jc w:val="both"/>
        <w:rPr>
          <w:rFonts w:ascii="Times New Roman" w:hAnsi="Times New Roman"/>
          <w:sz w:val="28"/>
        </w:rPr>
      </w:pPr>
      <w:r>
        <w:rPr>
          <w:rFonts w:ascii="Times New Roman" w:hAnsi="Times New Roman"/>
          <w:sz w:val="28"/>
          <w:u w:val="single"/>
        </w:rPr>
        <w:t>Прошу присвоить или изменить адрес:</w:t>
      </w:r>
      <w:r>
        <w:rPr>
          <w:rFonts w:ascii="Times New Roman" w:hAnsi="Times New Roman"/>
          <w:sz w:val="28"/>
        </w:rPr>
        <w:t>____________________________________________</w:t>
      </w:r>
    </w:p>
    <w:p w:rsidR="00F838AE" w:rsidRDefault="00F838AE" w:rsidP="00F838AE">
      <w:pPr>
        <w:jc w:val="center"/>
        <w:rPr>
          <w:rFonts w:ascii="Times New Roman" w:hAnsi="Times New Roman"/>
          <w:sz w:val="28"/>
          <w:u w:val="single"/>
        </w:rPr>
      </w:pPr>
      <w:r>
        <w:rPr>
          <w:rFonts w:ascii="Times New Roman" w:hAnsi="Times New Roman"/>
          <w:szCs w:val="18"/>
        </w:rPr>
        <w:t>(наименование объекта)</w:t>
      </w:r>
    </w:p>
    <w:p w:rsidR="00F838AE" w:rsidRDefault="00F838AE" w:rsidP="00F838AE">
      <w:pPr>
        <w:jc w:val="center"/>
        <w:rPr>
          <w:rFonts w:ascii="Times New Roman" w:hAnsi="Times New Roman"/>
          <w:sz w:val="28"/>
        </w:rPr>
      </w:pPr>
      <w:r>
        <w:rPr>
          <w:rFonts w:ascii="Times New Roman" w:hAnsi="Times New Roman"/>
          <w:sz w:val="28"/>
        </w:rPr>
        <w:t>_____________________________________________________________________________</w:t>
      </w:r>
    </w:p>
    <w:p w:rsidR="00F838AE" w:rsidRPr="00CA18E0" w:rsidRDefault="00F838AE" w:rsidP="00CA18E0">
      <w:pPr>
        <w:jc w:val="center"/>
        <w:rPr>
          <w:rFonts w:ascii="Times New Roman" w:hAnsi="Times New Roman"/>
          <w:szCs w:val="18"/>
        </w:rPr>
      </w:pPr>
      <w:r>
        <w:rPr>
          <w:rFonts w:ascii="Times New Roman" w:hAnsi="Times New Roman"/>
          <w:szCs w:val="18"/>
        </w:rPr>
        <w:t>(адрес)</w:t>
      </w:r>
    </w:p>
    <w:p w:rsidR="00F838AE" w:rsidRPr="00CA18E0" w:rsidRDefault="00F838AE" w:rsidP="00F838AE">
      <w:pPr>
        <w:widowControl w:val="0"/>
        <w:suppressAutoHyphens/>
        <w:autoSpaceDE w:val="0"/>
        <w:autoSpaceDN w:val="0"/>
        <w:adjustRightInd w:val="0"/>
        <w:ind w:firstLine="708"/>
        <w:jc w:val="both"/>
        <w:rPr>
          <w:rFonts w:ascii="Times New Roman" w:hAnsi="Times New Roman"/>
          <w:sz w:val="24"/>
          <w:szCs w:val="24"/>
        </w:rPr>
      </w:pPr>
      <w:proofErr w:type="gramStart"/>
      <w:r w:rsidRPr="00CA18E0">
        <w:rPr>
          <w:rFonts w:ascii="Times New Roman" w:hAnsi="Times New Roman"/>
          <w:sz w:val="24"/>
          <w:szCs w:val="24"/>
        </w:rPr>
        <w:t>Я, 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F838AE" w:rsidRDefault="00F838AE" w:rsidP="00F838AE">
      <w:pPr>
        <w:jc w:val="both"/>
        <w:rPr>
          <w:rFonts w:ascii="Times New Roman" w:hAnsi="Times New Roman"/>
          <w:sz w:val="28"/>
        </w:rPr>
      </w:pPr>
    </w:p>
    <w:p w:rsidR="00F838AE" w:rsidRDefault="00F838AE" w:rsidP="00F838AE">
      <w:pPr>
        <w:jc w:val="both"/>
        <w:rPr>
          <w:rFonts w:ascii="Times New Roman" w:hAnsi="Times New Roman"/>
          <w:sz w:val="28"/>
        </w:rPr>
      </w:pPr>
      <w:r>
        <w:rPr>
          <w:rFonts w:ascii="Times New Roman" w:hAnsi="Times New Roman"/>
          <w:sz w:val="28"/>
        </w:rPr>
        <w:t>К заявлению прилагаются:</w:t>
      </w:r>
    </w:p>
    <w:p w:rsidR="00F838AE" w:rsidRPr="00CA18E0" w:rsidRDefault="00F838AE" w:rsidP="00CA18E0">
      <w:pPr>
        <w:pStyle w:val="1"/>
        <w:widowControl w:val="0"/>
        <w:numPr>
          <w:ilvl w:val="0"/>
          <w:numId w:val="2"/>
        </w:numPr>
        <w:autoSpaceDE w:val="0"/>
        <w:autoSpaceDN w:val="0"/>
        <w:adjustRightInd w:val="0"/>
        <w:jc w:val="both"/>
        <w:rPr>
          <w:sz w:val="32"/>
        </w:rPr>
      </w:pPr>
      <w:r>
        <w:rPr>
          <w:sz w:val="32"/>
        </w:rPr>
        <w:t>Копии документов (приложение)</w:t>
      </w:r>
    </w:p>
    <w:p w:rsidR="00F838AE" w:rsidRDefault="00F838AE" w:rsidP="00F838AE">
      <w:pPr>
        <w:jc w:val="right"/>
        <w:rPr>
          <w:rFonts w:ascii="Times New Roman" w:hAnsi="Times New Roman"/>
          <w:sz w:val="28"/>
        </w:rPr>
      </w:pPr>
    </w:p>
    <w:p w:rsidR="00F838AE" w:rsidRDefault="00F838AE" w:rsidP="00F838AE">
      <w:pPr>
        <w:jc w:val="both"/>
        <w:rPr>
          <w:rFonts w:ascii="Times New Roman" w:hAnsi="Times New Roman"/>
          <w:sz w:val="28"/>
        </w:rPr>
      </w:pPr>
      <w:r>
        <w:rPr>
          <w:rFonts w:ascii="Times New Roman" w:hAnsi="Times New Roman"/>
          <w:sz w:val="28"/>
        </w:rPr>
        <w:t xml:space="preserve">«____»_____________    </w:t>
      </w:r>
      <w:r w:rsidR="00CA18E0">
        <w:rPr>
          <w:rFonts w:ascii="Times New Roman" w:hAnsi="Times New Roman"/>
          <w:sz w:val="28"/>
        </w:rPr>
        <w:t xml:space="preserve">   </w:t>
      </w:r>
      <w:r>
        <w:rPr>
          <w:rFonts w:ascii="Times New Roman" w:hAnsi="Times New Roman"/>
          <w:sz w:val="28"/>
        </w:rPr>
        <w:t xml:space="preserve">                                                       ________________</w:t>
      </w:r>
    </w:p>
    <w:p w:rsidR="00F838AE" w:rsidRPr="00CA18E0" w:rsidRDefault="00F838AE" w:rsidP="00CA18E0">
      <w:pPr>
        <w:jc w:val="both"/>
        <w:rPr>
          <w:rFonts w:ascii="Times New Roman" w:hAnsi="Times New Roman"/>
          <w:szCs w:val="18"/>
        </w:rPr>
      </w:pPr>
      <w:r>
        <w:rPr>
          <w:rFonts w:ascii="Times New Roman" w:hAnsi="Times New Roman"/>
          <w:szCs w:val="18"/>
        </w:rPr>
        <w:t>(дата)                                                                                                                                       (подпись)</w:t>
      </w:r>
    </w:p>
    <w:p w:rsidR="00F838AE" w:rsidRDefault="00F838AE" w:rsidP="00F838AE">
      <w:pPr>
        <w:suppressAutoHyphens/>
        <w:spacing w:after="0" w:line="100" w:lineRule="atLeast"/>
        <w:ind w:firstLine="567"/>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2</w:t>
      </w:r>
    </w:p>
    <w:p w:rsidR="00F838AE" w:rsidRPr="00CA18E0" w:rsidRDefault="00F838AE" w:rsidP="00CA18E0">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адресации на территории Администрации </w:t>
      </w:r>
      <w:r w:rsidR="00CA18E0">
        <w:rPr>
          <w:rFonts w:ascii="Times New Roman CYR" w:hAnsi="Times New Roman CYR" w:cs="Times New Roman CYR"/>
          <w:sz w:val="24"/>
          <w:szCs w:val="24"/>
        </w:rPr>
        <w:t>Александровского</w:t>
      </w:r>
      <w:r>
        <w:rPr>
          <w:rFonts w:ascii="Times New Roman CYR" w:hAnsi="Times New Roman CYR" w:cs="Times New Roman CYR"/>
          <w:sz w:val="24"/>
          <w:szCs w:val="24"/>
        </w:rPr>
        <w:t xml:space="preserve"> сельского поселения</w:t>
      </w:r>
      <w:r>
        <w:rPr>
          <w:rFonts w:ascii="Times New Roman" w:hAnsi="Times New Roman"/>
          <w:sz w:val="24"/>
          <w:szCs w:val="24"/>
          <w:lang w:val="en-US"/>
        </w:rPr>
        <w:t> </w:t>
      </w:r>
    </w:p>
    <w:p w:rsidR="00F838AE" w:rsidRDefault="00F838AE" w:rsidP="00F838AE">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РАСПИСКА</w:t>
      </w:r>
    </w:p>
    <w:p w:rsidR="00F838AE" w:rsidRDefault="00F838AE" w:rsidP="00F838AE">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В ПОЛУЧЕНИИ ДОКУМЕНТОВ</w:t>
      </w:r>
    </w:p>
    <w:p w:rsidR="00F838AE" w:rsidRDefault="00F838AE" w:rsidP="00F838AE">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ОТ ____________________________________________</w:t>
      </w:r>
    </w:p>
    <w:p w:rsidR="00F838AE" w:rsidRDefault="00F838AE" w:rsidP="00CA18E0">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w:t>
      </w:r>
      <w:proofErr w:type="spellStart"/>
      <w:r>
        <w:rPr>
          <w:rFonts w:ascii="Times New Roman" w:hAnsi="Times New Roman"/>
          <w:b/>
          <w:bCs/>
          <w:sz w:val="20"/>
          <w:szCs w:val="20"/>
          <w:lang w:eastAsia="ar-SA"/>
        </w:rPr>
        <w:t>ф.и.о.</w:t>
      </w:r>
      <w:proofErr w:type="spellEnd"/>
      <w:r>
        <w:rPr>
          <w:rFonts w:ascii="Times New Roman" w:hAnsi="Times New Roman"/>
          <w:b/>
          <w:bCs/>
          <w:sz w:val="20"/>
          <w:szCs w:val="20"/>
          <w:lang w:eastAsia="ar-SA"/>
        </w:rPr>
        <w:t xml:space="preserve"> гражданина-заявителя)</w:t>
      </w:r>
    </w:p>
    <w:tbl>
      <w:tblPr>
        <w:tblW w:w="0" w:type="auto"/>
        <w:tblInd w:w="70" w:type="dxa"/>
        <w:tblLayout w:type="fixed"/>
        <w:tblCellMar>
          <w:left w:w="70" w:type="dxa"/>
          <w:right w:w="70" w:type="dxa"/>
        </w:tblCellMar>
        <w:tblLook w:val="04A0" w:firstRow="1" w:lastRow="0" w:firstColumn="1" w:lastColumn="0" w:noHBand="0" w:noVBand="1"/>
      </w:tblPr>
      <w:tblGrid>
        <w:gridCol w:w="414"/>
        <w:gridCol w:w="6107"/>
        <w:gridCol w:w="888"/>
        <w:gridCol w:w="1556"/>
      </w:tblGrid>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N  </w:t>
            </w:r>
            <w:r>
              <w:rPr>
                <w:rFonts w:ascii="Times New Roman" w:hAnsi="Times New Roman"/>
                <w:sz w:val="20"/>
                <w:szCs w:val="20"/>
                <w:lang w:eastAsia="ar-SA"/>
              </w:rPr>
              <w:br/>
            </w:r>
            <w:proofErr w:type="gramStart"/>
            <w:r>
              <w:rPr>
                <w:rFonts w:ascii="Times New Roman" w:hAnsi="Times New Roman"/>
                <w:sz w:val="20"/>
                <w:szCs w:val="20"/>
                <w:lang w:eastAsia="ar-SA"/>
              </w:rPr>
              <w:t>п</w:t>
            </w:r>
            <w:proofErr w:type="gramEnd"/>
            <w:r>
              <w:rPr>
                <w:rFonts w:ascii="Times New Roman" w:hAnsi="Times New Roman"/>
                <w:sz w:val="20"/>
                <w:szCs w:val="20"/>
                <w:lang w:eastAsia="ar-SA"/>
              </w:rPr>
              <w:t xml:space="preserve">/п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Наименование документа            </w:t>
            </w:r>
          </w:p>
        </w:tc>
        <w:tc>
          <w:tcPr>
            <w:tcW w:w="888"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Количество</w:t>
            </w:r>
            <w:r>
              <w:rPr>
                <w:rFonts w:ascii="Times New Roman" w:hAnsi="Times New Roman"/>
                <w:sz w:val="20"/>
                <w:szCs w:val="20"/>
                <w:lang w:eastAsia="ar-SA"/>
              </w:rPr>
              <w:br/>
              <w:t xml:space="preserve">страниц </w:t>
            </w:r>
          </w:p>
        </w:tc>
        <w:tc>
          <w:tcPr>
            <w:tcW w:w="1556" w:type="dxa"/>
            <w:tcBorders>
              <w:top w:val="single" w:sz="4" w:space="0" w:color="000000"/>
              <w:left w:val="single" w:sz="4" w:space="0" w:color="000000"/>
              <w:bottom w:val="single" w:sz="4" w:space="0" w:color="000000"/>
              <w:right w:val="single" w:sz="4" w:space="0" w:color="000000"/>
            </w:tcBorders>
            <w:hideMark/>
          </w:tcPr>
          <w:p w:rsidR="00F838AE" w:rsidRDefault="00F838AE">
            <w:pPr>
              <w:suppressAutoHyphens/>
              <w:autoSpaceDE w:val="0"/>
              <w:spacing w:after="0" w:line="100" w:lineRule="atLeast"/>
              <w:jc w:val="center"/>
              <w:rPr>
                <w:lang w:eastAsia="ar-SA"/>
              </w:rPr>
            </w:pPr>
            <w:r>
              <w:rPr>
                <w:rFonts w:ascii="Times New Roman" w:hAnsi="Times New Roman"/>
                <w:sz w:val="20"/>
                <w:szCs w:val="20"/>
                <w:lang w:eastAsia="ar-SA"/>
              </w:rPr>
              <w:t xml:space="preserve">Примечание  </w:t>
            </w:r>
          </w:p>
        </w:tc>
      </w:tr>
      <w:tr w:rsidR="00F838AE" w:rsidTr="00F838AE">
        <w:trPr>
          <w:cantSplit/>
          <w:trHeight w:val="48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Копии документов, удостоверяющих личность гражданина Российской Федерации                        </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2.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3.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 Правоустанавливающие и (или) </w:t>
            </w:r>
            <w:proofErr w:type="spellStart"/>
            <w:r>
              <w:rPr>
                <w:rFonts w:ascii="Times New Roman" w:hAnsi="Times New Roman"/>
                <w:sz w:val="20"/>
                <w:szCs w:val="20"/>
                <w:lang w:eastAsia="ar-SA"/>
              </w:rPr>
              <w:t>правоудостоверяющие</w:t>
            </w:r>
            <w:proofErr w:type="spellEnd"/>
            <w:r>
              <w:rPr>
                <w:rFonts w:ascii="Times New Roman" w:hAnsi="Times New Roman"/>
                <w:sz w:val="20"/>
                <w:szCs w:val="20"/>
                <w:lang w:eastAsia="ar-SA"/>
              </w:rPr>
              <w:t xml:space="preserve"> документы на объект (ы)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72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4.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72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5.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6.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7.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Кадастровый паспорт объекта адресации (в случае присвоения адреса объекту адресации, поставленному на кадастровый учет)</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60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8.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9.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60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10.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84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11.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15.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Иные документы, предусмотренные федеральным и областным законодательством </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bl>
    <w:p w:rsidR="00F838AE" w:rsidRDefault="00F838AE" w:rsidP="00F838AE">
      <w:pPr>
        <w:suppressAutoHyphens/>
        <w:autoSpaceDE w:val="0"/>
        <w:spacing w:after="0" w:line="100" w:lineRule="atLeast"/>
        <w:ind w:firstLine="567"/>
        <w:jc w:val="both"/>
        <w:rPr>
          <w:rFonts w:ascii="Times New Roman" w:hAnsi="Times New Roman"/>
          <w:sz w:val="20"/>
          <w:szCs w:val="20"/>
          <w:lang w:eastAsia="ar-SA"/>
        </w:rPr>
      </w:pPr>
    </w:p>
    <w:p w:rsidR="00F838AE" w:rsidRDefault="00F838AE" w:rsidP="00CA18E0">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Документы приняты к рассмотрению "___" ________________________</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p w:rsidR="00F838AE" w:rsidRDefault="00F838AE" w:rsidP="00F838AE">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____________________________________ ____________________ ___________________</w:t>
      </w:r>
    </w:p>
    <w:p w:rsidR="00CA18E0" w:rsidRDefault="00F838AE" w:rsidP="00CA18E0">
      <w:pPr>
        <w:suppressAutoHyphens/>
        <w:autoSpaceDE w:val="0"/>
        <w:spacing w:after="0" w:line="100" w:lineRule="atLeast"/>
        <w:ind w:firstLine="567"/>
        <w:rPr>
          <w:rFonts w:ascii="Times New Roman" w:hAnsi="Times New Roman"/>
          <w:sz w:val="20"/>
          <w:szCs w:val="20"/>
          <w:lang w:eastAsia="ar-SA"/>
        </w:rPr>
      </w:pPr>
      <w:r>
        <w:rPr>
          <w:rFonts w:ascii="Times New Roman" w:hAnsi="Times New Roman"/>
          <w:sz w:val="20"/>
          <w:szCs w:val="20"/>
          <w:lang w:eastAsia="ar-SA"/>
        </w:rPr>
        <w:t>(наим</w:t>
      </w:r>
      <w:r w:rsidR="00CA18E0">
        <w:rPr>
          <w:rFonts w:ascii="Times New Roman" w:hAnsi="Times New Roman"/>
          <w:sz w:val="20"/>
          <w:szCs w:val="20"/>
          <w:lang w:eastAsia="ar-SA"/>
        </w:rPr>
        <w:t>енование должности лица,</w:t>
      </w:r>
      <w:r>
        <w:rPr>
          <w:rFonts w:ascii="Times New Roman" w:hAnsi="Times New Roman"/>
          <w:sz w:val="20"/>
          <w:szCs w:val="20"/>
          <w:lang w:eastAsia="ar-SA"/>
        </w:rPr>
        <w:t xml:space="preserve">  </w:t>
      </w:r>
      <w:r w:rsidR="00CA18E0">
        <w:rPr>
          <w:rFonts w:ascii="Times New Roman" w:hAnsi="Times New Roman"/>
          <w:sz w:val="20"/>
          <w:szCs w:val="20"/>
          <w:lang w:eastAsia="ar-SA"/>
        </w:rPr>
        <w:t>принявшего документы) (подпись)             (Ф.И.О.)</w:t>
      </w:r>
    </w:p>
    <w:p w:rsidR="00F838AE" w:rsidRDefault="00CA18E0" w:rsidP="00CA18E0">
      <w:pPr>
        <w:pageBreakBefore/>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F838AE">
        <w:rPr>
          <w:rFonts w:ascii="Times New Roman CYR" w:hAnsi="Times New Roman CYR" w:cs="Times New Roman CYR"/>
          <w:sz w:val="24"/>
          <w:szCs w:val="24"/>
        </w:rPr>
        <w:t xml:space="preserve">Приложение </w:t>
      </w:r>
      <w:r>
        <w:rPr>
          <w:rFonts w:ascii="Times New Roman CYR" w:hAnsi="Times New Roman CYR" w:cs="Times New Roman CYR"/>
          <w:sz w:val="24"/>
          <w:szCs w:val="24"/>
        </w:rPr>
        <w:t>№</w:t>
      </w:r>
      <w:r w:rsidR="00F838AE">
        <w:rPr>
          <w:rFonts w:ascii="Times New Roman CYR" w:hAnsi="Times New Roman CYR" w:cs="Times New Roman CYR"/>
          <w:sz w:val="24"/>
          <w:szCs w:val="24"/>
        </w:rPr>
        <w:t>3</w:t>
      </w:r>
    </w:p>
    <w:p w:rsidR="00F838AE" w:rsidRDefault="00F838AE" w:rsidP="00F838AE">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адресации на территории </w:t>
      </w:r>
      <w:r w:rsidR="00CA18E0">
        <w:rPr>
          <w:rFonts w:ascii="Times New Roman CYR" w:hAnsi="Times New Roman CYR" w:cs="Times New Roman CYR"/>
          <w:sz w:val="24"/>
          <w:szCs w:val="24"/>
        </w:rPr>
        <w:t>Александровского</w:t>
      </w:r>
      <w:r>
        <w:rPr>
          <w:rFonts w:ascii="Times New Roman CYR" w:hAnsi="Times New Roman CYR" w:cs="Times New Roman CYR"/>
          <w:sz w:val="24"/>
          <w:szCs w:val="24"/>
        </w:rPr>
        <w:t xml:space="preserve"> сельского поселения</w:t>
      </w:r>
      <w:r>
        <w:rPr>
          <w:rFonts w:ascii="Times New Roman" w:hAnsi="Times New Roman"/>
          <w:sz w:val="24"/>
          <w:szCs w:val="24"/>
          <w:lang w:val="en-US"/>
        </w:rPr>
        <w:t> </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процедуры предоставления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на территории </w:t>
      </w:r>
      <w:r w:rsidR="00CA18E0">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p>
    <w:p w:rsidR="00F838AE" w:rsidRDefault="00F838AE" w:rsidP="00F838AE">
      <w:pPr>
        <w:autoSpaceDE w:val="0"/>
        <w:autoSpaceDN w:val="0"/>
        <w:adjustRightInd w:val="0"/>
        <w:spacing w:after="0" w:line="240" w:lineRule="auto"/>
        <w:ind w:firstLine="709"/>
        <w:jc w:val="center"/>
        <w:rPr>
          <w:rFonts w:ascii="Times New Roman" w:hAnsi="Times New Roman"/>
          <w:sz w:val="24"/>
          <w:szCs w:val="24"/>
        </w:rPr>
      </w:pPr>
    </w:p>
    <w:p w:rsidR="00F838AE" w:rsidRDefault="00F838AE" w:rsidP="00F838AE">
      <w:pPr>
        <w:autoSpaceDE w:val="0"/>
        <w:autoSpaceDN w:val="0"/>
        <w:adjustRightInd w:val="0"/>
        <w:spacing w:after="0" w:line="240" w:lineRule="auto"/>
        <w:ind w:firstLine="709"/>
        <w:jc w:val="center"/>
        <w:rPr>
          <w:rFonts w:ascii="Times New Roman" w:hAnsi="Times New Roman"/>
          <w:sz w:val="24"/>
          <w:szCs w:val="24"/>
        </w:rPr>
      </w:pPr>
    </w:p>
    <w:p w:rsidR="00F838AE" w:rsidRDefault="00F838AE" w:rsidP="00F838AE">
      <w:pPr>
        <w:widowControl w:val="0"/>
        <w:autoSpaceDE w:val="0"/>
        <w:autoSpaceDN w:val="0"/>
        <w:adjustRightInd w:val="0"/>
        <w:spacing w:after="0" w:line="240" w:lineRule="auto"/>
        <w:rPr>
          <w:rFonts w:ascii="Times New Roman CYR" w:hAnsi="Times New Roman CYR" w:cs="Times New Roman CYR"/>
          <w:sz w:val="24"/>
          <w:szCs w:val="24"/>
        </w:rPr>
      </w:pPr>
      <w:r>
        <w:rPr>
          <w:noProof/>
        </w:rPr>
        <w:drawing>
          <wp:inline distT="0" distB="0" distL="0" distR="0" wp14:anchorId="7A4FE619" wp14:editId="663B3C93">
            <wp:extent cx="6283960" cy="3753485"/>
            <wp:effectExtent l="0" t="0" r="2540" b="0"/>
            <wp:docPr id="1" name="Рисунок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83960" cy="3753485"/>
                    </a:xfrm>
                    <a:prstGeom prst="rect">
                      <a:avLst/>
                    </a:prstGeom>
                    <a:noFill/>
                    <a:ln>
                      <a:noFill/>
                    </a:ln>
                  </pic:spPr>
                </pic:pic>
              </a:graphicData>
            </a:graphic>
          </wp:inline>
        </w:drawing>
      </w:r>
    </w:p>
    <w:p w:rsidR="000D0C32" w:rsidRDefault="000D0C32"/>
    <w:p w:rsidR="005861EE" w:rsidRDefault="005861EE"/>
    <w:p w:rsidR="005861EE" w:rsidRDefault="005861EE"/>
    <w:p w:rsidR="005861EE" w:rsidRDefault="005861EE"/>
    <w:p w:rsidR="005861EE" w:rsidRDefault="005861EE"/>
    <w:p w:rsidR="005861EE" w:rsidRDefault="005861EE"/>
    <w:p w:rsidR="005861EE" w:rsidRDefault="005861EE"/>
    <w:p w:rsidR="005861EE" w:rsidRDefault="005861EE"/>
    <w:p w:rsidR="005861EE" w:rsidRPr="005861EE" w:rsidRDefault="005861EE" w:rsidP="005861EE">
      <w:pPr>
        <w:overflowPunct w:val="0"/>
        <w:autoSpaceDE w:val="0"/>
        <w:autoSpaceDN w:val="0"/>
        <w:adjustRightInd w:val="0"/>
        <w:spacing w:after="0" w:line="240" w:lineRule="auto"/>
        <w:jc w:val="right"/>
        <w:textAlignment w:val="baseline"/>
        <w:outlineLvl w:val="0"/>
        <w:rPr>
          <w:rFonts w:ascii="Times New Roman" w:hAnsi="Times New Roman"/>
          <w:sz w:val="24"/>
          <w:szCs w:val="24"/>
        </w:rPr>
      </w:pPr>
      <w:r w:rsidRPr="005861EE">
        <w:rPr>
          <w:rFonts w:ascii="Times New Roman" w:hAnsi="Times New Roman"/>
          <w:sz w:val="24"/>
          <w:szCs w:val="24"/>
        </w:rPr>
        <w:lastRenderedPageBreak/>
        <w:t xml:space="preserve">Приложение </w:t>
      </w:r>
    </w:p>
    <w:p w:rsidR="005861EE" w:rsidRPr="005861EE" w:rsidRDefault="005861EE" w:rsidP="005861EE">
      <w:pPr>
        <w:overflowPunct w:val="0"/>
        <w:autoSpaceDE w:val="0"/>
        <w:autoSpaceDN w:val="0"/>
        <w:adjustRightInd w:val="0"/>
        <w:spacing w:after="0" w:line="240" w:lineRule="auto"/>
        <w:jc w:val="right"/>
        <w:textAlignment w:val="baseline"/>
        <w:rPr>
          <w:rFonts w:ascii="Times New Roman" w:hAnsi="Times New Roman"/>
          <w:sz w:val="24"/>
          <w:szCs w:val="24"/>
        </w:rPr>
      </w:pPr>
      <w:r w:rsidRPr="005861EE">
        <w:rPr>
          <w:rFonts w:ascii="Times New Roman" w:hAnsi="Times New Roman"/>
          <w:sz w:val="24"/>
          <w:szCs w:val="24"/>
        </w:rPr>
        <w:t>к</w:t>
      </w:r>
      <w:r w:rsidRPr="005861EE">
        <w:rPr>
          <w:rFonts w:ascii="Times New Roman" w:hAnsi="Times New Roman"/>
          <w:color w:val="000000"/>
          <w:spacing w:val="5"/>
          <w:sz w:val="24"/>
          <w:szCs w:val="24"/>
        </w:rPr>
        <w:t xml:space="preserve"> административному регламенту</w:t>
      </w:r>
      <w:r w:rsidRPr="005861EE">
        <w:rPr>
          <w:rFonts w:ascii="Times New Roman" w:hAnsi="Times New Roman"/>
          <w:sz w:val="24"/>
          <w:szCs w:val="24"/>
        </w:rPr>
        <w:t xml:space="preserve"> </w:t>
      </w:r>
    </w:p>
    <w:p w:rsidR="005861EE" w:rsidRPr="005861EE" w:rsidRDefault="005861EE" w:rsidP="005861EE">
      <w:pPr>
        <w:overflowPunct w:val="0"/>
        <w:autoSpaceDE w:val="0"/>
        <w:autoSpaceDN w:val="0"/>
        <w:adjustRightInd w:val="0"/>
        <w:spacing w:after="0" w:line="240" w:lineRule="auto"/>
        <w:jc w:val="right"/>
        <w:textAlignment w:val="baseline"/>
        <w:rPr>
          <w:rFonts w:ascii="Times New Roman" w:hAnsi="Times New Roman"/>
          <w:bCs/>
          <w:sz w:val="24"/>
          <w:szCs w:val="24"/>
        </w:rPr>
      </w:pPr>
      <w:r w:rsidRPr="005861EE">
        <w:rPr>
          <w:rFonts w:ascii="Times New Roman" w:hAnsi="Times New Roman"/>
          <w:bCs/>
          <w:sz w:val="24"/>
          <w:szCs w:val="24"/>
        </w:rPr>
        <w:t xml:space="preserve"> предоставления муниципальной услуги </w:t>
      </w:r>
    </w:p>
    <w:p w:rsidR="005861EE" w:rsidRPr="005861EE" w:rsidRDefault="005861EE" w:rsidP="005861EE">
      <w:pPr>
        <w:shd w:val="clear" w:color="auto" w:fill="FFFFFF"/>
        <w:overflowPunct w:val="0"/>
        <w:autoSpaceDE w:val="0"/>
        <w:autoSpaceDN w:val="0"/>
        <w:adjustRightInd w:val="0"/>
        <w:spacing w:after="0" w:line="240" w:lineRule="auto"/>
        <w:ind w:firstLine="720"/>
        <w:jc w:val="right"/>
        <w:textAlignment w:val="baseline"/>
        <w:rPr>
          <w:rFonts w:ascii="Times New Roman" w:hAnsi="Times New Roman"/>
          <w:bCs/>
          <w:color w:val="000000"/>
          <w:spacing w:val="-3"/>
          <w:sz w:val="24"/>
          <w:szCs w:val="24"/>
        </w:rPr>
      </w:pPr>
      <w:r w:rsidRPr="005861EE">
        <w:rPr>
          <w:rFonts w:ascii="Times New Roman" w:hAnsi="Times New Roman"/>
          <w:bCs/>
          <w:color w:val="000000"/>
          <w:spacing w:val="-3"/>
          <w:sz w:val="24"/>
          <w:szCs w:val="24"/>
        </w:rPr>
        <w:t xml:space="preserve">«Предоставление правообладателю объектов </w:t>
      </w:r>
    </w:p>
    <w:p w:rsidR="005861EE" w:rsidRPr="005861EE" w:rsidRDefault="005861EE" w:rsidP="005861EE">
      <w:pPr>
        <w:shd w:val="clear" w:color="auto" w:fill="FFFFFF"/>
        <w:overflowPunct w:val="0"/>
        <w:autoSpaceDE w:val="0"/>
        <w:autoSpaceDN w:val="0"/>
        <w:adjustRightInd w:val="0"/>
        <w:spacing w:after="0" w:line="240" w:lineRule="auto"/>
        <w:ind w:firstLine="720"/>
        <w:jc w:val="center"/>
        <w:textAlignment w:val="baseline"/>
        <w:rPr>
          <w:rFonts w:ascii="Times New Roman" w:hAnsi="Times New Roman"/>
          <w:bCs/>
          <w:color w:val="000000"/>
          <w:spacing w:val="-3"/>
          <w:sz w:val="24"/>
          <w:szCs w:val="24"/>
        </w:rPr>
      </w:pPr>
      <w:r w:rsidRPr="005861EE">
        <w:rPr>
          <w:rFonts w:ascii="Times New Roman" w:hAnsi="Times New Roman"/>
          <w:bCs/>
          <w:color w:val="000000"/>
          <w:spacing w:val="-3"/>
          <w:sz w:val="24"/>
          <w:szCs w:val="24"/>
        </w:rPr>
        <w:t xml:space="preserve">                                                                                  муниципального имущества, а также</w:t>
      </w:r>
      <w:proofErr w:type="gramStart"/>
      <w:r w:rsidRPr="005861EE">
        <w:rPr>
          <w:rFonts w:ascii="Times New Roman" w:hAnsi="Times New Roman"/>
          <w:bCs/>
          <w:color w:val="000000"/>
          <w:spacing w:val="-3"/>
          <w:sz w:val="24"/>
          <w:szCs w:val="24"/>
        </w:rPr>
        <w:t xml:space="preserve">                                                            .</w:t>
      </w:r>
      <w:proofErr w:type="gramEnd"/>
      <w:r w:rsidRPr="005861EE">
        <w:rPr>
          <w:rFonts w:ascii="Times New Roman" w:hAnsi="Times New Roman"/>
          <w:bCs/>
          <w:color w:val="000000"/>
          <w:spacing w:val="-3"/>
          <w:sz w:val="24"/>
          <w:szCs w:val="24"/>
        </w:rPr>
        <w:t xml:space="preserve">                                                                                                    земельных  участков, заверенных                                                                                                                             .                                                                                  копий правоустанавливающих документов»</w:t>
      </w:r>
    </w:p>
    <w:p w:rsidR="005861EE" w:rsidRPr="005861EE" w:rsidRDefault="005861EE" w:rsidP="005861EE">
      <w:pPr>
        <w:suppressAutoHyphens/>
        <w:autoSpaceDE w:val="0"/>
        <w:spacing w:after="0" w:line="240" w:lineRule="auto"/>
        <w:jc w:val="right"/>
        <w:rPr>
          <w:rFonts w:ascii="Times New Roman" w:eastAsia="Arial" w:hAnsi="Times New Roman"/>
          <w:color w:val="000000"/>
          <w:sz w:val="28"/>
          <w:szCs w:val="28"/>
          <w:lang w:eastAsia="ar-SA"/>
        </w:rPr>
      </w:pPr>
    </w:p>
    <w:p w:rsidR="005861EE" w:rsidRPr="005861EE" w:rsidRDefault="005861EE" w:rsidP="005861EE">
      <w:pPr>
        <w:suppressAutoHyphens/>
        <w:autoSpaceDE w:val="0"/>
        <w:spacing w:after="0" w:line="240" w:lineRule="auto"/>
        <w:jc w:val="center"/>
        <w:rPr>
          <w:rFonts w:ascii="Times New Roman" w:hAnsi="Times New Roman"/>
          <w:color w:val="000000"/>
          <w:sz w:val="28"/>
          <w:szCs w:val="28"/>
          <w:lang w:eastAsia="ar-SA"/>
        </w:rPr>
      </w:pPr>
    </w:p>
    <w:p w:rsidR="005861EE" w:rsidRPr="005861EE" w:rsidRDefault="005861EE" w:rsidP="005861EE">
      <w:pPr>
        <w:suppressAutoHyphens/>
        <w:autoSpaceDE w:val="0"/>
        <w:spacing w:after="0" w:line="240" w:lineRule="auto"/>
        <w:jc w:val="center"/>
        <w:rPr>
          <w:rFonts w:ascii="Times New Roman" w:hAnsi="Times New Roman"/>
          <w:color w:val="000000"/>
          <w:sz w:val="28"/>
          <w:szCs w:val="28"/>
          <w:lang w:eastAsia="ar-SA"/>
        </w:rPr>
      </w:pPr>
      <w:r w:rsidRPr="005861EE">
        <w:rPr>
          <w:rFonts w:ascii="Times New Roman" w:hAnsi="Times New Roman"/>
          <w:color w:val="000000"/>
          <w:sz w:val="28"/>
          <w:szCs w:val="28"/>
          <w:lang w:eastAsia="ar-SA"/>
        </w:rPr>
        <w:t>СВЕДЕНИЯ</w:t>
      </w:r>
    </w:p>
    <w:p w:rsidR="005861EE" w:rsidRPr="005861EE" w:rsidRDefault="005861EE" w:rsidP="005861EE">
      <w:pPr>
        <w:widowControl w:val="0"/>
        <w:suppressAutoHyphens/>
        <w:autoSpaceDE w:val="0"/>
        <w:spacing w:after="0" w:line="240" w:lineRule="auto"/>
        <w:jc w:val="center"/>
        <w:rPr>
          <w:rFonts w:ascii="Times New Roman" w:hAnsi="Times New Roman"/>
          <w:color w:val="000000"/>
          <w:sz w:val="28"/>
          <w:szCs w:val="28"/>
          <w:lang w:eastAsia="ar-SA"/>
        </w:rPr>
      </w:pPr>
      <w:r w:rsidRPr="005861EE">
        <w:rPr>
          <w:rFonts w:ascii="Times New Roman" w:hAnsi="Times New Roman"/>
          <w:color w:val="000000"/>
          <w:sz w:val="28"/>
          <w:szCs w:val="28"/>
          <w:lang w:eastAsia="ar-SA"/>
        </w:rPr>
        <w:t>о многофункциональных центрах предоставления государственных и муниципальных услуг,</w:t>
      </w:r>
      <w:r w:rsidRPr="005861EE">
        <w:rPr>
          <w:rFonts w:ascii="Times New Roman" w:hAnsi="Times New Roman"/>
          <w:color w:val="000000"/>
          <w:sz w:val="28"/>
          <w:szCs w:val="28"/>
          <w:lang w:eastAsia="ar-SA"/>
        </w:rPr>
        <w:br/>
        <w:t xml:space="preserve">участвующих в организации предоставления муниципальной услуги </w:t>
      </w:r>
    </w:p>
    <w:p w:rsidR="005861EE" w:rsidRPr="005861EE" w:rsidRDefault="005861EE" w:rsidP="005861EE">
      <w:pPr>
        <w:widowControl w:val="0"/>
        <w:suppressAutoHyphens/>
        <w:autoSpaceDE w:val="0"/>
        <w:spacing w:after="120" w:line="240" w:lineRule="auto"/>
        <w:ind w:right="-743"/>
        <w:jc w:val="center"/>
        <w:rPr>
          <w:rFonts w:ascii="Times New Roman" w:hAnsi="Times New Roman"/>
          <w:color w:val="000000"/>
          <w:sz w:val="28"/>
          <w:szCs w:val="28"/>
          <w:lang w:eastAsia="ar-SA"/>
        </w:rPr>
      </w:pPr>
    </w:p>
    <w:p w:rsidR="005861EE" w:rsidRPr="005861EE" w:rsidRDefault="005861EE" w:rsidP="005861EE">
      <w:pPr>
        <w:suppressAutoHyphens/>
        <w:autoSpaceDE w:val="0"/>
        <w:spacing w:before="100" w:after="100" w:line="240" w:lineRule="auto"/>
        <w:jc w:val="center"/>
        <w:rPr>
          <w:rFonts w:ascii="Times New Roman" w:hAnsi="Times New Roman"/>
          <w:bCs/>
          <w:sz w:val="28"/>
          <w:szCs w:val="28"/>
          <w:lang w:eastAsia="ar-SA"/>
        </w:rPr>
      </w:pPr>
      <w:r w:rsidRPr="005861EE">
        <w:rPr>
          <w:rFonts w:ascii="Times New Roman" w:hAnsi="Times New Roman"/>
          <w:color w:val="000000"/>
          <w:sz w:val="28"/>
          <w:szCs w:val="28"/>
          <w:lang w:eastAsia="ar-SA"/>
        </w:rPr>
        <w:t xml:space="preserve">(контактная информация МФЦ размещается на </w:t>
      </w:r>
      <w:proofErr w:type="gramStart"/>
      <w:r w:rsidRPr="005861EE">
        <w:rPr>
          <w:rFonts w:ascii="Times New Roman" w:hAnsi="Times New Roman"/>
          <w:bCs/>
          <w:color w:val="000000"/>
          <w:sz w:val="28"/>
          <w:szCs w:val="28"/>
          <w:lang w:eastAsia="ar-SA"/>
        </w:rPr>
        <w:t>информационно-аналитическом</w:t>
      </w:r>
      <w:proofErr w:type="gramEnd"/>
      <w:r w:rsidRPr="005861EE">
        <w:rPr>
          <w:rFonts w:ascii="Times New Roman" w:hAnsi="Times New Roman"/>
          <w:bCs/>
          <w:color w:val="000000"/>
          <w:sz w:val="28"/>
          <w:szCs w:val="28"/>
          <w:lang w:eastAsia="ar-SA"/>
        </w:rPr>
        <w:t xml:space="preserve"> Интернет-портале</w:t>
      </w:r>
      <w:r w:rsidRPr="005861EE">
        <w:rPr>
          <w:rFonts w:ascii="Times New Roman" w:hAnsi="Times New Roman"/>
          <w:bCs/>
          <w:color w:val="000000"/>
          <w:sz w:val="28"/>
          <w:szCs w:val="28"/>
          <w:lang w:eastAsia="ar-SA"/>
        </w:rPr>
        <w:br/>
        <w:t>единой сети МФЦ Ростовской области (</w:t>
      </w:r>
      <w:r w:rsidRPr="005861EE">
        <w:rPr>
          <w:rFonts w:ascii="Times New Roman" w:hAnsi="Times New Roman"/>
          <w:bCs/>
          <w:color w:val="040465"/>
          <w:sz w:val="28"/>
          <w:szCs w:val="28"/>
          <w:u w:val="single"/>
          <w:lang w:eastAsia="ar-SA"/>
        </w:rPr>
        <w:t>http://www.mfc61.ru)</w:t>
      </w:r>
      <w:r w:rsidRPr="005861EE">
        <w:rPr>
          <w:rFonts w:ascii="Times New Roman" w:hAnsi="Times New Roman"/>
          <w:bCs/>
          <w:color w:val="000000"/>
          <w:sz w:val="28"/>
          <w:szCs w:val="28"/>
          <w:lang w:eastAsia="ar-SA"/>
        </w:rPr>
        <w:t>)</w:t>
      </w:r>
      <w:r w:rsidRPr="005861EE">
        <w:rPr>
          <w:rFonts w:ascii="Times New Roman" w:hAnsi="Times New Roman"/>
          <w:bCs/>
          <w:sz w:val="28"/>
          <w:szCs w:val="28"/>
          <w:lang w:eastAsia="ar-SA"/>
        </w:rPr>
        <w:t xml:space="preserve"> </w:t>
      </w:r>
    </w:p>
    <w:p w:rsidR="005861EE" w:rsidRPr="005861EE" w:rsidRDefault="005861EE" w:rsidP="005861EE">
      <w:pPr>
        <w:suppressAutoHyphens/>
        <w:autoSpaceDE w:val="0"/>
        <w:spacing w:before="100" w:after="100" w:line="240" w:lineRule="auto"/>
        <w:jc w:val="center"/>
        <w:rPr>
          <w:rFonts w:ascii="Arial" w:hAnsi="Arial" w:cs="Arial"/>
          <w:sz w:val="18"/>
          <w:szCs w:val="18"/>
          <w:lang w:eastAsia="ar-SA"/>
        </w:rPr>
      </w:pPr>
      <w:r w:rsidRPr="005861EE">
        <w:rPr>
          <w:rFonts w:ascii="Times New Roman" w:hAnsi="Times New Roman"/>
          <w:bCs/>
          <w:sz w:val="28"/>
          <w:szCs w:val="28"/>
          <w:lang w:eastAsia="ar-SA"/>
        </w:rPr>
        <w:t>Режим работы территориально-обособленных структурных подразделений МФЦ (ТОСП МФЦ):</w:t>
      </w:r>
    </w:p>
    <w:tbl>
      <w:tblPr>
        <w:tblpPr w:leftFromText="180" w:rightFromText="180" w:vertAnchor="text" w:horzAnchor="margin" w:tblpY="643"/>
        <w:tblW w:w="9781" w:type="dxa"/>
        <w:tblLayout w:type="fixed"/>
        <w:tblLook w:val="0000" w:firstRow="0" w:lastRow="0" w:firstColumn="0" w:lastColumn="0" w:noHBand="0" w:noVBand="0"/>
      </w:tblPr>
      <w:tblGrid>
        <w:gridCol w:w="718"/>
        <w:gridCol w:w="2968"/>
        <w:gridCol w:w="1701"/>
        <w:gridCol w:w="1701"/>
        <w:gridCol w:w="2693"/>
      </w:tblGrid>
      <w:tr w:rsidR="005861EE" w:rsidRPr="005861EE" w:rsidTr="005861EE">
        <w:tc>
          <w:tcPr>
            <w:tcW w:w="718" w:type="dxa"/>
            <w:tcBorders>
              <w:top w:val="single" w:sz="1" w:space="0" w:color="000000"/>
              <w:left w:val="single" w:sz="1" w:space="0" w:color="000000"/>
              <w:bottom w:val="single" w:sz="1" w:space="0" w:color="000000"/>
            </w:tcBorders>
            <w:shd w:val="clear" w:color="auto" w:fill="auto"/>
          </w:tcPr>
          <w:p w:rsidR="005861EE" w:rsidRPr="005861EE" w:rsidRDefault="005861EE" w:rsidP="005861EE">
            <w:pPr>
              <w:widowControl w:val="0"/>
              <w:suppressAutoHyphens/>
              <w:autoSpaceDE w:val="0"/>
              <w:snapToGrid w:val="0"/>
              <w:spacing w:after="0" w:line="100" w:lineRule="atLeast"/>
              <w:jc w:val="center"/>
              <w:rPr>
                <w:rFonts w:ascii="Times New Roman" w:hAnsi="Times New Roman"/>
                <w:b/>
                <w:bCs/>
                <w:sz w:val="24"/>
                <w:szCs w:val="24"/>
                <w:lang w:eastAsia="ar-SA"/>
              </w:rPr>
            </w:pPr>
            <w:r w:rsidRPr="005861EE">
              <w:rPr>
                <w:rFonts w:ascii="Times New Roman" w:hAnsi="Times New Roman"/>
                <w:b/>
                <w:bCs/>
                <w:sz w:val="24"/>
                <w:szCs w:val="24"/>
                <w:lang w:eastAsia="ar-SA"/>
              </w:rPr>
              <w:t xml:space="preserve">№ </w:t>
            </w:r>
            <w:proofErr w:type="gramStart"/>
            <w:r w:rsidRPr="005861EE">
              <w:rPr>
                <w:rFonts w:ascii="Times New Roman" w:hAnsi="Times New Roman"/>
                <w:b/>
                <w:bCs/>
                <w:sz w:val="24"/>
                <w:szCs w:val="24"/>
                <w:lang w:eastAsia="ar-SA"/>
              </w:rPr>
              <w:t>п</w:t>
            </w:r>
            <w:proofErr w:type="gramEnd"/>
            <w:r w:rsidRPr="005861EE">
              <w:rPr>
                <w:rFonts w:ascii="Times New Roman" w:hAnsi="Times New Roman"/>
                <w:b/>
                <w:bCs/>
                <w:sz w:val="24"/>
                <w:szCs w:val="24"/>
                <w:lang w:eastAsia="ar-SA"/>
              </w:rPr>
              <w:t>/п</w:t>
            </w:r>
          </w:p>
        </w:tc>
        <w:tc>
          <w:tcPr>
            <w:tcW w:w="2968" w:type="dxa"/>
            <w:tcBorders>
              <w:top w:val="single" w:sz="1" w:space="0" w:color="000000"/>
              <w:left w:val="single" w:sz="1" w:space="0" w:color="000000"/>
              <w:bottom w:val="single" w:sz="1" w:space="0" w:color="000000"/>
            </w:tcBorders>
            <w:shd w:val="clear" w:color="auto" w:fill="FFFFFF"/>
          </w:tcPr>
          <w:p w:rsidR="005861EE" w:rsidRPr="005861EE" w:rsidRDefault="005861EE" w:rsidP="005861EE">
            <w:pPr>
              <w:widowControl w:val="0"/>
              <w:suppressAutoHyphens/>
              <w:autoSpaceDE w:val="0"/>
              <w:snapToGrid w:val="0"/>
              <w:spacing w:after="0" w:line="100" w:lineRule="atLeast"/>
              <w:jc w:val="center"/>
              <w:rPr>
                <w:rFonts w:ascii="Times New Roman" w:hAnsi="Times New Roman"/>
                <w:b/>
                <w:bCs/>
                <w:sz w:val="24"/>
                <w:szCs w:val="24"/>
                <w:lang w:eastAsia="ar-SA"/>
              </w:rPr>
            </w:pPr>
            <w:r w:rsidRPr="005861EE">
              <w:rPr>
                <w:rFonts w:ascii="Times New Roman" w:hAnsi="Times New Roman"/>
                <w:b/>
                <w:bCs/>
                <w:sz w:val="24"/>
                <w:szCs w:val="24"/>
                <w:lang w:eastAsia="ar-SA"/>
              </w:rPr>
              <w:t>Адрес</w:t>
            </w:r>
          </w:p>
        </w:tc>
        <w:tc>
          <w:tcPr>
            <w:tcW w:w="1701" w:type="dxa"/>
            <w:tcBorders>
              <w:top w:val="single" w:sz="1" w:space="0" w:color="000000"/>
              <w:left w:val="single" w:sz="1" w:space="0" w:color="000000"/>
              <w:bottom w:val="single" w:sz="1" w:space="0" w:color="000000"/>
            </w:tcBorders>
            <w:shd w:val="clear" w:color="auto" w:fill="FFFFFF"/>
          </w:tcPr>
          <w:p w:rsidR="005861EE" w:rsidRPr="005861EE" w:rsidRDefault="005861EE" w:rsidP="005861EE">
            <w:pPr>
              <w:widowControl w:val="0"/>
              <w:suppressAutoHyphens/>
              <w:autoSpaceDE w:val="0"/>
              <w:snapToGrid w:val="0"/>
              <w:spacing w:after="0" w:line="100" w:lineRule="atLeast"/>
              <w:jc w:val="center"/>
              <w:rPr>
                <w:rFonts w:ascii="Times New Roman" w:hAnsi="Times New Roman"/>
                <w:b/>
                <w:bCs/>
                <w:sz w:val="24"/>
                <w:szCs w:val="24"/>
                <w:lang w:eastAsia="ar-SA"/>
              </w:rPr>
            </w:pPr>
            <w:r w:rsidRPr="005861EE">
              <w:rPr>
                <w:rFonts w:ascii="Times New Roman" w:hAnsi="Times New Roman"/>
                <w:b/>
                <w:bCs/>
                <w:sz w:val="24"/>
                <w:szCs w:val="24"/>
                <w:lang w:eastAsia="ar-SA"/>
              </w:rPr>
              <w:t>Кол-во окон</w:t>
            </w:r>
          </w:p>
        </w:tc>
        <w:tc>
          <w:tcPr>
            <w:tcW w:w="1701" w:type="dxa"/>
            <w:tcBorders>
              <w:top w:val="single" w:sz="1" w:space="0" w:color="000000"/>
              <w:left w:val="single" w:sz="1" w:space="0" w:color="000000"/>
              <w:bottom w:val="single" w:sz="1" w:space="0" w:color="000000"/>
            </w:tcBorders>
            <w:shd w:val="clear" w:color="auto" w:fill="FFFFFF"/>
          </w:tcPr>
          <w:p w:rsidR="005861EE" w:rsidRPr="005861EE" w:rsidRDefault="005861EE" w:rsidP="005861EE">
            <w:pPr>
              <w:widowControl w:val="0"/>
              <w:suppressAutoHyphens/>
              <w:autoSpaceDE w:val="0"/>
              <w:snapToGrid w:val="0"/>
              <w:spacing w:after="0" w:line="100" w:lineRule="atLeast"/>
              <w:jc w:val="center"/>
              <w:rPr>
                <w:rFonts w:ascii="Times New Roman" w:hAnsi="Times New Roman"/>
                <w:b/>
                <w:bCs/>
                <w:sz w:val="24"/>
                <w:szCs w:val="24"/>
                <w:lang w:eastAsia="ar-SA"/>
              </w:rPr>
            </w:pPr>
            <w:r w:rsidRPr="005861EE">
              <w:rPr>
                <w:rFonts w:ascii="Times New Roman" w:hAnsi="Times New Roman"/>
                <w:b/>
                <w:bCs/>
                <w:sz w:val="24"/>
                <w:szCs w:val="24"/>
                <w:lang w:eastAsia="ar-SA"/>
              </w:rPr>
              <w:t>Телефон</w:t>
            </w:r>
          </w:p>
        </w:tc>
        <w:tc>
          <w:tcPr>
            <w:tcW w:w="2693" w:type="dxa"/>
            <w:tcBorders>
              <w:top w:val="single" w:sz="1" w:space="0" w:color="000000"/>
              <w:left w:val="single" w:sz="1" w:space="0" w:color="000000"/>
              <w:bottom w:val="single" w:sz="1" w:space="0" w:color="000000"/>
              <w:right w:val="single" w:sz="1" w:space="0" w:color="000000"/>
            </w:tcBorders>
            <w:shd w:val="clear" w:color="auto" w:fill="FFFFFF"/>
          </w:tcPr>
          <w:p w:rsidR="005861EE" w:rsidRPr="005861EE" w:rsidRDefault="005861EE" w:rsidP="005861EE">
            <w:pPr>
              <w:widowControl w:val="0"/>
              <w:numPr>
                <w:ilvl w:val="0"/>
                <w:numId w:val="3"/>
              </w:numPr>
              <w:tabs>
                <w:tab w:val="left" w:pos="514"/>
              </w:tabs>
              <w:suppressAutoHyphens/>
              <w:overflowPunct w:val="0"/>
              <w:autoSpaceDE w:val="0"/>
              <w:autoSpaceDN w:val="0"/>
              <w:adjustRightInd w:val="0"/>
              <w:snapToGrid w:val="0"/>
              <w:spacing w:after="0" w:line="100" w:lineRule="atLeast"/>
              <w:ind w:left="514" w:right="327"/>
              <w:jc w:val="center"/>
              <w:textAlignment w:val="baseline"/>
              <w:rPr>
                <w:rFonts w:ascii="Times New Roman" w:hAnsi="Times New Roman"/>
                <w:sz w:val="24"/>
                <w:szCs w:val="24"/>
                <w:lang w:eastAsia="ar-SA"/>
              </w:rPr>
            </w:pPr>
            <w:r w:rsidRPr="005861EE">
              <w:rPr>
                <w:rFonts w:ascii="Times New Roman" w:hAnsi="Times New Roman"/>
                <w:b/>
                <w:bCs/>
                <w:sz w:val="24"/>
                <w:szCs w:val="24"/>
                <w:lang w:eastAsia="ar-SA"/>
              </w:rPr>
              <w:t>Режим работы</w:t>
            </w:r>
          </w:p>
        </w:tc>
      </w:tr>
      <w:tr w:rsidR="005861EE" w:rsidRPr="005861EE" w:rsidTr="005861EE">
        <w:trPr>
          <w:cantSplit/>
        </w:trPr>
        <w:tc>
          <w:tcPr>
            <w:tcW w:w="718" w:type="dxa"/>
            <w:tcBorders>
              <w:top w:val="single" w:sz="1" w:space="0" w:color="000000"/>
              <w:left w:val="single" w:sz="1" w:space="0" w:color="000000"/>
              <w:bottom w:val="single" w:sz="1" w:space="0" w:color="000000"/>
            </w:tcBorders>
            <w:shd w:val="clear" w:color="auto" w:fill="auto"/>
          </w:tcPr>
          <w:p w:rsidR="005861EE" w:rsidRPr="005861EE" w:rsidRDefault="005861EE" w:rsidP="005861EE">
            <w:pPr>
              <w:widowControl w:val="0"/>
              <w:numPr>
                <w:ilvl w:val="0"/>
                <w:numId w:val="4"/>
              </w:numPr>
              <w:tabs>
                <w:tab w:val="left" w:pos="502"/>
              </w:tabs>
              <w:suppressAutoHyphens/>
              <w:overflowPunct w:val="0"/>
              <w:autoSpaceDE w:val="0"/>
              <w:autoSpaceDN w:val="0"/>
              <w:adjustRightInd w:val="0"/>
              <w:snapToGrid w:val="0"/>
              <w:spacing w:after="0" w:line="100" w:lineRule="atLeast"/>
              <w:ind w:left="502"/>
              <w:jc w:val="center"/>
              <w:textAlignment w:val="baseline"/>
              <w:rPr>
                <w:rFonts w:ascii="Times New Roman" w:hAnsi="Times New Roman"/>
                <w:sz w:val="24"/>
                <w:szCs w:val="24"/>
                <w:lang w:eastAsia="ar-SA"/>
              </w:rPr>
            </w:pPr>
          </w:p>
        </w:tc>
        <w:tc>
          <w:tcPr>
            <w:tcW w:w="2968" w:type="dxa"/>
            <w:tcBorders>
              <w:top w:val="single" w:sz="1" w:space="0" w:color="000000"/>
              <w:left w:val="single" w:sz="1" w:space="0" w:color="000000"/>
              <w:bottom w:val="single" w:sz="1" w:space="0" w:color="000000"/>
            </w:tcBorders>
            <w:shd w:val="clear" w:color="auto" w:fill="FFFFFF"/>
          </w:tcPr>
          <w:p w:rsidR="005861EE" w:rsidRPr="005861EE" w:rsidRDefault="005861EE" w:rsidP="005861EE">
            <w:pPr>
              <w:widowControl w:val="0"/>
              <w:suppressAutoHyphens/>
              <w:autoSpaceDE w:val="0"/>
              <w:snapToGrid w:val="0"/>
              <w:spacing w:after="0" w:line="100" w:lineRule="atLeast"/>
              <w:rPr>
                <w:rFonts w:ascii="Times New Roman" w:hAnsi="Times New Roman"/>
                <w:bCs/>
                <w:sz w:val="24"/>
                <w:szCs w:val="24"/>
                <w:lang w:eastAsia="ar-SA"/>
              </w:rPr>
            </w:pPr>
            <w:r w:rsidRPr="005861EE">
              <w:rPr>
                <w:rFonts w:ascii="Times New Roman" w:hAnsi="Times New Roman"/>
                <w:sz w:val="24"/>
                <w:szCs w:val="24"/>
                <w:lang w:eastAsia="ar-SA"/>
              </w:rPr>
              <w:t>346765, с. Александровка, ул. Советская, д. 70</w:t>
            </w:r>
          </w:p>
        </w:tc>
        <w:tc>
          <w:tcPr>
            <w:tcW w:w="1701" w:type="dxa"/>
            <w:tcBorders>
              <w:top w:val="single" w:sz="1" w:space="0" w:color="000000"/>
              <w:left w:val="single" w:sz="1" w:space="0" w:color="000000"/>
              <w:bottom w:val="single" w:sz="1" w:space="0" w:color="000000"/>
            </w:tcBorders>
          </w:tcPr>
          <w:p w:rsidR="005861EE" w:rsidRPr="005861EE" w:rsidRDefault="005861EE" w:rsidP="005861EE">
            <w:pPr>
              <w:suppressAutoHyphens/>
              <w:autoSpaceDE w:val="0"/>
              <w:snapToGrid w:val="0"/>
              <w:spacing w:after="0" w:line="100" w:lineRule="atLeast"/>
              <w:jc w:val="center"/>
              <w:rPr>
                <w:rFonts w:ascii="Times New Roman" w:hAnsi="Times New Roman"/>
                <w:bCs/>
                <w:sz w:val="24"/>
                <w:szCs w:val="24"/>
                <w:lang w:eastAsia="ar-SA"/>
              </w:rPr>
            </w:pPr>
            <w:r w:rsidRPr="005861EE">
              <w:rPr>
                <w:rFonts w:ascii="Times New Roman" w:hAnsi="Times New Roman"/>
                <w:bCs/>
                <w:sz w:val="24"/>
                <w:szCs w:val="24"/>
                <w:lang w:eastAsia="ar-SA"/>
              </w:rPr>
              <w:t>3</w:t>
            </w:r>
          </w:p>
        </w:tc>
        <w:tc>
          <w:tcPr>
            <w:tcW w:w="1701" w:type="dxa"/>
            <w:tcBorders>
              <w:top w:val="single" w:sz="4" w:space="0" w:color="auto"/>
              <w:left w:val="single" w:sz="1" w:space="0" w:color="000000"/>
              <w:bottom w:val="single" w:sz="1" w:space="0" w:color="000000"/>
              <w:right w:val="single" w:sz="4" w:space="0" w:color="auto"/>
            </w:tcBorders>
          </w:tcPr>
          <w:p w:rsidR="005861EE" w:rsidRPr="005861EE" w:rsidRDefault="005861EE" w:rsidP="005861EE">
            <w:pPr>
              <w:suppressAutoHyphens/>
              <w:autoSpaceDE w:val="0"/>
              <w:snapToGrid w:val="0"/>
              <w:spacing w:after="0" w:line="100" w:lineRule="atLeast"/>
              <w:jc w:val="center"/>
              <w:rPr>
                <w:rFonts w:ascii="Times New Roman" w:hAnsi="Times New Roman"/>
                <w:bCs/>
                <w:sz w:val="24"/>
                <w:szCs w:val="24"/>
                <w:lang w:eastAsia="ar-SA"/>
              </w:rPr>
            </w:pPr>
            <w:r w:rsidRPr="005861EE">
              <w:rPr>
                <w:rFonts w:ascii="Times New Roman" w:hAnsi="Times New Roman"/>
                <w:bCs/>
                <w:sz w:val="24"/>
                <w:szCs w:val="24"/>
                <w:lang w:eastAsia="ar-SA"/>
              </w:rPr>
              <w:t>8 (86342)</w:t>
            </w:r>
          </w:p>
          <w:p w:rsidR="005861EE" w:rsidRPr="005861EE" w:rsidRDefault="005861EE" w:rsidP="005861EE">
            <w:pPr>
              <w:suppressAutoHyphens/>
              <w:autoSpaceDE w:val="0"/>
              <w:spacing w:after="0" w:line="100" w:lineRule="atLeast"/>
              <w:jc w:val="center"/>
              <w:rPr>
                <w:rFonts w:ascii="Times New Roman" w:hAnsi="Times New Roman"/>
                <w:bCs/>
                <w:sz w:val="24"/>
                <w:szCs w:val="24"/>
                <w:lang w:eastAsia="ar-SA"/>
              </w:rPr>
            </w:pPr>
            <w:r w:rsidRPr="005861EE">
              <w:rPr>
                <w:rFonts w:ascii="Times New Roman" w:hAnsi="Times New Roman"/>
                <w:bCs/>
                <w:sz w:val="24"/>
                <w:szCs w:val="24"/>
                <w:lang w:eastAsia="ar-SA"/>
              </w:rPr>
              <w:t>3-81-02</w:t>
            </w:r>
          </w:p>
        </w:tc>
        <w:tc>
          <w:tcPr>
            <w:tcW w:w="2693" w:type="dxa"/>
            <w:tcBorders>
              <w:top w:val="single" w:sz="4" w:space="0" w:color="auto"/>
              <w:left w:val="single" w:sz="4" w:space="0" w:color="auto"/>
              <w:bottom w:val="single" w:sz="4" w:space="0" w:color="auto"/>
              <w:right w:val="single" w:sz="4" w:space="0" w:color="auto"/>
            </w:tcBorders>
          </w:tcPr>
          <w:p w:rsidR="005861EE" w:rsidRPr="005861EE" w:rsidRDefault="005861EE" w:rsidP="005861EE">
            <w:pPr>
              <w:widowControl w:val="0"/>
              <w:numPr>
                <w:ilvl w:val="0"/>
                <w:numId w:val="3"/>
              </w:numPr>
              <w:tabs>
                <w:tab w:val="left" w:pos="514"/>
              </w:tabs>
              <w:suppressAutoHyphens/>
              <w:overflowPunct w:val="0"/>
              <w:autoSpaceDE w:val="0"/>
              <w:autoSpaceDN w:val="0"/>
              <w:adjustRightInd w:val="0"/>
              <w:snapToGrid w:val="0"/>
              <w:spacing w:after="0" w:line="100" w:lineRule="atLeast"/>
              <w:ind w:left="514" w:right="175"/>
              <w:jc w:val="center"/>
              <w:textAlignment w:val="baseline"/>
              <w:rPr>
                <w:rFonts w:ascii="Times New Roman" w:hAnsi="Times New Roman"/>
                <w:bCs/>
                <w:sz w:val="24"/>
                <w:szCs w:val="24"/>
                <w:lang w:eastAsia="ar-SA"/>
              </w:rPr>
            </w:pPr>
            <w:r w:rsidRPr="005861EE">
              <w:rPr>
                <w:rFonts w:ascii="Times New Roman" w:hAnsi="Times New Roman"/>
                <w:bCs/>
                <w:sz w:val="24"/>
                <w:szCs w:val="24"/>
                <w:lang w:eastAsia="ar-SA"/>
              </w:rPr>
              <w:t xml:space="preserve">ПН-ПТ 08:00-17:00 </w:t>
            </w:r>
          </w:p>
          <w:p w:rsidR="005861EE" w:rsidRPr="005861EE" w:rsidRDefault="005861EE" w:rsidP="005861EE">
            <w:pPr>
              <w:widowControl w:val="0"/>
              <w:numPr>
                <w:ilvl w:val="0"/>
                <w:numId w:val="3"/>
              </w:numPr>
              <w:tabs>
                <w:tab w:val="left" w:pos="514"/>
              </w:tabs>
              <w:suppressAutoHyphens/>
              <w:overflowPunct w:val="0"/>
              <w:autoSpaceDE w:val="0"/>
              <w:autoSpaceDN w:val="0"/>
              <w:adjustRightInd w:val="0"/>
              <w:spacing w:after="0" w:line="100" w:lineRule="atLeast"/>
              <w:ind w:left="514" w:right="327"/>
              <w:jc w:val="center"/>
              <w:textAlignment w:val="baseline"/>
              <w:rPr>
                <w:rFonts w:ascii="Times New Roman" w:hAnsi="Times New Roman"/>
                <w:bCs/>
                <w:sz w:val="24"/>
                <w:szCs w:val="24"/>
                <w:lang w:eastAsia="ar-SA"/>
              </w:rPr>
            </w:pPr>
            <w:proofErr w:type="gramStart"/>
            <w:r w:rsidRPr="005861EE">
              <w:rPr>
                <w:rFonts w:ascii="Times New Roman" w:hAnsi="Times New Roman"/>
                <w:bCs/>
                <w:sz w:val="24"/>
                <w:szCs w:val="24"/>
                <w:lang w:eastAsia="ar-SA"/>
              </w:rPr>
              <w:t>СБ</w:t>
            </w:r>
            <w:proofErr w:type="gramEnd"/>
            <w:r w:rsidRPr="005861EE">
              <w:rPr>
                <w:rFonts w:ascii="Times New Roman" w:hAnsi="Times New Roman"/>
                <w:bCs/>
                <w:sz w:val="24"/>
                <w:szCs w:val="24"/>
                <w:lang w:eastAsia="ar-SA"/>
              </w:rPr>
              <w:t xml:space="preserve"> 08:00-12:00 </w:t>
            </w:r>
          </w:p>
          <w:p w:rsidR="005861EE" w:rsidRPr="005861EE" w:rsidRDefault="005861EE" w:rsidP="005861EE">
            <w:pPr>
              <w:widowControl w:val="0"/>
              <w:numPr>
                <w:ilvl w:val="0"/>
                <w:numId w:val="3"/>
              </w:numPr>
              <w:tabs>
                <w:tab w:val="left" w:pos="514"/>
              </w:tabs>
              <w:suppressAutoHyphens/>
              <w:overflowPunct w:val="0"/>
              <w:autoSpaceDE w:val="0"/>
              <w:autoSpaceDN w:val="0"/>
              <w:adjustRightInd w:val="0"/>
              <w:spacing w:after="0" w:line="100" w:lineRule="atLeast"/>
              <w:ind w:left="514" w:right="327"/>
              <w:jc w:val="center"/>
              <w:textAlignment w:val="baseline"/>
              <w:rPr>
                <w:rFonts w:ascii="Times New Roman" w:hAnsi="Times New Roman"/>
                <w:bCs/>
                <w:sz w:val="24"/>
                <w:szCs w:val="24"/>
                <w:lang w:eastAsia="ar-SA"/>
              </w:rPr>
            </w:pPr>
            <w:r w:rsidRPr="005861EE">
              <w:rPr>
                <w:rFonts w:ascii="Times New Roman" w:hAnsi="Times New Roman"/>
                <w:bCs/>
                <w:sz w:val="24"/>
                <w:szCs w:val="24"/>
                <w:lang w:eastAsia="ar-SA"/>
              </w:rPr>
              <w:t xml:space="preserve">Без перерыва </w:t>
            </w:r>
          </w:p>
          <w:p w:rsidR="005861EE" w:rsidRPr="005861EE" w:rsidRDefault="005861EE" w:rsidP="005861EE">
            <w:pPr>
              <w:widowControl w:val="0"/>
              <w:numPr>
                <w:ilvl w:val="0"/>
                <w:numId w:val="3"/>
              </w:numPr>
              <w:tabs>
                <w:tab w:val="left" w:pos="514"/>
              </w:tabs>
              <w:suppressAutoHyphens/>
              <w:overflowPunct w:val="0"/>
              <w:autoSpaceDE w:val="0"/>
              <w:autoSpaceDN w:val="0"/>
              <w:adjustRightInd w:val="0"/>
              <w:spacing w:after="0" w:line="100" w:lineRule="atLeast"/>
              <w:ind w:left="514" w:right="327"/>
              <w:jc w:val="center"/>
              <w:textAlignment w:val="baseline"/>
              <w:rPr>
                <w:rFonts w:ascii="Times New Roman" w:hAnsi="Times New Roman"/>
                <w:sz w:val="24"/>
                <w:szCs w:val="24"/>
                <w:lang w:eastAsia="ar-SA"/>
              </w:rPr>
            </w:pPr>
            <w:r w:rsidRPr="005861EE">
              <w:rPr>
                <w:rFonts w:ascii="Times New Roman" w:hAnsi="Times New Roman"/>
                <w:bCs/>
                <w:sz w:val="24"/>
                <w:szCs w:val="24"/>
                <w:lang w:eastAsia="ar-SA"/>
              </w:rPr>
              <w:t>ВС – выходной</w:t>
            </w:r>
          </w:p>
        </w:tc>
      </w:tr>
    </w:tbl>
    <w:p w:rsidR="005861EE" w:rsidRPr="005861EE" w:rsidRDefault="005861EE" w:rsidP="005861EE">
      <w:pPr>
        <w:widowControl w:val="0"/>
        <w:suppressAutoHyphens/>
        <w:autoSpaceDE w:val="0"/>
        <w:spacing w:after="0" w:line="240" w:lineRule="auto"/>
        <w:ind w:right="-740"/>
        <w:jc w:val="center"/>
        <w:rPr>
          <w:rFonts w:ascii="Times New Roman" w:hAnsi="Times New Roman"/>
          <w:b/>
          <w:color w:val="000000"/>
          <w:sz w:val="28"/>
          <w:szCs w:val="28"/>
          <w:lang w:eastAsia="ar-SA"/>
        </w:rPr>
      </w:pPr>
    </w:p>
    <w:p w:rsidR="005861EE" w:rsidRPr="005861EE" w:rsidRDefault="005861EE" w:rsidP="005861EE">
      <w:pPr>
        <w:widowControl w:val="0"/>
        <w:suppressAutoHyphens/>
        <w:autoSpaceDE w:val="0"/>
        <w:spacing w:after="0" w:line="240" w:lineRule="auto"/>
        <w:ind w:right="-740"/>
        <w:jc w:val="center"/>
        <w:rPr>
          <w:rFonts w:ascii="Times New Roman" w:hAnsi="Times New Roman"/>
          <w:b/>
          <w:color w:val="000000"/>
          <w:sz w:val="28"/>
          <w:szCs w:val="28"/>
          <w:lang w:eastAsia="ar-SA"/>
        </w:rPr>
      </w:pPr>
    </w:p>
    <w:p w:rsidR="005861EE" w:rsidRPr="005861EE" w:rsidRDefault="005861EE" w:rsidP="005861EE">
      <w:pPr>
        <w:widowControl w:val="0"/>
        <w:suppressAutoHyphens/>
        <w:autoSpaceDE w:val="0"/>
        <w:spacing w:after="0" w:line="240" w:lineRule="auto"/>
        <w:rPr>
          <w:rFonts w:ascii="Times New Roman" w:hAnsi="Times New Roman"/>
          <w:color w:val="000000"/>
          <w:sz w:val="2"/>
          <w:szCs w:val="2"/>
          <w:lang w:eastAsia="ar-SA"/>
        </w:rPr>
      </w:pPr>
    </w:p>
    <w:tbl>
      <w:tblPr>
        <w:tblW w:w="15079" w:type="dxa"/>
        <w:tblInd w:w="-333" w:type="dxa"/>
        <w:tblLayout w:type="fixed"/>
        <w:tblLook w:val="0000" w:firstRow="0" w:lastRow="0" w:firstColumn="0" w:lastColumn="0" w:noHBand="0" w:noVBand="0"/>
      </w:tblPr>
      <w:tblGrid>
        <w:gridCol w:w="441"/>
        <w:gridCol w:w="1701"/>
        <w:gridCol w:w="2552"/>
        <w:gridCol w:w="1559"/>
        <w:gridCol w:w="6920"/>
        <w:gridCol w:w="1906"/>
      </w:tblGrid>
      <w:tr w:rsidR="005861EE" w:rsidRPr="005861EE" w:rsidTr="005861EE">
        <w:trPr>
          <w:cantSplit/>
          <w:trHeight w:val="545"/>
        </w:trPr>
        <w:tc>
          <w:tcPr>
            <w:tcW w:w="441" w:type="dxa"/>
            <w:tcBorders>
              <w:top w:val="single" w:sz="4" w:space="0" w:color="000000"/>
              <w:left w:val="single" w:sz="4" w:space="0" w:color="000000"/>
            </w:tcBorders>
            <w:shd w:val="clear" w:color="auto" w:fill="auto"/>
            <w:vAlign w:val="center"/>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0"/>
                <w:szCs w:val="20"/>
                <w:lang w:eastAsia="ar-SA"/>
              </w:rPr>
            </w:pPr>
            <w:r w:rsidRPr="005861EE">
              <w:rPr>
                <w:rFonts w:ascii="Times New Roman" w:hAnsi="Times New Roman"/>
                <w:b/>
                <w:color w:val="000000"/>
                <w:sz w:val="20"/>
                <w:szCs w:val="20"/>
                <w:lang w:eastAsia="ar-SA"/>
              </w:rPr>
              <w:t xml:space="preserve">№ </w:t>
            </w:r>
            <w:proofErr w:type="gramStart"/>
            <w:r w:rsidRPr="005861EE">
              <w:rPr>
                <w:rFonts w:ascii="Times New Roman" w:hAnsi="Times New Roman"/>
                <w:b/>
                <w:color w:val="000000"/>
                <w:sz w:val="20"/>
                <w:szCs w:val="20"/>
                <w:lang w:eastAsia="ar-SA"/>
              </w:rPr>
              <w:t>п</w:t>
            </w:r>
            <w:proofErr w:type="gramEnd"/>
            <w:r w:rsidRPr="005861EE">
              <w:rPr>
                <w:rFonts w:ascii="Times New Roman" w:hAnsi="Times New Roman"/>
                <w:b/>
                <w:color w:val="000000"/>
                <w:sz w:val="20"/>
                <w:szCs w:val="20"/>
                <w:lang w:eastAsia="ar-SA"/>
              </w:rPr>
              <w:t>/п</w:t>
            </w:r>
          </w:p>
        </w:tc>
        <w:tc>
          <w:tcPr>
            <w:tcW w:w="1701" w:type="dxa"/>
            <w:tcBorders>
              <w:top w:val="single" w:sz="4" w:space="0" w:color="000000"/>
              <w:left w:val="single" w:sz="4" w:space="0" w:color="000000"/>
            </w:tcBorders>
            <w:shd w:val="clear" w:color="auto" w:fill="auto"/>
            <w:vAlign w:val="center"/>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0"/>
                <w:szCs w:val="20"/>
                <w:lang w:eastAsia="ar-SA"/>
              </w:rPr>
            </w:pPr>
            <w:r w:rsidRPr="005861EE">
              <w:rPr>
                <w:rFonts w:ascii="Times New Roman" w:hAnsi="Times New Roman"/>
                <w:b/>
                <w:color w:val="000000"/>
                <w:sz w:val="20"/>
                <w:szCs w:val="20"/>
                <w:lang w:eastAsia="ar-SA"/>
              </w:rPr>
              <w:t>Наименование</w:t>
            </w:r>
          </w:p>
          <w:p w:rsidR="005861EE" w:rsidRPr="005861EE" w:rsidRDefault="005861EE" w:rsidP="005861EE">
            <w:pPr>
              <w:widowControl w:val="0"/>
              <w:suppressAutoHyphens/>
              <w:autoSpaceDE w:val="0"/>
              <w:spacing w:after="0" w:line="240" w:lineRule="auto"/>
              <w:jc w:val="center"/>
              <w:rPr>
                <w:rFonts w:ascii="Times New Roman" w:hAnsi="Times New Roman"/>
                <w:b/>
                <w:color w:val="000000"/>
                <w:sz w:val="20"/>
                <w:szCs w:val="20"/>
                <w:lang w:eastAsia="ar-SA"/>
              </w:rPr>
            </w:pPr>
            <w:r w:rsidRPr="005861EE">
              <w:rPr>
                <w:rFonts w:ascii="Times New Roman" w:hAnsi="Times New Roman"/>
                <w:b/>
                <w:color w:val="000000"/>
                <w:sz w:val="20"/>
                <w:szCs w:val="20"/>
                <w:lang w:eastAsia="ar-SA"/>
              </w:rPr>
              <w:t>МФЦ</w:t>
            </w:r>
          </w:p>
        </w:tc>
        <w:tc>
          <w:tcPr>
            <w:tcW w:w="2552" w:type="dxa"/>
            <w:tcBorders>
              <w:top w:val="single" w:sz="4" w:space="0" w:color="000000"/>
              <w:left w:val="single" w:sz="4" w:space="0" w:color="000000"/>
            </w:tcBorders>
            <w:shd w:val="clear" w:color="auto" w:fill="auto"/>
            <w:vAlign w:val="center"/>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0"/>
                <w:szCs w:val="20"/>
                <w:lang w:eastAsia="ar-SA"/>
              </w:rPr>
            </w:pPr>
            <w:r w:rsidRPr="005861EE">
              <w:rPr>
                <w:rFonts w:ascii="Times New Roman" w:hAnsi="Times New Roman"/>
                <w:b/>
                <w:color w:val="000000"/>
                <w:sz w:val="20"/>
                <w:szCs w:val="20"/>
                <w:lang w:eastAsia="ar-SA"/>
              </w:rPr>
              <w:t>График работы</w:t>
            </w:r>
          </w:p>
        </w:tc>
        <w:tc>
          <w:tcPr>
            <w:tcW w:w="1559" w:type="dxa"/>
            <w:tcBorders>
              <w:top w:val="single" w:sz="4" w:space="0" w:color="000000"/>
              <w:left w:val="single" w:sz="4" w:space="0" w:color="000000"/>
            </w:tcBorders>
            <w:shd w:val="clear" w:color="auto" w:fill="auto"/>
            <w:vAlign w:val="center"/>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0"/>
                <w:szCs w:val="20"/>
                <w:lang w:eastAsia="ar-SA"/>
              </w:rPr>
            </w:pPr>
            <w:r w:rsidRPr="005861EE">
              <w:rPr>
                <w:rFonts w:ascii="Times New Roman" w:hAnsi="Times New Roman"/>
                <w:b/>
                <w:color w:val="000000"/>
                <w:sz w:val="20"/>
                <w:szCs w:val="20"/>
                <w:lang w:eastAsia="ar-SA"/>
              </w:rPr>
              <w:t>Почтовый адрес</w:t>
            </w:r>
          </w:p>
        </w:tc>
        <w:tc>
          <w:tcPr>
            <w:tcW w:w="6920" w:type="dxa"/>
            <w:tcBorders>
              <w:top w:val="single" w:sz="4" w:space="0" w:color="000000"/>
              <w:left w:val="single" w:sz="4" w:space="0" w:color="000000"/>
            </w:tcBorders>
            <w:shd w:val="clear" w:color="auto" w:fill="auto"/>
            <w:vAlign w:val="center"/>
          </w:tcPr>
          <w:p w:rsidR="005861EE" w:rsidRPr="005861EE" w:rsidRDefault="005861EE" w:rsidP="005861EE">
            <w:pPr>
              <w:widowControl w:val="0"/>
              <w:suppressAutoHyphens/>
              <w:autoSpaceDE w:val="0"/>
              <w:snapToGrid w:val="0"/>
              <w:spacing w:after="0" w:line="240" w:lineRule="auto"/>
              <w:ind w:right="3410"/>
              <w:jc w:val="center"/>
              <w:rPr>
                <w:rFonts w:ascii="Times New Roman" w:hAnsi="Times New Roman"/>
                <w:b/>
                <w:color w:val="000000"/>
                <w:sz w:val="20"/>
                <w:szCs w:val="20"/>
                <w:lang w:eastAsia="ar-SA"/>
              </w:rPr>
            </w:pPr>
            <w:r w:rsidRPr="005861EE">
              <w:rPr>
                <w:rFonts w:ascii="Times New Roman" w:hAnsi="Times New Roman"/>
                <w:b/>
                <w:color w:val="000000"/>
                <w:sz w:val="20"/>
                <w:szCs w:val="20"/>
                <w:lang w:eastAsia="ar-SA"/>
              </w:rPr>
              <w:t>Адрес электронной почты и телефон</w:t>
            </w:r>
          </w:p>
        </w:tc>
        <w:tc>
          <w:tcPr>
            <w:tcW w:w="1906" w:type="dxa"/>
            <w:tcBorders>
              <w:top w:val="single" w:sz="4" w:space="0" w:color="000000"/>
              <w:left w:val="single" w:sz="4" w:space="0" w:color="000000"/>
              <w:right w:val="single" w:sz="4" w:space="0" w:color="000000"/>
            </w:tcBorders>
            <w:shd w:val="clear" w:color="auto" w:fill="auto"/>
            <w:vAlign w:val="center"/>
          </w:tcPr>
          <w:p w:rsidR="005861EE" w:rsidRPr="005861EE" w:rsidRDefault="005861EE" w:rsidP="005861EE">
            <w:pPr>
              <w:widowControl w:val="0"/>
              <w:suppressAutoHyphens/>
              <w:autoSpaceDE w:val="0"/>
              <w:snapToGrid w:val="0"/>
              <w:spacing w:after="0" w:line="240" w:lineRule="auto"/>
              <w:jc w:val="center"/>
              <w:rPr>
                <w:rFonts w:ascii="Arial" w:hAnsi="Arial" w:cs="Arial"/>
                <w:sz w:val="20"/>
                <w:szCs w:val="20"/>
                <w:lang w:eastAsia="ar-SA"/>
              </w:rPr>
            </w:pPr>
            <w:r w:rsidRPr="005861EE">
              <w:rPr>
                <w:rFonts w:ascii="Times New Roman" w:hAnsi="Times New Roman"/>
                <w:b/>
                <w:color w:val="000000"/>
                <w:sz w:val="20"/>
                <w:szCs w:val="20"/>
                <w:lang w:eastAsia="ar-SA"/>
              </w:rPr>
              <w:t>Телефон</w:t>
            </w:r>
          </w:p>
        </w:tc>
      </w:tr>
    </w:tbl>
    <w:p w:rsidR="005861EE" w:rsidRPr="005861EE" w:rsidRDefault="005861EE" w:rsidP="005861EE">
      <w:pPr>
        <w:widowControl w:val="0"/>
        <w:suppressAutoHyphens/>
        <w:autoSpaceDE w:val="0"/>
        <w:spacing w:after="0" w:line="240" w:lineRule="auto"/>
        <w:ind w:right="425"/>
        <w:jc w:val="center"/>
        <w:rPr>
          <w:rFonts w:ascii="Arial" w:hAnsi="Arial" w:cs="Arial"/>
          <w:sz w:val="18"/>
          <w:szCs w:val="18"/>
          <w:lang w:eastAsia="ar-SA"/>
        </w:rPr>
      </w:pPr>
    </w:p>
    <w:tbl>
      <w:tblPr>
        <w:tblW w:w="10647" w:type="dxa"/>
        <w:tblInd w:w="-333" w:type="dxa"/>
        <w:tblLayout w:type="fixed"/>
        <w:tblLook w:val="0000" w:firstRow="0" w:lastRow="0" w:firstColumn="0" w:lastColumn="0" w:noHBand="0" w:noVBand="0"/>
      </w:tblPr>
      <w:tblGrid>
        <w:gridCol w:w="441"/>
        <w:gridCol w:w="1701"/>
        <w:gridCol w:w="2552"/>
        <w:gridCol w:w="1559"/>
        <w:gridCol w:w="1843"/>
        <w:gridCol w:w="2551"/>
      </w:tblGrid>
      <w:tr w:rsidR="005861EE" w:rsidRPr="005861EE" w:rsidTr="005861EE">
        <w:trPr>
          <w:cantSplit/>
          <w:tblHeader/>
        </w:trPr>
        <w:tc>
          <w:tcPr>
            <w:tcW w:w="441"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4"/>
                <w:szCs w:val="24"/>
                <w:lang w:eastAsia="ar-SA"/>
              </w:rPr>
            </w:pPr>
            <w:r w:rsidRPr="005861EE">
              <w:rPr>
                <w:rFonts w:ascii="Times New Roman" w:hAnsi="Times New Roman"/>
                <w:b/>
                <w:color w:val="000000"/>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4"/>
                <w:szCs w:val="24"/>
                <w:lang w:eastAsia="ar-SA"/>
              </w:rPr>
            </w:pPr>
            <w:r w:rsidRPr="005861EE">
              <w:rPr>
                <w:rFonts w:ascii="Times New Roman" w:hAnsi="Times New Roman"/>
                <w:b/>
                <w:color w:val="000000"/>
                <w:sz w:val="24"/>
                <w:szCs w:val="24"/>
                <w:lang w:eastAsia="ar-SA"/>
              </w:rPr>
              <w:t>2</w:t>
            </w:r>
          </w:p>
        </w:tc>
        <w:tc>
          <w:tcPr>
            <w:tcW w:w="2552"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4"/>
                <w:szCs w:val="24"/>
                <w:lang w:eastAsia="ar-SA"/>
              </w:rPr>
            </w:pPr>
            <w:r w:rsidRPr="005861EE">
              <w:rPr>
                <w:rFonts w:ascii="Times New Roman" w:hAnsi="Times New Roman"/>
                <w:b/>
                <w:color w:val="000000"/>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jc w:val="center"/>
              <w:rPr>
                <w:rFonts w:ascii="Times New Roman" w:hAnsi="Times New Roman"/>
                <w:b/>
                <w:color w:val="000000"/>
                <w:sz w:val="24"/>
                <w:szCs w:val="24"/>
                <w:lang w:eastAsia="ar-SA"/>
              </w:rPr>
            </w:pPr>
            <w:r w:rsidRPr="005861EE">
              <w:rPr>
                <w:rFonts w:ascii="Times New Roman" w:hAnsi="Times New Roman"/>
                <w:b/>
                <w:color w:val="000000"/>
                <w:sz w:val="24"/>
                <w:szCs w:val="24"/>
                <w:lang w:eastAsia="ar-SA"/>
              </w:rPr>
              <w:t>4</w:t>
            </w:r>
          </w:p>
        </w:tc>
        <w:tc>
          <w:tcPr>
            <w:tcW w:w="1843"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ind w:left="-57" w:right="-57"/>
              <w:jc w:val="center"/>
              <w:rPr>
                <w:rFonts w:ascii="Times New Roman" w:hAnsi="Times New Roman"/>
                <w:b/>
                <w:color w:val="000000"/>
                <w:sz w:val="24"/>
                <w:szCs w:val="24"/>
                <w:lang w:eastAsia="ar-SA"/>
              </w:rPr>
            </w:pPr>
            <w:r w:rsidRPr="005861EE">
              <w:rPr>
                <w:rFonts w:ascii="Times New Roman" w:hAnsi="Times New Roman"/>
                <w:b/>
                <w:color w:val="000000"/>
                <w:sz w:val="24"/>
                <w:szCs w:val="24"/>
                <w:lang w:eastAsia="ar-SA"/>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jc w:val="center"/>
              <w:rPr>
                <w:rFonts w:ascii="Times New Roman" w:hAnsi="Times New Roman"/>
                <w:sz w:val="24"/>
                <w:szCs w:val="24"/>
                <w:lang w:eastAsia="ar-SA"/>
              </w:rPr>
            </w:pPr>
            <w:r w:rsidRPr="005861EE">
              <w:rPr>
                <w:rFonts w:ascii="Times New Roman" w:hAnsi="Times New Roman"/>
                <w:b/>
                <w:color w:val="000000"/>
                <w:sz w:val="24"/>
                <w:szCs w:val="24"/>
                <w:lang w:eastAsia="ar-SA"/>
              </w:rPr>
              <w:t>6</w:t>
            </w:r>
          </w:p>
        </w:tc>
      </w:tr>
      <w:tr w:rsidR="005861EE" w:rsidRPr="005861EE" w:rsidTr="005861EE">
        <w:trPr>
          <w:cantSplit/>
        </w:trPr>
        <w:tc>
          <w:tcPr>
            <w:tcW w:w="441"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suppressAutoHyphens/>
              <w:autoSpaceDE w:val="0"/>
              <w:snapToGrid w:val="0"/>
              <w:spacing w:before="100" w:after="100" w:line="240" w:lineRule="auto"/>
              <w:rPr>
                <w:rFonts w:ascii="Times New Roman" w:eastAsia="Calibri" w:hAnsi="Times New Roman"/>
                <w:bCs/>
                <w:sz w:val="24"/>
                <w:szCs w:val="24"/>
                <w:lang w:eastAsia="ar-SA"/>
              </w:rPr>
            </w:pPr>
            <w:r w:rsidRPr="005861EE">
              <w:rPr>
                <w:rFonts w:ascii="Times New Roman" w:hAnsi="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suppressAutoHyphens/>
              <w:snapToGrid w:val="0"/>
              <w:spacing w:after="0" w:line="100" w:lineRule="atLeast"/>
              <w:jc w:val="center"/>
              <w:rPr>
                <w:rFonts w:ascii="Times New Roman" w:hAnsi="Times New Roman"/>
                <w:sz w:val="24"/>
                <w:szCs w:val="24"/>
                <w:lang w:eastAsia="ar-SA"/>
              </w:rPr>
            </w:pPr>
            <w:r w:rsidRPr="005861EE">
              <w:rPr>
                <w:rFonts w:ascii="Times New Roman" w:eastAsia="Calibri" w:hAnsi="Times New Roman"/>
                <w:bCs/>
                <w:sz w:val="24"/>
                <w:szCs w:val="24"/>
                <w:lang w:eastAsia="ar-SA"/>
              </w:rPr>
              <w:t>МБУ «МФЦ Азовского района»</w:t>
            </w:r>
          </w:p>
          <w:p w:rsidR="005861EE" w:rsidRPr="005861EE" w:rsidRDefault="005861EE" w:rsidP="005861EE">
            <w:pPr>
              <w:suppressAutoHyphens/>
              <w:autoSpaceDE w:val="0"/>
              <w:spacing w:before="100" w:after="100" w:line="240" w:lineRule="auto"/>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tabs>
                <w:tab w:val="center" w:pos="1080"/>
              </w:tabs>
              <w:suppressAutoHyphens/>
              <w:snapToGrid w:val="0"/>
              <w:spacing w:after="0" w:line="100" w:lineRule="atLeast"/>
              <w:jc w:val="center"/>
              <w:rPr>
                <w:rFonts w:ascii="Times New Roman" w:hAnsi="Times New Roman"/>
                <w:bCs/>
                <w:sz w:val="24"/>
                <w:szCs w:val="24"/>
                <w:lang w:eastAsia="ar-SA"/>
              </w:rPr>
            </w:pPr>
            <w:r w:rsidRPr="005861EE">
              <w:rPr>
                <w:rFonts w:ascii="Times New Roman" w:eastAsia="Calibri" w:hAnsi="Times New Roman"/>
                <w:bCs/>
                <w:sz w:val="24"/>
                <w:szCs w:val="24"/>
                <w:lang w:eastAsia="ar-SA"/>
              </w:rPr>
              <w:t>ПН-ПТ 08:00-17:00</w:t>
            </w:r>
          </w:p>
          <w:p w:rsidR="005861EE" w:rsidRPr="005861EE" w:rsidRDefault="005861EE" w:rsidP="005861EE">
            <w:pPr>
              <w:widowControl w:val="0"/>
              <w:suppressAutoHyphens/>
              <w:autoSpaceDE w:val="0"/>
              <w:spacing w:after="0" w:line="100" w:lineRule="atLeast"/>
              <w:jc w:val="center"/>
              <w:rPr>
                <w:rFonts w:ascii="Times New Roman" w:eastAsia="Calibri" w:hAnsi="Times New Roman"/>
                <w:bCs/>
                <w:sz w:val="24"/>
                <w:szCs w:val="24"/>
                <w:lang w:eastAsia="ar-SA"/>
              </w:rPr>
            </w:pPr>
            <w:r w:rsidRPr="005861EE">
              <w:rPr>
                <w:rFonts w:ascii="Times New Roman" w:hAnsi="Times New Roman"/>
                <w:bCs/>
                <w:sz w:val="24"/>
                <w:szCs w:val="24"/>
                <w:lang w:eastAsia="ar-SA"/>
              </w:rPr>
              <w:t>Перерыв 12:00-13:00</w:t>
            </w:r>
          </w:p>
          <w:p w:rsidR="005861EE" w:rsidRPr="005861EE" w:rsidRDefault="005861EE" w:rsidP="005861EE">
            <w:pPr>
              <w:suppressAutoHyphens/>
              <w:spacing w:after="0" w:line="100" w:lineRule="atLeast"/>
              <w:jc w:val="center"/>
              <w:rPr>
                <w:rFonts w:ascii="Times New Roman" w:eastAsia="Calibri" w:hAnsi="Times New Roman"/>
                <w:bCs/>
                <w:sz w:val="24"/>
                <w:szCs w:val="24"/>
                <w:lang w:eastAsia="ar-SA"/>
              </w:rPr>
            </w:pPr>
            <w:proofErr w:type="gramStart"/>
            <w:r w:rsidRPr="005861EE">
              <w:rPr>
                <w:rFonts w:ascii="Times New Roman" w:eastAsia="Calibri" w:hAnsi="Times New Roman"/>
                <w:bCs/>
                <w:sz w:val="24"/>
                <w:szCs w:val="24"/>
                <w:lang w:eastAsia="ar-SA"/>
              </w:rPr>
              <w:t>СБ</w:t>
            </w:r>
            <w:proofErr w:type="gramEnd"/>
            <w:r w:rsidRPr="005861EE">
              <w:rPr>
                <w:rFonts w:ascii="Times New Roman" w:eastAsia="Calibri" w:hAnsi="Times New Roman"/>
                <w:bCs/>
                <w:sz w:val="24"/>
                <w:szCs w:val="24"/>
                <w:lang w:eastAsia="ar-SA"/>
              </w:rPr>
              <w:t xml:space="preserve"> 08:00-12:00</w:t>
            </w:r>
          </w:p>
          <w:p w:rsidR="005861EE" w:rsidRPr="005861EE" w:rsidRDefault="005861EE" w:rsidP="005861EE">
            <w:pPr>
              <w:suppressAutoHyphens/>
              <w:spacing w:after="0" w:line="100" w:lineRule="atLeast"/>
              <w:jc w:val="center"/>
              <w:rPr>
                <w:rFonts w:ascii="Times New Roman" w:hAnsi="Times New Roman"/>
                <w:bCs/>
                <w:sz w:val="24"/>
                <w:szCs w:val="24"/>
                <w:lang w:eastAsia="ar-SA"/>
              </w:rPr>
            </w:pPr>
            <w:r w:rsidRPr="005861EE">
              <w:rPr>
                <w:rFonts w:ascii="Times New Roman" w:eastAsia="Calibri" w:hAnsi="Times New Roman"/>
                <w:bCs/>
                <w:sz w:val="24"/>
                <w:szCs w:val="24"/>
                <w:lang w:eastAsia="ar-SA"/>
              </w:rPr>
              <w:t>ВС – выходной</w:t>
            </w:r>
          </w:p>
        </w:tc>
        <w:tc>
          <w:tcPr>
            <w:tcW w:w="1559"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widowControl w:val="0"/>
              <w:suppressAutoHyphens/>
              <w:autoSpaceDE w:val="0"/>
              <w:snapToGrid w:val="0"/>
              <w:spacing w:after="0" w:line="240" w:lineRule="auto"/>
              <w:jc w:val="center"/>
              <w:rPr>
                <w:rFonts w:ascii="Arial" w:hAnsi="Arial" w:cs="Arial"/>
                <w:sz w:val="18"/>
                <w:szCs w:val="18"/>
                <w:lang w:eastAsia="ar-SA"/>
              </w:rPr>
            </w:pPr>
            <w:r w:rsidRPr="005861EE">
              <w:rPr>
                <w:rFonts w:ascii="Times New Roman" w:hAnsi="Times New Roman"/>
                <w:bCs/>
                <w:sz w:val="24"/>
                <w:szCs w:val="24"/>
                <w:lang w:eastAsia="ar-SA"/>
              </w:rPr>
              <w:t>346782, г. Азов, пер. Безымянный, 11, офис 306</w:t>
            </w:r>
          </w:p>
        </w:tc>
        <w:tc>
          <w:tcPr>
            <w:tcW w:w="1843" w:type="dxa"/>
            <w:tcBorders>
              <w:top w:val="single" w:sz="4" w:space="0" w:color="000000"/>
              <w:left w:val="single" w:sz="4" w:space="0" w:color="000000"/>
              <w:bottom w:val="single" w:sz="4" w:space="0" w:color="000000"/>
            </w:tcBorders>
            <w:shd w:val="clear" w:color="auto" w:fill="auto"/>
          </w:tcPr>
          <w:p w:rsidR="005861EE" w:rsidRPr="005861EE" w:rsidRDefault="005861EE" w:rsidP="005861EE">
            <w:pPr>
              <w:suppressAutoHyphens/>
              <w:autoSpaceDE w:val="0"/>
              <w:snapToGrid w:val="0"/>
              <w:spacing w:before="100" w:after="100" w:line="240" w:lineRule="auto"/>
              <w:jc w:val="center"/>
              <w:rPr>
                <w:rFonts w:ascii="Times New Roman" w:hAnsi="Times New Roman"/>
                <w:sz w:val="24"/>
                <w:szCs w:val="24"/>
                <w:lang w:eastAsia="ar-SA"/>
              </w:rPr>
            </w:pPr>
            <w:hyperlink r:id="rId13" w:history="1">
              <w:r w:rsidRPr="005861EE">
                <w:rPr>
                  <w:rFonts w:ascii="Times New Roman" w:hAnsi="Times New Roman" w:cs="Arial"/>
                  <w:color w:val="040465"/>
                  <w:sz w:val="18"/>
                  <w:szCs w:val="18"/>
                  <w:u w:val="single"/>
                  <w:lang w:eastAsia="ar-SA"/>
                </w:rPr>
                <w:t>mfc</w:t>
              </w:r>
            </w:hyperlink>
            <w:hyperlink r:id="rId14" w:history="1">
              <w:r w:rsidRPr="005861EE">
                <w:rPr>
                  <w:rFonts w:ascii="Times New Roman" w:hAnsi="Times New Roman" w:cs="Arial"/>
                  <w:color w:val="040465"/>
                  <w:sz w:val="18"/>
                  <w:szCs w:val="18"/>
                  <w:u w:val="single"/>
                  <w:lang w:eastAsia="ar-SA"/>
                </w:rPr>
                <w:t>.</w:t>
              </w:r>
            </w:hyperlink>
            <w:hyperlink r:id="rId15" w:history="1">
              <w:r w:rsidRPr="005861EE">
                <w:rPr>
                  <w:rFonts w:ascii="Times New Roman" w:hAnsi="Times New Roman" w:cs="Arial"/>
                  <w:color w:val="040465"/>
                  <w:sz w:val="18"/>
                  <w:szCs w:val="18"/>
                  <w:u w:val="single"/>
                  <w:lang w:eastAsia="ar-SA"/>
                </w:rPr>
                <w:t>azov</w:t>
              </w:r>
            </w:hyperlink>
            <w:hyperlink r:id="rId16" w:history="1">
              <w:r w:rsidRPr="005861EE">
                <w:rPr>
                  <w:rFonts w:ascii="Times New Roman" w:hAnsi="Times New Roman" w:cs="Arial"/>
                  <w:color w:val="040465"/>
                  <w:sz w:val="18"/>
                  <w:szCs w:val="18"/>
                  <w:u w:val="single"/>
                  <w:lang w:eastAsia="ar-SA"/>
                </w:rPr>
                <w:t>@</w:t>
              </w:r>
            </w:hyperlink>
            <w:hyperlink r:id="rId17" w:history="1">
              <w:r w:rsidRPr="005861EE">
                <w:rPr>
                  <w:rFonts w:ascii="Times New Roman" w:hAnsi="Times New Roman" w:cs="Arial"/>
                  <w:color w:val="040465"/>
                  <w:sz w:val="18"/>
                  <w:szCs w:val="18"/>
                  <w:u w:val="single"/>
                  <w:lang w:eastAsia="ar-SA"/>
                </w:rPr>
                <w:t>yandex</w:t>
              </w:r>
            </w:hyperlink>
            <w:hyperlink r:id="rId18" w:history="1">
              <w:r w:rsidRPr="005861EE">
                <w:rPr>
                  <w:rFonts w:ascii="Times New Roman" w:hAnsi="Times New Roman" w:cs="Arial"/>
                  <w:color w:val="040465"/>
                  <w:sz w:val="18"/>
                  <w:szCs w:val="18"/>
                  <w:u w:val="single"/>
                  <w:lang w:eastAsia="ar-SA"/>
                </w:rPr>
                <w:t>.</w:t>
              </w:r>
            </w:hyperlink>
            <w:hyperlink r:id="rId19" w:history="1">
              <w:r w:rsidRPr="005861EE">
                <w:rPr>
                  <w:rFonts w:ascii="Times New Roman" w:hAnsi="Times New Roman" w:cs="Arial"/>
                  <w:color w:val="040465"/>
                  <w:sz w:val="18"/>
                  <w:szCs w:val="18"/>
                  <w:u w:val="single"/>
                  <w:lang w:eastAsia="ar-SA"/>
                </w:rPr>
                <w:t>ru</w:t>
              </w:r>
            </w:hyperlink>
          </w:p>
          <w:p w:rsidR="005861EE" w:rsidRPr="005861EE" w:rsidRDefault="005861EE" w:rsidP="005861EE">
            <w:pPr>
              <w:widowControl w:val="0"/>
              <w:suppressAutoHyphens/>
              <w:autoSpaceDE w:val="0"/>
              <w:spacing w:after="0" w:line="240" w:lineRule="auto"/>
              <w:jc w:val="center"/>
              <w:rPr>
                <w:rFonts w:ascii="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861EE" w:rsidRPr="005861EE" w:rsidRDefault="005861EE" w:rsidP="005861EE">
            <w:pPr>
              <w:tabs>
                <w:tab w:val="left" w:pos="2335"/>
              </w:tabs>
              <w:suppressAutoHyphens/>
              <w:snapToGrid w:val="0"/>
              <w:spacing w:after="0" w:line="100" w:lineRule="atLeast"/>
              <w:ind w:right="175"/>
              <w:rPr>
                <w:rFonts w:ascii="Times New Roman" w:eastAsia="Calibri" w:hAnsi="Times New Roman"/>
                <w:bCs/>
                <w:sz w:val="24"/>
                <w:szCs w:val="24"/>
                <w:lang w:eastAsia="ar-SA"/>
              </w:rPr>
            </w:pPr>
            <w:r w:rsidRPr="005861EE">
              <w:rPr>
                <w:rFonts w:ascii="Times New Roman" w:eastAsia="Calibri" w:hAnsi="Times New Roman"/>
                <w:bCs/>
                <w:sz w:val="24"/>
                <w:szCs w:val="24"/>
                <w:lang w:eastAsia="ar-SA"/>
              </w:rPr>
              <w:t xml:space="preserve">8 (86342) </w:t>
            </w:r>
          </w:p>
          <w:p w:rsidR="005861EE" w:rsidRPr="005861EE" w:rsidRDefault="005861EE" w:rsidP="005861EE">
            <w:pPr>
              <w:suppressAutoHyphens/>
              <w:spacing w:after="0" w:line="100" w:lineRule="atLeast"/>
              <w:rPr>
                <w:rFonts w:ascii="Times New Roman" w:eastAsia="Calibri" w:hAnsi="Times New Roman"/>
                <w:bCs/>
                <w:sz w:val="24"/>
                <w:szCs w:val="24"/>
                <w:lang w:eastAsia="ar-SA"/>
              </w:rPr>
            </w:pPr>
            <w:r w:rsidRPr="005861EE">
              <w:rPr>
                <w:rFonts w:ascii="Times New Roman" w:eastAsia="Calibri" w:hAnsi="Times New Roman"/>
                <w:bCs/>
                <w:sz w:val="24"/>
                <w:szCs w:val="24"/>
                <w:lang w:eastAsia="ar-SA"/>
              </w:rPr>
              <w:t>6-24-82,</w:t>
            </w:r>
          </w:p>
          <w:p w:rsidR="005861EE" w:rsidRPr="005861EE" w:rsidRDefault="005861EE" w:rsidP="005861EE">
            <w:pPr>
              <w:suppressAutoHyphens/>
              <w:spacing w:after="0" w:line="100" w:lineRule="atLeast"/>
              <w:ind w:right="1309"/>
              <w:rPr>
                <w:rFonts w:ascii="Arial" w:hAnsi="Arial" w:cs="Arial"/>
                <w:sz w:val="18"/>
                <w:szCs w:val="18"/>
                <w:lang w:eastAsia="ar-SA"/>
              </w:rPr>
            </w:pPr>
            <w:r w:rsidRPr="005861EE">
              <w:rPr>
                <w:rFonts w:ascii="Times New Roman" w:eastAsia="Calibri" w:hAnsi="Times New Roman"/>
                <w:bCs/>
                <w:sz w:val="24"/>
                <w:szCs w:val="24"/>
                <w:lang w:eastAsia="ar-SA"/>
              </w:rPr>
              <w:t>6-24-83 (факс)</w:t>
            </w:r>
          </w:p>
        </w:tc>
      </w:tr>
    </w:tbl>
    <w:p w:rsidR="005861EE" w:rsidRPr="005861EE" w:rsidRDefault="005861EE" w:rsidP="005861EE">
      <w:pPr>
        <w:suppressAutoHyphens/>
        <w:autoSpaceDE w:val="0"/>
        <w:spacing w:after="0" w:line="240" w:lineRule="auto"/>
        <w:jc w:val="both"/>
        <w:rPr>
          <w:rFonts w:ascii="Arial" w:hAnsi="Arial" w:cs="Arial"/>
          <w:sz w:val="18"/>
          <w:szCs w:val="18"/>
          <w:lang w:eastAsia="ar-SA"/>
        </w:rPr>
      </w:pPr>
    </w:p>
    <w:p w:rsidR="005861EE" w:rsidRPr="005861EE" w:rsidRDefault="005861EE" w:rsidP="005861EE">
      <w:pPr>
        <w:suppressAutoHyphens/>
        <w:autoSpaceDE w:val="0"/>
        <w:spacing w:after="0" w:line="240" w:lineRule="auto"/>
        <w:jc w:val="both"/>
        <w:rPr>
          <w:rFonts w:ascii="Courier New" w:hAnsi="Courier New" w:cs="Courier New"/>
          <w:sz w:val="20"/>
          <w:szCs w:val="20"/>
          <w:lang w:eastAsia="ar-SA"/>
        </w:rPr>
      </w:pPr>
    </w:p>
    <w:p w:rsidR="005861EE" w:rsidRPr="005861EE" w:rsidRDefault="005861EE" w:rsidP="005861EE">
      <w:pPr>
        <w:suppressAutoHyphens/>
        <w:autoSpaceDE w:val="0"/>
        <w:spacing w:before="100" w:after="100" w:line="240" w:lineRule="auto"/>
        <w:jc w:val="center"/>
        <w:rPr>
          <w:rFonts w:ascii="Times New Roman" w:hAnsi="Times New Roman"/>
          <w:bCs/>
          <w:sz w:val="28"/>
          <w:szCs w:val="28"/>
          <w:lang w:eastAsia="ar-SA"/>
        </w:rPr>
      </w:pPr>
    </w:p>
    <w:p w:rsidR="005861EE" w:rsidRPr="005861EE" w:rsidRDefault="005861EE" w:rsidP="005861EE">
      <w:pPr>
        <w:suppressAutoHyphens/>
        <w:autoSpaceDE w:val="0"/>
        <w:spacing w:before="100" w:after="100" w:line="240" w:lineRule="auto"/>
        <w:jc w:val="center"/>
        <w:rPr>
          <w:rFonts w:ascii="Times New Roman" w:hAnsi="Times New Roman"/>
          <w:bCs/>
          <w:sz w:val="28"/>
          <w:szCs w:val="28"/>
          <w:lang w:eastAsia="ar-SA"/>
        </w:rPr>
      </w:pPr>
    </w:p>
    <w:p w:rsidR="005861EE" w:rsidRPr="005861EE" w:rsidRDefault="005861EE" w:rsidP="005861EE">
      <w:pPr>
        <w:widowControl w:val="0"/>
        <w:suppressAutoHyphens/>
        <w:autoSpaceDE w:val="0"/>
        <w:spacing w:after="0" w:line="240" w:lineRule="auto"/>
        <w:rPr>
          <w:rFonts w:ascii="Arial" w:hAnsi="Arial" w:cs="Arial"/>
          <w:sz w:val="18"/>
          <w:szCs w:val="18"/>
          <w:lang w:eastAsia="ar-SA"/>
        </w:rPr>
      </w:pPr>
    </w:p>
    <w:p w:rsidR="005861EE" w:rsidRPr="005861EE" w:rsidRDefault="005861EE" w:rsidP="005861EE">
      <w:pPr>
        <w:suppressAutoHyphens/>
        <w:autoSpaceDE w:val="0"/>
        <w:spacing w:after="0" w:line="240" w:lineRule="auto"/>
        <w:jc w:val="both"/>
        <w:rPr>
          <w:rFonts w:ascii="Courier New" w:eastAsia="Arial" w:hAnsi="Courier New" w:cs="Courier New"/>
          <w:sz w:val="20"/>
          <w:szCs w:val="20"/>
          <w:lang w:eastAsia="ar-SA"/>
        </w:rPr>
      </w:pPr>
    </w:p>
    <w:p w:rsidR="005861EE" w:rsidRPr="005861EE" w:rsidRDefault="005861EE" w:rsidP="005861EE">
      <w:pPr>
        <w:suppressAutoHyphens/>
        <w:autoSpaceDE w:val="0"/>
        <w:spacing w:after="0" w:line="240" w:lineRule="auto"/>
        <w:jc w:val="both"/>
        <w:rPr>
          <w:rFonts w:ascii="Courier New" w:eastAsia="Arial" w:hAnsi="Courier New" w:cs="Courier New"/>
          <w:sz w:val="20"/>
          <w:szCs w:val="20"/>
          <w:lang w:eastAsia="ar-SA"/>
        </w:rPr>
      </w:pPr>
    </w:p>
    <w:p w:rsidR="005861EE" w:rsidRPr="005861EE" w:rsidRDefault="005861EE" w:rsidP="005861EE">
      <w:pPr>
        <w:suppressAutoHyphens/>
        <w:autoSpaceDE w:val="0"/>
        <w:spacing w:after="0" w:line="240" w:lineRule="auto"/>
        <w:jc w:val="both"/>
        <w:rPr>
          <w:rFonts w:ascii="Courier New" w:eastAsia="Arial" w:hAnsi="Courier New" w:cs="Courier New"/>
          <w:sz w:val="20"/>
          <w:szCs w:val="20"/>
          <w:lang w:eastAsia="ar-SA"/>
        </w:rPr>
      </w:pPr>
    </w:p>
    <w:p w:rsidR="005861EE" w:rsidRPr="005861EE" w:rsidRDefault="005861EE" w:rsidP="0058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4"/>
          <w:szCs w:val="24"/>
        </w:rPr>
      </w:pPr>
    </w:p>
    <w:p w:rsidR="005861EE" w:rsidRDefault="005861EE"/>
    <w:sectPr w:rsidR="00586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Roman">
    <w:altName w:val="Arial Unicode MS"/>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3"/>
    <w:lvl w:ilvl="0">
      <w:start w:val="1"/>
      <w:numFmt w:val="decimal"/>
      <w:lvlText w:val="%1."/>
      <w:lvlJc w:val="left"/>
      <w:pPr>
        <w:tabs>
          <w:tab w:val="num" w:pos="644"/>
        </w:tabs>
        <w:ind w:left="644" w:hanging="360"/>
      </w:pPr>
    </w:lvl>
  </w:abstractNum>
  <w:abstractNum w:abstractNumId="2">
    <w:nsid w:val="31CD3723"/>
    <w:multiLevelType w:val="hybridMultilevel"/>
    <w:tmpl w:val="24D447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D221FF6"/>
    <w:multiLevelType w:val="hybridMultilevel"/>
    <w:tmpl w:val="D3864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81"/>
    <w:rsid w:val="000D0C32"/>
    <w:rsid w:val="00354250"/>
    <w:rsid w:val="005861EE"/>
    <w:rsid w:val="006B48D9"/>
    <w:rsid w:val="00B935B2"/>
    <w:rsid w:val="00BD4081"/>
    <w:rsid w:val="00CA18E0"/>
    <w:rsid w:val="00E32A97"/>
    <w:rsid w:val="00E7198B"/>
    <w:rsid w:val="00F8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E"/>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F838AE"/>
    <w:pPr>
      <w:spacing w:after="0" w:line="240" w:lineRule="auto"/>
    </w:pPr>
    <w:rPr>
      <w:rFonts w:ascii="Calibri" w:eastAsia="Times New Roman" w:hAnsi="Calibri" w:cs="Times New Roman"/>
      <w:lang w:eastAsia="ru-RU"/>
    </w:rPr>
  </w:style>
  <w:style w:type="paragraph" w:customStyle="1" w:styleId="Postan">
    <w:name w:val="Postan"/>
    <w:basedOn w:val="a"/>
    <w:rsid w:val="00F838AE"/>
    <w:pPr>
      <w:spacing w:after="0" w:line="240" w:lineRule="auto"/>
      <w:jc w:val="center"/>
    </w:pPr>
    <w:rPr>
      <w:rFonts w:ascii="Times New Roman" w:hAnsi="Times New Roman"/>
      <w:sz w:val="28"/>
      <w:szCs w:val="20"/>
    </w:rPr>
  </w:style>
  <w:style w:type="paragraph" w:customStyle="1" w:styleId="1">
    <w:name w:val="Абзац списка1"/>
    <w:basedOn w:val="a"/>
    <w:rsid w:val="00F838AE"/>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rsid w:val="00F83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83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8AE"/>
    <w:rPr>
      <w:rFonts w:ascii="Tahoma" w:eastAsia="Times New Roman" w:hAnsi="Tahoma" w:cs="Tahoma"/>
      <w:sz w:val="16"/>
      <w:szCs w:val="16"/>
      <w:lang w:eastAsia="ru-RU"/>
    </w:rPr>
  </w:style>
  <w:style w:type="paragraph" w:styleId="a6">
    <w:name w:val="List Paragraph"/>
    <w:basedOn w:val="a"/>
    <w:uiPriority w:val="34"/>
    <w:qFormat/>
    <w:rsid w:val="006B48D9"/>
    <w:pPr>
      <w:ind w:left="720"/>
      <w:contextualSpacing/>
    </w:pPr>
  </w:style>
  <w:style w:type="character" w:styleId="a7">
    <w:name w:val="Hyperlink"/>
    <w:basedOn w:val="a0"/>
    <w:uiPriority w:val="99"/>
    <w:unhideWhenUsed/>
    <w:rsid w:val="00586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E"/>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F838AE"/>
    <w:pPr>
      <w:spacing w:after="0" w:line="240" w:lineRule="auto"/>
    </w:pPr>
    <w:rPr>
      <w:rFonts w:ascii="Calibri" w:eastAsia="Times New Roman" w:hAnsi="Calibri" w:cs="Times New Roman"/>
      <w:lang w:eastAsia="ru-RU"/>
    </w:rPr>
  </w:style>
  <w:style w:type="paragraph" w:customStyle="1" w:styleId="Postan">
    <w:name w:val="Postan"/>
    <w:basedOn w:val="a"/>
    <w:rsid w:val="00F838AE"/>
    <w:pPr>
      <w:spacing w:after="0" w:line="240" w:lineRule="auto"/>
      <w:jc w:val="center"/>
    </w:pPr>
    <w:rPr>
      <w:rFonts w:ascii="Times New Roman" w:hAnsi="Times New Roman"/>
      <w:sz w:val="28"/>
      <w:szCs w:val="20"/>
    </w:rPr>
  </w:style>
  <w:style w:type="paragraph" w:customStyle="1" w:styleId="1">
    <w:name w:val="Абзац списка1"/>
    <w:basedOn w:val="a"/>
    <w:rsid w:val="00F838AE"/>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rsid w:val="00F83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83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8AE"/>
    <w:rPr>
      <w:rFonts w:ascii="Tahoma" w:eastAsia="Times New Roman" w:hAnsi="Tahoma" w:cs="Tahoma"/>
      <w:sz w:val="16"/>
      <w:szCs w:val="16"/>
      <w:lang w:eastAsia="ru-RU"/>
    </w:rPr>
  </w:style>
  <w:style w:type="paragraph" w:styleId="a6">
    <w:name w:val="List Paragraph"/>
    <w:basedOn w:val="a"/>
    <w:uiPriority w:val="34"/>
    <w:qFormat/>
    <w:rsid w:val="006B48D9"/>
    <w:pPr>
      <w:ind w:left="720"/>
      <w:contextualSpacing/>
    </w:pPr>
  </w:style>
  <w:style w:type="character" w:styleId="a7">
    <w:name w:val="Hyperlink"/>
    <w:basedOn w:val="a0"/>
    <w:uiPriority w:val="99"/>
    <w:unhideWhenUsed/>
    <w:rsid w:val="00586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mailto:mfc.azov@yandex.ru" TargetMode="External"/><Relationship Id="rId18" Type="http://schemas.openxmlformats.org/officeDocument/2006/relationships/hyperlink" Target="mailto:mfc.azov@yandex.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leksandrovskoesp.ru" TargetMode="External"/><Relationship Id="rId12" Type="http://schemas.openxmlformats.org/officeDocument/2006/relationships/image" Target="http://docs.cntd.ru/picture/get?id=P003A&amp;doc_id=5446166&amp;size=small" TargetMode="External"/><Relationship Id="rId17" Type="http://schemas.openxmlformats.org/officeDocument/2006/relationships/hyperlink" Target="mailto:mfc.azov@yandex.ru" TargetMode="External"/><Relationship Id="rId2" Type="http://schemas.openxmlformats.org/officeDocument/2006/relationships/styles" Target="styles.xml"/><Relationship Id="rId16" Type="http://schemas.openxmlformats.org/officeDocument/2006/relationships/hyperlink" Target="mailto:mfc.azov@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eksandrovskoesp.r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mfc.azov@yandex.ru" TargetMode="External"/><Relationship Id="rId10" Type="http://schemas.openxmlformats.org/officeDocument/2006/relationships/hyperlink" Target="http://mfc61.ru/" TargetMode="External"/><Relationship Id="rId19" Type="http://schemas.openxmlformats.org/officeDocument/2006/relationships/hyperlink" Target="mailto:mfc.azov@yandex.ru" TargetMode="External"/><Relationship Id="rId4" Type="http://schemas.openxmlformats.org/officeDocument/2006/relationships/settings" Target="settings.xml"/><Relationship Id="rId9" Type="http://schemas.openxmlformats.org/officeDocument/2006/relationships/hyperlink" Target="http://www.aleksandrovskoesp.ru" TargetMode="External"/><Relationship Id="rId14" Type="http://schemas.openxmlformats.org/officeDocument/2006/relationships/hyperlink" Target="mailto:mfc.az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8156</Words>
  <Characters>46493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2018-04-27T05:37:00Z</cp:lastPrinted>
  <dcterms:created xsi:type="dcterms:W3CDTF">2016-02-29T14:09:00Z</dcterms:created>
  <dcterms:modified xsi:type="dcterms:W3CDTF">2018-04-27T05:41:00Z</dcterms:modified>
</cp:coreProperties>
</file>